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5-4-39</w:t>
      </w:r>
      <w:r w:rsidR="00170990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6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E34CA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</w:t>
      </w:r>
      <w:r w:rsidR="0087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уроженца:</w:t>
      </w:r>
      <w:r w:rsidR="0087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4D2" w:rsidR="008734D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873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8734D2" w:rsidR="008734D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адресу:</w:t>
      </w:r>
      <w:r w:rsidRPr="004A1090"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A1090"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70990">
        <w:rPr>
          <w:rFonts w:ascii="Times New Roman" w:hAnsi="Times New Roman" w:cs="Times New Roman"/>
          <w:sz w:val="28"/>
          <w:szCs w:val="28"/>
        </w:rPr>
        <w:t>23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="00FF7472">
        <w:rPr>
          <w:rFonts w:ascii="Times New Roman" w:hAnsi="Times New Roman" w:cs="Times New Roman"/>
          <w:sz w:val="28"/>
          <w:szCs w:val="28"/>
        </w:rPr>
        <w:t xml:space="preserve"> 0</w:t>
      </w:r>
      <w:r w:rsidR="00934A4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 &lt;</w:t>
      </w:r>
      <w:r w:rsidR="004A1090">
        <w:rPr>
          <w:rFonts w:ascii="Times New Roman" w:hAnsi="Times New Roman" w:cs="Times New Roman"/>
          <w:sz w:val="28"/>
          <w:szCs w:val="28"/>
        </w:rPr>
        <w:t>АДРЕС</w:t>
      </w:r>
      <w:r w:rsidRPr="004A1090" w:rsidR="004A1090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70990">
        <w:rPr>
          <w:rFonts w:ascii="Times New Roman" w:hAnsi="Times New Roman" w:cs="Times New Roman"/>
          <w:sz w:val="28"/>
          <w:szCs w:val="28"/>
        </w:rPr>
        <w:t>23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FF747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АДРЕС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170990">
        <w:rPr>
          <w:rFonts w:ascii="Times New Roman" w:hAnsi="Times New Roman" w:cs="Times New Roman"/>
          <w:sz w:val="28"/>
          <w:szCs w:val="28"/>
        </w:rPr>
        <w:t>о согласии с протоколом (л.д.3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 xml:space="preserve">от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170990">
        <w:rPr>
          <w:rFonts w:ascii="Times New Roman" w:hAnsi="Times New Roman" w:cs="Times New Roman"/>
          <w:sz w:val="28"/>
          <w:szCs w:val="28"/>
        </w:rPr>
        <w:t>11,12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</w:t>
      </w:r>
      <w:r w:rsidR="004A1090">
        <w:rPr>
          <w:rFonts w:ascii="Times New Roman" w:hAnsi="Times New Roman" w:cs="Times New Roman"/>
          <w:sz w:val="28"/>
          <w:szCs w:val="28"/>
        </w:rPr>
        <w:t>ополь Республики Крым по делу №</w:t>
      </w:r>
      <w:r w:rsidRPr="004A1090" w:rsidR="004A1090">
        <w:rPr>
          <w:rFonts w:ascii="Times New Roman" w:hAnsi="Times New Roman" w:cs="Times New Roman"/>
          <w:sz w:val="28"/>
          <w:szCs w:val="28"/>
        </w:rPr>
        <w:t>&lt;</w:t>
      </w:r>
      <w:r w:rsidR="004A1090">
        <w:rPr>
          <w:rFonts w:ascii="Times New Roman" w:hAnsi="Times New Roman" w:cs="Times New Roman"/>
          <w:sz w:val="28"/>
          <w:szCs w:val="28"/>
        </w:rPr>
        <w:t>НОМЕР</w:t>
      </w:r>
      <w:r w:rsidRPr="004A1090" w:rsidR="004A1090">
        <w:rPr>
          <w:rFonts w:ascii="Times New Roman" w:hAnsi="Times New Roman" w:cs="Times New Roman"/>
          <w:sz w:val="28"/>
          <w:szCs w:val="28"/>
        </w:rPr>
        <w:t>&gt;</w:t>
      </w:r>
      <w:r w:rsidR="004A1090">
        <w:rPr>
          <w:rFonts w:ascii="Times New Roman" w:hAnsi="Times New Roman" w:cs="Times New Roman"/>
          <w:sz w:val="28"/>
          <w:szCs w:val="28"/>
        </w:rPr>
        <w:t xml:space="preserve">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170990">
        <w:rPr>
          <w:rFonts w:ascii="Times New Roman" w:hAnsi="Times New Roman" w:cs="Times New Roman"/>
          <w:sz w:val="28"/>
          <w:szCs w:val="28"/>
        </w:rPr>
        <w:t>13,14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 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УУП ОУУП и ПДН ОП №1 «Железнодорожный» </w:t>
      </w:r>
      <w:r w:rsidRPr="00FF7472"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г. Симферополю, </w:t>
      </w:r>
      <w:r w:rsidR="00170990">
        <w:rPr>
          <w:rFonts w:ascii="Times New Roman" w:hAnsi="Times New Roman" w:cs="Times New Roman"/>
          <w:sz w:val="28"/>
          <w:szCs w:val="28"/>
        </w:rPr>
        <w:t xml:space="preserve">ст. </w:t>
      </w:r>
      <w:r w:rsidRPr="00FF7472" w:rsidR="00442ED4">
        <w:rPr>
          <w:rFonts w:ascii="Times New Roman" w:hAnsi="Times New Roman" w:cs="Times New Roman"/>
          <w:sz w:val="28"/>
          <w:szCs w:val="28"/>
        </w:rPr>
        <w:t>лейтенанта полиции</w:t>
      </w:r>
      <w:r w:rsidRPr="004A1090" w:rsidR="004A1090">
        <w:rPr>
          <w:rFonts w:ascii="Times New Roman" w:hAnsi="Times New Roman" w:cs="Times New Roman"/>
          <w:sz w:val="28"/>
          <w:szCs w:val="28"/>
        </w:rPr>
        <w:t xml:space="preserve"> &lt;</w:t>
      </w:r>
      <w:r w:rsidR="004A1090">
        <w:rPr>
          <w:rFonts w:ascii="Times New Roman" w:hAnsi="Times New Roman" w:cs="Times New Roman"/>
          <w:sz w:val="28"/>
          <w:szCs w:val="28"/>
        </w:rPr>
        <w:t>ФИО</w:t>
      </w:r>
      <w:r w:rsidRPr="004A1090" w:rsidR="004A1090">
        <w:rPr>
          <w:rFonts w:ascii="Times New Roman" w:hAnsi="Times New Roman" w:cs="Times New Roman"/>
          <w:sz w:val="28"/>
          <w:szCs w:val="28"/>
        </w:rPr>
        <w:t>&gt;</w:t>
      </w:r>
      <w:r w:rsidRPr="00FF7472">
        <w:rPr>
          <w:rFonts w:ascii="Times New Roman" w:hAnsi="Times New Roman" w:cs="Times New Roman"/>
          <w:sz w:val="28"/>
          <w:szCs w:val="28"/>
        </w:rPr>
        <w:t>, 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FF7472" w:rsidR="00943587">
        <w:rPr>
          <w:rFonts w:ascii="Times New Roman" w:hAnsi="Times New Roman" w:cs="Times New Roman"/>
          <w:sz w:val="28"/>
          <w:szCs w:val="28"/>
        </w:rPr>
        <w:t>ещения поднадзорного лица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(л.д.</w:t>
      </w:r>
      <w:r w:rsidR="00170990">
        <w:rPr>
          <w:rFonts w:ascii="Times New Roman" w:hAnsi="Times New Roman" w:cs="Times New Roman"/>
          <w:sz w:val="28"/>
          <w:szCs w:val="28"/>
        </w:rPr>
        <w:t>4,6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="004A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</w:t>
      </w:r>
      <w:r w:rsidRPr="001002D2">
        <w:rPr>
          <w:rFonts w:ascii="Times New Roman" w:hAnsi="Times New Roman" w:cs="Times New Roman"/>
          <w:sz w:val="28"/>
          <w:szCs w:val="28"/>
        </w:rPr>
        <w:t>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010939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939">
        <w:rPr>
          <w:rFonts w:ascii="Times New Roman" w:hAnsi="Times New Roman" w:cs="Times New Roman"/>
          <w:sz w:val="28"/>
          <w:szCs w:val="28"/>
        </w:rPr>
        <w:t>Мировой судья</w:t>
      </w:r>
      <w:r w:rsidRPr="00010939">
        <w:rPr>
          <w:rFonts w:ascii="Times New Roman" w:hAnsi="Times New Roman" w:cs="Times New Roman"/>
          <w:sz w:val="28"/>
          <w:szCs w:val="28"/>
        </w:rPr>
        <w:tab/>
      </w:r>
      <w:r w:rsidRPr="00010939">
        <w:rPr>
          <w:rFonts w:ascii="Times New Roman" w:hAnsi="Times New Roman" w:cs="Times New Roman"/>
          <w:sz w:val="28"/>
          <w:szCs w:val="28"/>
        </w:rPr>
        <w:tab/>
      </w:r>
      <w:r w:rsidRPr="00010939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010939">
        <w:rPr>
          <w:rFonts w:ascii="Times New Roman" w:hAnsi="Times New Roman" w:cs="Times New Roman"/>
          <w:sz w:val="28"/>
          <w:szCs w:val="28"/>
        </w:rPr>
        <w:tab/>
      </w:r>
      <w:r w:rsidRPr="00010939">
        <w:rPr>
          <w:rFonts w:ascii="Times New Roman" w:hAnsi="Times New Roman" w:cs="Times New Roman"/>
          <w:sz w:val="28"/>
          <w:szCs w:val="28"/>
        </w:rPr>
        <w:tab/>
      </w:r>
      <w:r w:rsidRPr="00010939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0939"/>
    <w:rsid w:val="00016868"/>
    <w:rsid w:val="0003315D"/>
    <w:rsid w:val="000F2209"/>
    <w:rsid w:val="001002D2"/>
    <w:rsid w:val="0016552B"/>
    <w:rsid w:val="00170990"/>
    <w:rsid w:val="00442ED4"/>
    <w:rsid w:val="004A1090"/>
    <w:rsid w:val="004A6891"/>
    <w:rsid w:val="005844B3"/>
    <w:rsid w:val="006B1441"/>
    <w:rsid w:val="006B73F1"/>
    <w:rsid w:val="00781844"/>
    <w:rsid w:val="008734D2"/>
    <w:rsid w:val="0089716F"/>
    <w:rsid w:val="00934A43"/>
    <w:rsid w:val="00943587"/>
    <w:rsid w:val="00A16AC1"/>
    <w:rsid w:val="00A2144D"/>
    <w:rsid w:val="00E05020"/>
    <w:rsid w:val="00E34CAA"/>
    <w:rsid w:val="00E3733B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