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sidRPr="00ED7B7F" w:rsidP="00A10643">
      <w:pPr>
        <w:jc w:val="both"/>
        <w:rPr>
          <w:sz w:val="22"/>
          <w:szCs w:val="22"/>
        </w:rPr>
      </w:pPr>
      <w:r w:rsidRPr="00ED7B7F">
        <w:rPr>
          <w:sz w:val="22"/>
          <w:szCs w:val="22"/>
        </w:rPr>
        <w:t>8</w:t>
      </w:r>
    </w:p>
    <w:p w:rsidR="00A77B3E" w:rsidRPr="00ED7B7F" w:rsidP="00A10643">
      <w:pPr>
        <w:jc w:val="both"/>
        <w:rPr>
          <w:sz w:val="22"/>
          <w:szCs w:val="22"/>
        </w:rPr>
      </w:pPr>
    </w:p>
    <w:p w:rsidR="00A77B3E" w:rsidRPr="00ED7B7F" w:rsidP="00A10643">
      <w:pPr>
        <w:jc w:val="both"/>
        <w:rPr>
          <w:sz w:val="22"/>
          <w:szCs w:val="22"/>
        </w:rPr>
      </w:pPr>
      <w:r w:rsidRPr="00ED7B7F">
        <w:rPr>
          <w:sz w:val="22"/>
          <w:szCs w:val="22"/>
        </w:rPr>
        <w:t xml:space="preserve">                      Дело № 5-40-46/2017</w:t>
      </w:r>
    </w:p>
    <w:p w:rsidR="00A77B3E" w:rsidRPr="00ED7B7F" w:rsidP="00A10643">
      <w:pPr>
        <w:jc w:val="both"/>
        <w:rPr>
          <w:sz w:val="22"/>
          <w:szCs w:val="22"/>
        </w:rPr>
      </w:pPr>
    </w:p>
    <w:p w:rsidR="00A77B3E" w:rsidRPr="00ED7B7F" w:rsidP="00A10643">
      <w:pPr>
        <w:jc w:val="center"/>
        <w:rPr>
          <w:sz w:val="22"/>
          <w:szCs w:val="22"/>
        </w:rPr>
      </w:pPr>
      <w:r w:rsidRPr="00ED7B7F">
        <w:rPr>
          <w:sz w:val="22"/>
          <w:szCs w:val="22"/>
        </w:rPr>
        <w:t>ПОСТАНОВЛЕНИЕ</w:t>
      </w:r>
    </w:p>
    <w:p w:rsidR="00A77B3E" w:rsidRPr="00ED7B7F" w:rsidP="00A10643">
      <w:pPr>
        <w:jc w:val="both"/>
        <w:rPr>
          <w:sz w:val="22"/>
          <w:szCs w:val="22"/>
        </w:rPr>
      </w:pPr>
    </w:p>
    <w:p w:rsidR="00A77B3E" w:rsidRPr="00ED7B7F" w:rsidP="00A10643">
      <w:pPr>
        <w:jc w:val="both"/>
        <w:rPr>
          <w:sz w:val="22"/>
          <w:szCs w:val="22"/>
        </w:rPr>
      </w:pPr>
      <w:r w:rsidRPr="00ED7B7F">
        <w:rPr>
          <w:sz w:val="22"/>
          <w:szCs w:val="22"/>
        </w:rPr>
        <w:t xml:space="preserve">14.03.2017 года                                        </w:t>
      </w:r>
      <w:r w:rsidRPr="00ED7B7F">
        <w:rPr>
          <w:sz w:val="22"/>
          <w:szCs w:val="22"/>
        </w:rPr>
        <w:t>г</w:t>
      </w:r>
      <w:r w:rsidRPr="00ED7B7F">
        <w:rPr>
          <w:sz w:val="22"/>
          <w:szCs w:val="22"/>
        </w:rPr>
        <w:t>. Евпатория проспект Ленина,51/50</w:t>
      </w:r>
    </w:p>
    <w:p w:rsidR="00A77B3E" w:rsidRPr="00ED7B7F" w:rsidP="00A10643">
      <w:pPr>
        <w:jc w:val="both"/>
        <w:rPr>
          <w:sz w:val="22"/>
          <w:szCs w:val="22"/>
        </w:rPr>
      </w:pPr>
      <w:r w:rsidRPr="00ED7B7F">
        <w:rPr>
          <w:sz w:val="22"/>
          <w:szCs w:val="22"/>
        </w:rPr>
        <w:t xml:space="preserve">Мировой судья судебного участка №40 Евпаторийского судебного района (городской округ Евпатория) </w:t>
      </w:r>
      <w:r w:rsidRPr="00ED7B7F">
        <w:rPr>
          <w:sz w:val="22"/>
          <w:szCs w:val="22"/>
        </w:rPr>
        <w:t>Аметова</w:t>
      </w:r>
      <w:r w:rsidRPr="00ED7B7F">
        <w:rPr>
          <w:sz w:val="22"/>
          <w:szCs w:val="22"/>
        </w:rPr>
        <w:t xml:space="preserve"> </w:t>
      </w:r>
      <w:r w:rsidRPr="00ED7B7F">
        <w:rPr>
          <w:sz w:val="22"/>
          <w:szCs w:val="22"/>
        </w:rPr>
        <w:t>Алиме</w:t>
      </w:r>
      <w:r w:rsidRPr="00ED7B7F">
        <w:rPr>
          <w:sz w:val="22"/>
          <w:szCs w:val="22"/>
        </w:rPr>
        <w:t xml:space="preserve"> </w:t>
      </w:r>
      <w:r w:rsidRPr="00ED7B7F">
        <w:rPr>
          <w:sz w:val="22"/>
          <w:szCs w:val="22"/>
        </w:rPr>
        <w:t>Энверовна</w:t>
      </w:r>
      <w:r w:rsidRPr="00ED7B7F">
        <w:rPr>
          <w:sz w:val="22"/>
          <w:szCs w:val="22"/>
        </w:rPr>
        <w:t>,</w:t>
      </w:r>
    </w:p>
    <w:p w:rsidR="00A77B3E" w:rsidRPr="00ED7B7F" w:rsidP="00A10643">
      <w:pPr>
        <w:jc w:val="both"/>
        <w:rPr>
          <w:sz w:val="22"/>
          <w:szCs w:val="22"/>
        </w:rPr>
      </w:pPr>
      <w:r w:rsidRPr="00ED7B7F">
        <w:rPr>
          <w:sz w:val="22"/>
          <w:szCs w:val="22"/>
        </w:rPr>
        <w:t>при секретаре судебного заседания Безуглой М.А.</w:t>
      </w:r>
    </w:p>
    <w:p w:rsidR="00A77B3E" w:rsidRPr="00ED7B7F" w:rsidP="00A10643">
      <w:pPr>
        <w:jc w:val="both"/>
        <w:rPr>
          <w:sz w:val="22"/>
          <w:szCs w:val="22"/>
        </w:rPr>
      </w:pPr>
      <w:r w:rsidRPr="00ED7B7F">
        <w:rPr>
          <w:sz w:val="22"/>
          <w:szCs w:val="22"/>
        </w:rPr>
        <w:t xml:space="preserve">с участием лица привлекаемого к административной ответственности </w:t>
      </w:r>
      <w:r w:rsidRPr="00ED7B7F">
        <w:rPr>
          <w:sz w:val="22"/>
          <w:szCs w:val="22"/>
        </w:rPr>
        <w:t>фио</w:t>
      </w:r>
      <w:r w:rsidRPr="00ED7B7F">
        <w:rPr>
          <w:sz w:val="22"/>
          <w:szCs w:val="22"/>
        </w:rPr>
        <w:t>,</w:t>
      </w:r>
    </w:p>
    <w:p w:rsidR="00A77B3E" w:rsidRPr="00ED7B7F" w:rsidP="00A10643">
      <w:pPr>
        <w:jc w:val="both"/>
        <w:rPr>
          <w:sz w:val="22"/>
          <w:szCs w:val="22"/>
        </w:rPr>
      </w:pPr>
      <w:r w:rsidRPr="00ED7B7F">
        <w:rPr>
          <w:sz w:val="22"/>
          <w:szCs w:val="22"/>
        </w:rPr>
        <w:t xml:space="preserve">представителя </w:t>
      </w:r>
      <w:r w:rsidRPr="00ED7B7F">
        <w:rPr>
          <w:sz w:val="22"/>
          <w:szCs w:val="22"/>
        </w:rPr>
        <w:t>фио</w:t>
      </w:r>
      <w:r w:rsidRPr="00ED7B7F">
        <w:rPr>
          <w:sz w:val="22"/>
          <w:szCs w:val="22"/>
        </w:rPr>
        <w:t xml:space="preserve"> - </w:t>
      </w:r>
      <w:r w:rsidRPr="00ED7B7F">
        <w:rPr>
          <w:sz w:val="22"/>
          <w:szCs w:val="22"/>
        </w:rPr>
        <w:t>фио</w:t>
      </w:r>
    </w:p>
    <w:p w:rsidR="00A77B3E" w:rsidRPr="00ED7B7F" w:rsidP="00A10643">
      <w:pPr>
        <w:jc w:val="both"/>
        <w:rPr>
          <w:sz w:val="22"/>
          <w:szCs w:val="22"/>
        </w:rPr>
      </w:pPr>
      <w:r w:rsidRPr="00ED7B7F">
        <w:rPr>
          <w:sz w:val="22"/>
          <w:szCs w:val="22"/>
        </w:rPr>
        <w:t xml:space="preserve">рассмотрев в открытом судебном заседании дело об административном правонарушении, поступившее из ОГИБДД  ОМВД РФ по г. Евпатории о привлечении к административной ответственности </w:t>
      </w:r>
    </w:p>
    <w:p w:rsidR="00A77B3E" w:rsidRPr="00ED7B7F" w:rsidP="00A10643">
      <w:pPr>
        <w:jc w:val="both"/>
        <w:rPr>
          <w:sz w:val="22"/>
          <w:szCs w:val="22"/>
        </w:rPr>
      </w:pPr>
      <w:r w:rsidRPr="00ED7B7F">
        <w:rPr>
          <w:sz w:val="22"/>
          <w:szCs w:val="22"/>
        </w:rPr>
        <w:t>фио</w:t>
      </w:r>
      <w:r w:rsidRPr="00ED7B7F">
        <w:rPr>
          <w:sz w:val="22"/>
          <w:szCs w:val="22"/>
        </w:rPr>
        <w:t xml:space="preserve">, паспортные данные, </w:t>
      </w:r>
      <w:r w:rsidR="00ED7B7F">
        <w:rPr>
          <w:sz w:val="22"/>
          <w:szCs w:val="22"/>
        </w:rPr>
        <w:t>иные данные</w:t>
      </w:r>
      <w:r w:rsidRPr="00ED7B7F">
        <w:rPr>
          <w:sz w:val="22"/>
          <w:szCs w:val="22"/>
        </w:rPr>
        <w:t xml:space="preserve">, </w:t>
      </w:r>
      <w:r w:rsidRPr="00ED7B7F">
        <w:rPr>
          <w:sz w:val="22"/>
          <w:szCs w:val="22"/>
        </w:rPr>
        <w:t>зарегистрированного</w:t>
      </w:r>
      <w:r w:rsidRPr="00ED7B7F">
        <w:rPr>
          <w:sz w:val="22"/>
          <w:szCs w:val="22"/>
        </w:rPr>
        <w:t xml:space="preserve"> и проживающего по адресу: адрес, </w:t>
      </w:r>
    </w:p>
    <w:p w:rsidR="00A77B3E" w:rsidRPr="00ED7B7F" w:rsidP="00A10643">
      <w:pPr>
        <w:jc w:val="both"/>
        <w:rPr>
          <w:sz w:val="22"/>
          <w:szCs w:val="22"/>
        </w:rPr>
      </w:pPr>
      <w:r w:rsidRPr="00ED7B7F">
        <w:rPr>
          <w:sz w:val="22"/>
          <w:szCs w:val="22"/>
        </w:rPr>
        <w:t xml:space="preserve">по </w:t>
      </w:r>
      <w:r w:rsidRPr="00ED7B7F">
        <w:rPr>
          <w:sz w:val="22"/>
          <w:szCs w:val="22"/>
        </w:rPr>
        <w:t>ч</w:t>
      </w:r>
      <w:r w:rsidRPr="00ED7B7F">
        <w:rPr>
          <w:sz w:val="22"/>
          <w:szCs w:val="22"/>
        </w:rPr>
        <w:t xml:space="preserve">.4.1 ст. 12.5 </w:t>
      </w:r>
      <w:r w:rsidRPr="00ED7B7F">
        <w:rPr>
          <w:sz w:val="22"/>
          <w:szCs w:val="22"/>
        </w:rPr>
        <w:t>КоАП</w:t>
      </w:r>
      <w:r w:rsidRPr="00ED7B7F">
        <w:rPr>
          <w:sz w:val="22"/>
          <w:szCs w:val="22"/>
        </w:rPr>
        <w:t xml:space="preserve"> РФ,</w:t>
      </w:r>
    </w:p>
    <w:p w:rsidR="00A77B3E" w:rsidRPr="00ED7B7F" w:rsidP="00A10643">
      <w:pPr>
        <w:jc w:val="center"/>
        <w:rPr>
          <w:sz w:val="22"/>
          <w:szCs w:val="22"/>
        </w:rPr>
      </w:pPr>
      <w:r w:rsidRPr="00ED7B7F">
        <w:rPr>
          <w:sz w:val="22"/>
          <w:szCs w:val="22"/>
        </w:rPr>
        <w:t>УСТАНОВИЛ:</w:t>
      </w:r>
    </w:p>
    <w:p w:rsidR="00A77B3E" w:rsidRPr="00ED7B7F" w:rsidP="00A10643">
      <w:pPr>
        <w:jc w:val="both"/>
        <w:rPr>
          <w:sz w:val="22"/>
          <w:szCs w:val="22"/>
        </w:rPr>
      </w:pPr>
      <w:r w:rsidRPr="00ED7B7F">
        <w:rPr>
          <w:sz w:val="22"/>
          <w:szCs w:val="22"/>
        </w:rPr>
        <w:t>дата в время час</w:t>
      </w:r>
      <w:r w:rsidRPr="00ED7B7F">
        <w:rPr>
          <w:sz w:val="22"/>
          <w:szCs w:val="22"/>
        </w:rPr>
        <w:t>.</w:t>
      </w:r>
      <w:r w:rsidRPr="00ED7B7F">
        <w:rPr>
          <w:sz w:val="22"/>
          <w:szCs w:val="22"/>
        </w:rPr>
        <w:t xml:space="preserve">  </w:t>
      </w:r>
      <w:r w:rsidRPr="00ED7B7F">
        <w:rPr>
          <w:sz w:val="22"/>
          <w:szCs w:val="22"/>
        </w:rPr>
        <w:t>п</w:t>
      </w:r>
      <w:r w:rsidRPr="00ED7B7F">
        <w:rPr>
          <w:sz w:val="22"/>
          <w:szCs w:val="22"/>
        </w:rPr>
        <w:t xml:space="preserve">о адрес  в адрес </w:t>
      </w:r>
      <w:r w:rsidRPr="00ED7B7F">
        <w:rPr>
          <w:sz w:val="22"/>
          <w:szCs w:val="22"/>
        </w:rPr>
        <w:t>фио</w:t>
      </w:r>
      <w:r w:rsidRPr="00ED7B7F">
        <w:rPr>
          <w:sz w:val="22"/>
          <w:szCs w:val="22"/>
        </w:rPr>
        <w:t xml:space="preserve">  управлял автомобилем марки марка автомобиля государственный регистрационный знак  ... на котором  без разрешения  незаконно установлен  опознавательный фонарь легкового такси, чем нарушил  адрес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РФ от 23 октября 1993 г. N 1090. </w:t>
      </w:r>
    </w:p>
    <w:p w:rsidR="00A77B3E" w:rsidRPr="00ED7B7F" w:rsidP="00A10643">
      <w:pPr>
        <w:jc w:val="both"/>
        <w:rPr>
          <w:sz w:val="22"/>
          <w:szCs w:val="22"/>
        </w:rPr>
      </w:pPr>
      <w:r w:rsidRPr="00ED7B7F">
        <w:rPr>
          <w:sz w:val="22"/>
          <w:szCs w:val="22"/>
        </w:rPr>
        <w:t xml:space="preserve">В суде </w:t>
      </w:r>
      <w:r w:rsidRPr="00ED7B7F">
        <w:rPr>
          <w:sz w:val="22"/>
          <w:szCs w:val="22"/>
        </w:rPr>
        <w:t>фио</w:t>
      </w:r>
      <w:r w:rsidRPr="00ED7B7F">
        <w:rPr>
          <w:sz w:val="22"/>
          <w:szCs w:val="22"/>
        </w:rPr>
        <w:t xml:space="preserve">  свою вину в совершении административного правонарушения не признал, пояснил, что передал свой автомобиль по договору аренды в наименование организации, и сам по трудовому договору работает водителем в наименование организации. Также пояснил, что наименование организации имеет лицензионную карточку на предоставление услуг по внутренней перевозке  пассажиров на такси на данный автомобиль, выданную  до вступления Крыма в состав Российской Федерации специально уполномоченным государственным органом Украины, неограниченным сроком действия.  Просил прекратить производство по делу в связи с отсутствием в его действиях состава административного правонарушения, предусмотренного ст. 12.5  ч.4.1 </w:t>
      </w:r>
      <w:r w:rsidRPr="00ED7B7F">
        <w:rPr>
          <w:sz w:val="22"/>
          <w:szCs w:val="22"/>
        </w:rPr>
        <w:t>КоАП</w:t>
      </w:r>
      <w:r w:rsidRPr="00ED7B7F">
        <w:rPr>
          <w:sz w:val="22"/>
          <w:szCs w:val="22"/>
        </w:rPr>
        <w:t xml:space="preserve"> РФ.</w:t>
      </w:r>
    </w:p>
    <w:p w:rsidR="00A77B3E" w:rsidRPr="00ED7B7F" w:rsidP="00A10643">
      <w:pPr>
        <w:jc w:val="both"/>
        <w:rPr>
          <w:sz w:val="22"/>
          <w:szCs w:val="22"/>
        </w:rPr>
      </w:pPr>
      <w:r w:rsidRPr="00ED7B7F">
        <w:rPr>
          <w:sz w:val="22"/>
          <w:szCs w:val="22"/>
        </w:rPr>
        <w:t xml:space="preserve">Представитель </w:t>
      </w:r>
      <w:r w:rsidRPr="00ED7B7F">
        <w:rPr>
          <w:sz w:val="22"/>
          <w:szCs w:val="22"/>
        </w:rPr>
        <w:t>фио</w:t>
      </w:r>
      <w:r w:rsidRPr="00ED7B7F">
        <w:rPr>
          <w:sz w:val="22"/>
          <w:szCs w:val="22"/>
        </w:rPr>
        <w:t xml:space="preserve"> – </w:t>
      </w:r>
      <w:r w:rsidRPr="00ED7B7F">
        <w:rPr>
          <w:sz w:val="22"/>
          <w:szCs w:val="22"/>
        </w:rPr>
        <w:t>фио</w:t>
      </w:r>
      <w:r w:rsidRPr="00ED7B7F">
        <w:rPr>
          <w:sz w:val="22"/>
          <w:szCs w:val="22"/>
        </w:rPr>
        <w:t xml:space="preserve"> в суде поддержал позицию своего доверителя, а также пояснил, что наименование организации является правопреемником Наименование организации, которому Управлением </w:t>
      </w:r>
      <w:r w:rsidRPr="00ED7B7F">
        <w:rPr>
          <w:sz w:val="22"/>
          <w:szCs w:val="22"/>
        </w:rPr>
        <w:t>Укртрансинспекцией</w:t>
      </w:r>
      <w:r w:rsidRPr="00ED7B7F">
        <w:rPr>
          <w:sz w:val="22"/>
          <w:szCs w:val="22"/>
        </w:rPr>
        <w:t xml:space="preserve"> в АР адрес  была выдана лицензионная карточка серии №  на автомобиль марки  марка автомобиля на основании временного регистрационного талона ..., с неограниченным сроком действия, которая действительна до дата</w:t>
      </w:r>
      <w:r w:rsidRPr="00ED7B7F">
        <w:rPr>
          <w:sz w:val="22"/>
          <w:szCs w:val="22"/>
        </w:rPr>
        <w:t xml:space="preserve">  У</w:t>
      </w:r>
      <w:r w:rsidRPr="00ED7B7F">
        <w:rPr>
          <w:sz w:val="22"/>
          <w:szCs w:val="22"/>
        </w:rPr>
        <w:t xml:space="preserve">казывает, что в соответствии со ст. 12 Федерального конституционного закона  от 21.03.2014 </w:t>
      </w:r>
      <w:r w:rsidRPr="00ED7B7F">
        <w:rPr>
          <w:sz w:val="22"/>
          <w:szCs w:val="22"/>
        </w:rPr>
        <w:t>г. №6-ФКЗ (в редакции от 29.12.2014 г. №20-ФКЗ) на территориях  Республики Крым  и города Федерального значения Севастополя действуют разрешительные документы (лицензии, лицензионные карточки) выданные  государственными  и иными  официальными органами Украины, государственными  и иными  официальными органами  г. Севастополя, без ограничения срока их действия и какого либо подтверждения со стороны государственных органов РФ, государственных органов Республики Крым, государственных органов федерального значения Севастополя</w:t>
      </w:r>
      <w:r w:rsidRPr="00ED7B7F">
        <w:rPr>
          <w:sz w:val="22"/>
          <w:szCs w:val="22"/>
        </w:rPr>
        <w:t xml:space="preserve">, в связи  с чем, в действиях </w:t>
      </w:r>
      <w:r w:rsidRPr="00ED7B7F">
        <w:rPr>
          <w:sz w:val="22"/>
          <w:szCs w:val="22"/>
        </w:rPr>
        <w:t>фио</w:t>
      </w:r>
      <w:r w:rsidRPr="00ED7B7F">
        <w:rPr>
          <w:sz w:val="22"/>
          <w:szCs w:val="22"/>
        </w:rPr>
        <w:t xml:space="preserve"> отсутствует состав вменяемого ему правонарушения.  </w:t>
      </w:r>
    </w:p>
    <w:p w:rsidR="00A77B3E" w:rsidRPr="00ED7B7F" w:rsidP="00A10643">
      <w:pPr>
        <w:jc w:val="both"/>
        <w:rPr>
          <w:sz w:val="22"/>
          <w:szCs w:val="22"/>
        </w:rPr>
      </w:pPr>
      <w:r w:rsidRPr="00ED7B7F">
        <w:rPr>
          <w:sz w:val="22"/>
          <w:szCs w:val="22"/>
        </w:rPr>
        <w:t xml:space="preserve">Выслушав </w:t>
      </w:r>
      <w:r w:rsidRPr="00ED7B7F">
        <w:rPr>
          <w:sz w:val="22"/>
          <w:szCs w:val="22"/>
        </w:rPr>
        <w:t>фио</w:t>
      </w:r>
      <w:r w:rsidRPr="00ED7B7F">
        <w:rPr>
          <w:sz w:val="22"/>
          <w:szCs w:val="22"/>
        </w:rPr>
        <w:t xml:space="preserve"> и его представителя </w:t>
      </w:r>
      <w:r w:rsidRPr="00ED7B7F">
        <w:rPr>
          <w:sz w:val="22"/>
          <w:szCs w:val="22"/>
        </w:rPr>
        <w:t>фио</w:t>
      </w:r>
      <w:r w:rsidRPr="00ED7B7F">
        <w:rPr>
          <w:sz w:val="22"/>
          <w:szCs w:val="22"/>
        </w:rPr>
        <w:t>, исследовав представленные документы и материалы дела, мировой судья приходит к следующим выводам.</w:t>
      </w:r>
    </w:p>
    <w:p w:rsidR="00A77B3E" w:rsidRPr="00ED7B7F" w:rsidP="00A10643">
      <w:pPr>
        <w:jc w:val="both"/>
        <w:rPr>
          <w:sz w:val="22"/>
          <w:szCs w:val="22"/>
        </w:rPr>
      </w:pPr>
      <w:r w:rsidRPr="00ED7B7F">
        <w:rPr>
          <w:sz w:val="22"/>
          <w:szCs w:val="22"/>
        </w:rPr>
        <w:t xml:space="preserve">Так, из исследованных в судебном заседании материалов дела следует, что дата  </w:t>
      </w:r>
      <w:r w:rsidRPr="00ED7B7F">
        <w:rPr>
          <w:sz w:val="22"/>
          <w:szCs w:val="22"/>
        </w:rPr>
        <w:t>фио</w:t>
      </w:r>
      <w:r w:rsidRPr="00ED7B7F">
        <w:rPr>
          <w:sz w:val="22"/>
          <w:szCs w:val="22"/>
        </w:rPr>
        <w:t xml:space="preserve">  и Наименование организации заключили договор ссуды, согласно которого </w:t>
      </w:r>
      <w:r w:rsidRPr="00ED7B7F">
        <w:rPr>
          <w:sz w:val="22"/>
          <w:szCs w:val="22"/>
        </w:rPr>
        <w:t>фио</w:t>
      </w:r>
      <w:r w:rsidRPr="00ED7B7F">
        <w:rPr>
          <w:sz w:val="22"/>
          <w:szCs w:val="22"/>
        </w:rPr>
        <w:t xml:space="preserve"> передал  в пользование Наименование организации  автомобиль  марки марка автомобиля регистрационный номер ... для использования в качестве легкового такси </w:t>
      </w:r>
      <w:r w:rsidRPr="00ED7B7F">
        <w:rPr>
          <w:sz w:val="22"/>
          <w:szCs w:val="22"/>
        </w:rPr>
        <w:t>до</w:t>
      </w:r>
      <w:r w:rsidRPr="00ED7B7F">
        <w:rPr>
          <w:sz w:val="22"/>
          <w:szCs w:val="22"/>
        </w:rPr>
        <w:t xml:space="preserve"> дата (л.д. 36) </w:t>
      </w:r>
    </w:p>
    <w:p w:rsidR="00A77B3E" w:rsidRPr="00ED7B7F" w:rsidP="00A10643">
      <w:pPr>
        <w:jc w:val="both"/>
        <w:rPr>
          <w:sz w:val="22"/>
          <w:szCs w:val="22"/>
        </w:rPr>
      </w:pPr>
      <w:r w:rsidRPr="00ED7B7F">
        <w:rPr>
          <w:sz w:val="22"/>
          <w:szCs w:val="22"/>
        </w:rPr>
        <w:t xml:space="preserve">Кроме того, из исследованного  в судебном заседании трудового договора следует, что дата между наименование организации, правопреемником Наименование организации  и </w:t>
      </w:r>
      <w:r w:rsidRPr="00ED7B7F">
        <w:rPr>
          <w:sz w:val="22"/>
          <w:szCs w:val="22"/>
        </w:rPr>
        <w:t>фио</w:t>
      </w:r>
      <w:r w:rsidRPr="00ED7B7F">
        <w:rPr>
          <w:sz w:val="22"/>
          <w:szCs w:val="22"/>
        </w:rPr>
        <w:t xml:space="preserve"> заключен  трудовой договор по предоставлению пассажирских услуг, совместная предпринимательская деятельность</w:t>
      </w:r>
      <w:r w:rsidRPr="00ED7B7F">
        <w:rPr>
          <w:sz w:val="22"/>
          <w:szCs w:val="22"/>
        </w:rPr>
        <w:t>.</w:t>
      </w:r>
      <w:r w:rsidRPr="00ED7B7F">
        <w:rPr>
          <w:sz w:val="22"/>
          <w:szCs w:val="22"/>
        </w:rPr>
        <w:t xml:space="preserve"> (</w:t>
      </w:r>
      <w:r w:rsidRPr="00ED7B7F">
        <w:rPr>
          <w:sz w:val="22"/>
          <w:szCs w:val="22"/>
        </w:rPr>
        <w:t>л</w:t>
      </w:r>
      <w:r w:rsidRPr="00ED7B7F">
        <w:rPr>
          <w:sz w:val="22"/>
          <w:szCs w:val="22"/>
        </w:rPr>
        <w:t>.д. 35)</w:t>
      </w:r>
    </w:p>
    <w:p w:rsidR="00A77B3E" w:rsidRPr="00ED7B7F" w:rsidP="00A10643">
      <w:pPr>
        <w:jc w:val="both"/>
        <w:rPr>
          <w:sz w:val="22"/>
          <w:szCs w:val="22"/>
        </w:rPr>
      </w:pPr>
      <w:r w:rsidRPr="00ED7B7F">
        <w:rPr>
          <w:sz w:val="22"/>
          <w:szCs w:val="22"/>
        </w:rPr>
        <w:t xml:space="preserve">Из временного регистрационного талона ... следует, что автомобиль марки марка автомобиля регистрационный номер ...  был зарегистрирован за Наименование организации по договору аренды  </w:t>
      </w:r>
      <w:r w:rsidRPr="00ED7B7F">
        <w:rPr>
          <w:sz w:val="22"/>
          <w:szCs w:val="22"/>
        </w:rPr>
        <w:t xml:space="preserve">и действителен  </w:t>
      </w:r>
      <w:r w:rsidRPr="00ED7B7F">
        <w:rPr>
          <w:sz w:val="22"/>
          <w:szCs w:val="22"/>
        </w:rPr>
        <w:t>до</w:t>
      </w:r>
      <w:r w:rsidRPr="00ED7B7F">
        <w:rPr>
          <w:sz w:val="22"/>
          <w:szCs w:val="22"/>
        </w:rPr>
        <w:t xml:space="preserve"> </w:t>
      </w:r>
      <w:r w:rsidRPr="00ED7B7F">
        <w:rPr>
          <w:sz w:val="22"/>
          <w:szCs w:val="22"/>
        </w:rPr>
        <w:t>дата</w:t>
      </w:r>
      <w:r w:rsidRPr="00ED7B7F">
        <w:rPr>
          <w:sz w:val="22"/>
          <w:szCs w:val="22"/>
        </w:rPr>
        <w:t>, при наличии свидетельства о регистрации транспортного средства серии .... (л.д.38)</w:t>
      </w:r>
    </w:p>
    <w:p w:rsidR="00A77B3E" w:rsidRPr="00ED7B7F" w:rsidP="00A10643">
      <w:pPr>
        <w:jc w:val="both"/>
        <w:rPr>
          <w:sz w:val="22"/>
          <w:szCs w:val="22"/>
        </w:rPr>
      </w:pPr>
      <w:r w:rsidRPr="00ED7B7F">
        <w:rPr>
          <w:sz w:val="22"/>
          <w:szCs w:val="22"/>
        </w:rPr>
        <w:t xml:space="preserve">На основании временного регистрационного талона ..., Управлением </w:t>
      </w:r>
      <w:r w:rsidRPr="00ED7B7F">
        <w:rPr>
          <w:sz w:val="22"/>
          <w:szCs w:val="22"/>
        </w:rPr>
        <w:t>Укртрансинспекции</w:t>
      </w:r>
      <w:r w:rsidRPr="00ED7B7F">
        <w:rPr>
          <w:sz w:val="22"/>
          <w:szCs w:val="22"/>
        </w:rPr>
        <w:t xml:space="preserve"> в АР Крым  Наименование организации была выдана лицензионная карточка серии ...,  к лицензии серии ..., на разрешение внутренних перевозок пассажиров на такси,  на автомобиль марки марка автомобиля регистрационный номер ..., с неограниченным сроком действия </w:t>
      </w:r>
      <w:r w:rsidRPr="00ED7B7F">
        <w:rPr>
          <w:sz w:val="22"/>
          <w:szCs w:val="22"/>
        </w:rPr>
        <w:t>с</w:t>
      </w:r>
      <w:r w:rsidRPr="00ED7B7F">
        <w:rPr>
          <w:sz w:val="22"/>
          <w:szCs w:val="22"/>
        </w:rPr>
        <w:t xml:space="preserve"> дата (л.д.38)</w:t>
      </w:r>
    </w:p>
    <w:p w:rsidR="00A77B3E" w:rsidRPr="00ED7B7F" w:rsidP="00A10643">
      <w:pPr>
        <w:jc w:val="both"/>
        <w:rPr>
          <w:sz w:val="22"/>
          <w:szCs w:val="22"/>
        </w:rPr>
      </w:pPr>
      <w:r w:rsidRPr="00ED7B7F">
        <w:rPr>
          <w:sz w:val="22"/>
          <w:szCs w:val="22"/>
        </w:rPr>
        <w:t>В соответствии с частью 1 статьи 23 Федерального конституционного закона от 21 марта 2014 года №6-ФКЗ «О принятии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законодательные и иные  нормативные правовые акты Российской Федерации действуют на территории Республики Крым и города федерального значения Севастополя со дня принятия в</w:t>
      </w:r>
      <w:r w:rsidRPr="00ED7B7F">
        <w:rPr>
          <w:sz w:val="22"/>
          <w:szCs w:val="22"/>
        </w:rPr>
        <w:t xml:space="preserve"> Российскую  Федерацию Республики Крым и образования  в составе Российской Федерации новых субъектов, если иное не предусмотрено названным Федеральным конституционным законом.</w:t>
      </w:r>
    </w:p>
    <w:p w:rsidR="00A77B3E" w:rsidRPr="00ED7B7F" w:rsidP="00A10643">
      <w:pPr>
        <w:jc w:val="both"/>
        <w:rPr>
          <w:sz w:val="22"/>
          <w:szCs w:val="22"/>
        </w:rPr>
      </w:pPr>
      <w:r w:rsidRPr="00ED7B7F">
        <w:rPr>
          <w:sz w:val="22"/>
          <w:szCs w:val="22"/>
        </w:rPr>
        <w:t>Статьей 24 указанного Федерального конституционного закона от 21 марта 2014 года №6-ФКЗ определено, что он  вступает в силу со дня вступления  Договора между Российской Федерацией и Республикой Крым о принятии в Российскую  Федерацию Республики Крым и образования в ее составе новых субъектов.</w:t>
      </w:r>
    </w:p>
    <w:p w:rsidR="00A77B3E" w:rsidRPr="00ED7B7F" w:rsidP="00A10643">
      <w:pPr>
        <w:jc w:val="both"/>
        <w:rPr>
          <w:sz w:val="22"/>
          <w:szCs w:val="22"/>
        </w:rPr>
      </w:pPr>
      <w:r w:rsidRPr="00ED7B7F">
        <w:rPr>
          <w:sz w:val="22"/>
          <w:szCs w:val="22"/>
        </w:rPr>
        <w:t>Федеральным законом от 21 марта 2014 года №36-ФЗ ратифицирован Договор между Российской Федерацией и Республикой Крым о принятии в Российскую Федерацию Республики Крым и образования в ее составе новых  субъектов от 18 марта 2014 года.</w:t>
      </w:r>
    </w:p>
    <w:p w:rsidR="00A77B3E" w:rsidRPr="00ED7B7F" w:rsidP="00A10643">
      <w:pPr>
        <w:jc w:val="both"/>
        <w:rPr>
          <w:sz w:val="22"/>
          <w:szCs w:val="22"/>
        </w:rPr>
      </w:pPr>
      <w:r w:rsidRPr="00ED7B7F">
        <w:rPr>
          <w:sz w:val="22"/>
          <w:szCs w:val="22"/>
        </w:rPr>
        <w:t xml:space="preserve">Таким образом, с 21 марта 2014 года и иные нормативные правовые акты  Российской Федерации действуют на территории Республики Крым и города федерального значения. </w:t>
      </w:r>
    </w:p>
    <w:p w:rsidR="00A77B3E" w:rsidRPr="00ED7B7F" w:rsidP="00A10643">
      <w:pPr>
        <w:jc w:val="both"/>
        <w:rPr>
          <w:sz w:val="22"/>
          <w:szCs w:val="22"/>
        </w:rPr>
      </w:pPr>
      <w:r w:rsidRPr="00ED7B7F">
        <w:rPr>
          <w:sz w:val="22"/>
          <w:szCs w:val="22"/>
        </w:rPr>
        <w:t>В соответствии с  ч.1 ст. 9 Федерального закона  от 21 апреля 2011 г. №69-ФЗ «О внесении изменений в отдельные  законодательные акты  Российской Федерации»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выдаваемого  уполномоченным органом</w:t>
      </w:r>
      <w:r w:rsidRPr="00ED7B7F">
        <w:rPr>
          <w:sz w:val="22"/>
          <w:szCs w:val="22"/>
        </w:rPr>
        <w:t xml:space="preserve">  исполнительной власти соответствующего субъекта Российской Федерации (далее уполномоченный орган).</w:t>
      </w:r>
    </w:p>
    <w:p w:rsidR="00A77B3E" w:rsidRPr="00ED7B7F" w:rsidP="00A10643">
      <w:pPr>
        <w:jc w:val="both"/>
        <w:rPr>
          <w:sz w:val="22"/>
          <w:szCs w:val="22"/>
        </w:rPr>
      </w:pPr>
      <w:r w:rsidRPr="00ED7B7F">
        <w:rPr>
          <w:sz w:val="22"/>
          <w:szCs w:val="22"/>
        </w:rPr>
        <w:t>Организация пассажирских перевозок легкового такси на территории Республики Крым осуществляется на основании закона Республики Крым «Об организации  транспортного обслуживания населения легковым такси в Республике Крым  № 97 -ЗРК/2015 от 13.05.2015 г.</w:t>
      </w:r>
    </w:p>
    <w:p w:rsidR="00A77B3E" w:rsidRPr="00ED7B7F" w:rsidP="00A10643">
      <w:pPr>
        <w:jc w:val="both"/>
        <w:rPr>
          <w:sz w:val="22"/>
          <w:szCs w:val="22"/>
        </w:rPr>
      </w:pPr>
      <w:r w:rsidRPr="00ED7B7F">
        <w:rPr>
          <w:sz w:val="22"/>
          <w:szCs w:val="22"/>
        </w:rPr>
        <w:t>Согласно  ст. 4 ч.1-2 Закона Республики Крым «Об организации  транспортного обслуживания населения легковым такси в Республике Крым  № 97 -ЗРК/2015 от 13.05.2015 г., деятельность по перевозке пассажиров и багажа легковым такси на территории Республики Крым осуществляется при условии получения  юридическим лицом или индивидуальным предпринимателем  разрешения. Разрешение выдается уполномоченным  органом сроком действия не менее пяти лет на основании  заявления юридического лица или индивидуального предпринимателя, поданного в форме электронного документа  с использованием регионального портала государственных услуг или документа на бумажном носителе.</w:t>
      </w:r>
    </w:p>
    <w:p w:rsidR="00A77B3E" w:rsidRPr="00ED7B7F" w:rsidP="00A10643">
      <w:pPr>
        <w:jc w:val="both"/>
        <w:rPr>
          <w:sz w:val="22"/>
          <w:szCs w:val="22"/>
        </w:rPr>
      </w:pPr>
      <w:r w:rsidRPr="00ED7B7F">
        <w:rPr>
          <w:sz w:val="22"/>
          <w:szCs w:val="22"/>
        </w:rPr>
        <w:t>Порядок выдачи и переоформления разрешения, выдачи дубликата разрешения на осуществление деятельности по перевозке пассажиров и багажа легковым такси на территории Республики Крым   утвержден Постановлением Совета Министров Республики Крым  «О некоторых вопросах организации транспортного обслуживания населения легковым такси в Республике Крым» от 31.08.2015 г. №512, с изменениями внесенными  постановлением Совета министров Республики Крым от  15 сентября 2015 года №555 «О внесении</w:t>
      </w:r>
      <w:r w:rsidRPr="00ED7B7F">
        <w:rPr>
          <w:sz w:val="22"/>
          <w:szCs w:val="22"/>
        </w:rPr>
        <w:t xml:space="preserve"> изменений </w:t>
      </w:r>
      <w:r w:rsidRPr="00ED7B7F">
        <w:rPr>
          <w:sz w:val="22"/>
          <w:szCs w:val="22"/>
        </w:rPr>
        <w:t>в</w:t>
      </w:r>
      <w:r w:rsidRPr="00ED7B7F">
        <w:rPr>
          <w:sz w:val="22"/>
          <w:szCs w:val="22"/>
        </w:rPr>
        <w:t xml:space="preserve"> </w:t>
      </w:r>
      <w:r w:rsidRPr="00ED7B7F">
        <w:rPr>
          <w:sz w:val="22"/>
          <w:szCs w:val="22"/>
        </w:rPr>
        <w:t>постановлением</w:t>
      </w:r>
      <w:r w:rsidRPr="00ED7B7F">
        <w:rPr>
          <w:sz w:val="22"/>
          <w:szCs w:val="22"/>
        </w:rPr>
        <w:t xml:space="preserve"> Совета министров Республики Крым от 31 августа 2015 года №512». </w:t>
      </w:r>
    </w:p>
    <w:p w:rsidR="00A77B3E" w:rsidRPr="00ED7B7F" w:rsidP="00A10643">
      <w:pPr>
        <w:jc w:val="both"/>
        <w:rPr>
          <w:sz w:val="22"/>
          <w:szCs w:val="22"/>
        </w:rPr>
      </w:pPr>
      <w:r w:rsidRPr="00ED7B7F">
        <w:rPr>
          <w:sz w:val="22"/>
          <w:szCs w:val="22"/>
        </w:rPr>
        <w:t xml:space="preserve">Также из материалов дела установлено, что  в настоящее время, согласно свидетельства о регистрации транспортного средства ... выданного РЭО ГИБДД ОМД по г. Евпатория </w:t>
      </w:r>
      <w:r w:rsidRPr="00ED7B7F">
        <w:rPr>
          <w:sz w:val="22"/>
          <w:szCs w:val="22"/>
        </w:rPr>
        <w:t>от</w:t>
      </w:r>
      <w:r w:rsidRPr="00ED7B7F">
        <w:rPr>
          <w:sz w:val="22"/>
          <w:szCs w:val="22"/>
        </w:rPr>
        <w:t xml:space="preserve"> </w:t>
      </w:r>
      <w:r w:rsidRPr="00ED7B7F">
        <w:rPr>
          <w:sz w:val="22"/>
          <w:szCs w:val="22"/>
        </w:rPr>
        <w:t>дата</w:t>
      </w:r>
      <w:r w:rsidRPr="00ED7B7F">
        <w:rPr>
          <w:sz w:val="22"/>
          <w:szCs w:val="22"/>
        </w:rPr>
        <w:t xml:space="preserve">  автомобиль марки марка автомобиля зарегистрирован за </w:t>
      </w:r>
      <w:r w:rsidRPr="00ED7B7F">
        <w:rPr>
          <w:sz w:val="22"/>
          <w:szCs w:val="22"/>
        </w:rPr>
        <w:t>фио</w:t>
      </w:r>
      <w:r w:rsidRPr="00ED7B7F">
        <w:rPr>
          <w:sz w:val="22"/>
          <w:szCs w:val="22"/>
        </w:rPr>
        <w:t xml:space="preserve"> и ему присвоен новый регистрационный  знак ... </w:t>
      </w:r>
    </w:p>
    <w:p w:rsidR="00A77B3E" w:rsidRPr="00ED7B7F" w:rsidP="00A10643">
      <w:pPr>
        <w:jc w:val="both"/>
        <w:rPr>
          <w:sz w:val="22"/>
          <w:szCs w:val="22"/>
        </w:rPr>
      </w:pPr>
      <w:r w:rsidRPr="00ED7B7F">
        <w:rPr>
          <w:sz w:val="22"/>
          <w:szCs w:val="22"/>
        </w:rPr>
        <w:t>Кроме того, установлено, что в  материалах дела отсутствует разрешение  выданное наименование организации или иному юридическому лицу или индивидуальному предпринимателю,  на осуществление деятельности по перевозке  пассажиров  и багажа легковым такси на транспортное средство марка автомобиля государственный регистрационный знак  ....</w:t>
      </w:r>
    </w:p>
    <w:p w:rsidR="00A77B3E" w:rsidRPr="00ED7B7F" w:rsidP="00A10643">
      <w:pPr>
        <w:jc w:val="both"/>
        <w:rPr>
          <w:sz w:val="22"/>
          <w:szCs w:val="22"/>
        </w:rPr>
      </w:pPr>
      <w:r w:rsidRPr="00ED7B7F">
        <w:rPr>
          <w:sz w:val="22"/>
          <w:szCs w:val="22"/>
        </w:rPr>
        <w:t xml:space="preserve">Доводы </w:t>
      </w:r>
      <w:r w:rsidRPr="00ED7B7F">
        <w:rPr>
          <w:sz w:val="22"/>
          <w:szCs w:val="22"/>
        </w:rPr>
        <w:t>фио</w:t>
      </w:r>
      <w:r w:rsidRPr="00ED7B7F">
        <w:rPr>
          <w:sz w:val="22"/>
          <w:szCs w:val="22"/>
        </w:rPr>
        <w:t xml:space="preserve"> и его представителя о том, что лицензионная карточка серии ...  выданная Наименование организации  на автомобиль марка автомобиля государственный регистрационный знак  … является действительной на основании ст. 12 Федерального конституционного закона  от 21.03.2014 г. №6-ФКЗ, мировой судья считает несостоятельными по следующим основаниям.</w:t>
      </w:r>
    </w:p>
    <w:p w:rsidR="00A77B3E" w:rsidRPr="00ED7B7F" w:rsidP="00A10643">
      <w:pPr>
        <w:jc w:val="both"/>
        <w:rPr>
          <w:sz w:val="22"/>
          <w:szCs w:val="22"/>
        </w:rPr>
      </w:pPr>
      <w:r w:rsidRPr="00ED7B7F">
        <w:rPr>
          <w:sz w:val="22"/>
          <w:szCs w:val="22"/>
        </w:rPr>
        <w:tab/>
      </w:r>
      <w:r w:rsidRPr="00ED7B7F">
        <w:rPr>
          <w:sz w:val="22"/>
          <w:szCs w:val="22"/>
        </w:rPr>
        <w:t>Согласно ст. 12 Федерального конституционного закона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от 21 марта 2014 года №6-ФКЗ,  на  территориях Республики Крым и города федерального значения Севастополя   действуют   документы,  в  том  числе  подтверждающие гражданское  состояние,  образование,  право  собственности,  право пользования, право на получение пенсий</w:t>
      </w:r>
      <w:r w:rsidRPr="00ED7B7F">
        <w:rPr>
          <w:sz w:val="22"/>
          <w:szCs w:val="22"/>
        </w:rPr>
        <w:t xml:space="preserve">, </w:t>
      </w:r>
      <w:r w:rsidRPr="00ED7B7F">
        <w:rPr>
          <w:sz w:val="22"/>
          <w:szCs w:val="22"/>
        </w:rPr>
        <w:t xml:space="preserve">пособий, компенсаций и иных видов  социальных  выплат, право на получение медицинской помощи, а также   таможенные  и  разрешительные  документы  (лицензии,  кроме лицензий   на   осуществление   банковских   операций   и  лицензий (разрешений)  на  осуществление деятельности </w:t>
      </w:r>
      <w:r w:rsidRPr="00ED7B7F">
        <w:rPr>
          <w:sz w:val="22"/>
          <w:szCs w:val="22"/>
        </w:rPr>
        <w:t>некредитных</w:t>
      </w:r>
      <w:r w:rsidRPr="00ED7B7F">
        <w:rPr>
          <w:sz w:val="22"/>
          <w:szCs w:val="22"/>
        </w:rPr>
        <w:t xml:space="preserve"> финансовых организаций),   выданные   государственными  и  иными  официальными органами  Украины,  государственными  и иными официальными органами Автономной  Республики  Крым, государственными и иными официальными органами  города  Севастополя,  без ограничения срока их</w:t>
      </w:r>
      <w:r w:rsidRPr="00ED7B7F">
        <w:rPr>
          <w:sz w:val="22"/>
          <w:szCs w:val="22"/>
        </w:rPr>
        <w:t xml:space="preserve"> действия и какого-либо   подтверждения   со  стороны  государственных  органов Российской  Федерации,  государственных органов Республики Крым или государственных  органов  города федерального значения Севастополя, если  иное  не  предусмотрено  статьей 12-2 настоящего Федерального конституционного  закона,  а  </w:t>
      </w:r>
      <w:r w:rsidRPr="00ED7B7F">
        <w:rPr>
          <w:sz w:val="22"/>
          <w:szCs w:val="22"/>
        </w:rPr>
        <w:t>также</w:t>
      </w:r>
      <w:r w:rsidRPr="00ED7B7F">
        <w:rPr>
          <w:sz w:val="22"/>
          <w:szCs w:val="22"/>
        </w:rPr>
        <w:t xml:space="preserve">  если иное не вытекает из самих документов   или   существа  отношения.</w:t>
      </w:r>
    </w:p>
    <w:p w:rsidR="00A77B3E" w:rsidRPr="00ED7B7F" w:rsidP="00A10643">
      <w:pPr>
        <w:jc w:val="both"/>
        <w:rPr>
          <w:sz w:val="22"/>
          <w:szCs w:val="22"/>
        </w:rPr>
      </w:pPr>
      <w:r w:rsidRPr="00ED7B7F">
        <w:rPr>
          <w:sz w:val="22"/>
          <w:szCs w:val="22"/>
        </w:rPr>
        <w:t>Вместе с тем, главой VII  Порядка выдачи и переоформления разрешения, выдачи дубликата разрешения на осуществление деятельности по перевозке пассажиров и багажа легковыми такси на территории Республики Крым утвержденного Постановлением Совета Министров Республики Крым  «О некоторых вопросах организации транспортного обслуживания населения легковым такси в Республике Крым» от 31.08.2015 г. №512,  определён порядок переоформления разрешения, согласно которому разрешение подлежит переоформлению в случаях</w:t>
      </w:r>
      <w:r w:rsidRPr="00ED7B7F">
        <w:rPr>
          <w:sz w:val="22"/>
          <w:szCs w:val="22"/>
        </w:rPr>
        <w:t xml:space="preserve">: реорганизации юридического лица; изменения наименования юридического лица, места его нахождения; изменения места жительства, имени, фамилии и (в случае, если имеется) отчества индивидуального предпринимателя, данных документа, удостоверяющего его личность; изменения государственного регистрационного знака транспортного средства, используемого в качестве легкового такси. </w:t>
      </w:r>
    </w:p>
    <w:p w:rsidR="00A77B3E" w:rsidRPr="00ED7B7F" w:rsidP="00A10643">
      <w:pPr>
        <w:jc w:val="both"/>
        <w:rPr>
          <w:sz w:val="22"/>
          <w:szCs w:val="22"/>
        </w:rPr>
      </w:pPr>
      <w:r w:rsidRPr="00ED7B7F">
        <w:rPr>
          <w:sz w:val="22"/>
          <w:szCs w:val="22"/>
        </w:rPr>
        <w:t xml:space="preserve">Для переоформления разрешения заявитель или его законный представитель представляет в уполномоченный орган, выдавший разрешение, либо направляет заказным почтовым отправлением с уведомлением о вручении заявления о переоформлении разрешения с комплектом документов согласно пункту 2.2 раздела II настоящего Порядка и оригинал действующего разрешения. </w:t>
      </w:r>
    </w:p>
    <w:p w:rsidR="00A77B3E" w:rsidRPr="00ED7B7F" w:rsidP="00A10643">
      <w:pPr>
        <w:jc w:val="both"/>
        <w:rPr>
          <w:sz w:val="22"/>
          <w:szCs w:val="22"/>
        </w:rPr>
      </w:pPr>
      <w:r w:rsidRPr="00ED7B7F">
        <w:rPr>
          <w:sz w:val="22"/>
          <w:szCs w:val="22"/>
        </w:rPr>
        <w:t xml:space="preserve">В случае реорганизации юридического лица в заявлении о переоформлении разрешения указываются новые сведения о заявителе или его правопреемнике, предусмотренные пунктом 2.1 раздела II настоящего Порядка, и данные документа, подтверждающего факт внесения соответствующих изменений в единый государственный реестр юридических лиц. Заявление о переоформлении разрешения и прилагаемые к нему документы представляются в уполномоченный орган не позднее, чем через пятнадцать рабочих дней со дня внесения соответствующих изменений в единый государственный реестр юридических лиц. </w:t>
      </w:r>
    </w:p>
    <w:p w:rsidR="00A77B3E" w:rsidRPr="00ED7B7F" w:rsidP="00A10643">
      <w:pPr>
        <w:jc w:val="both"/>
        <w:rPr>
          <w:sz w:val="22"/>
          <w:szCs w:val="22"/>
        </w:rPr>
      </w:pPr>
      <w:r w:rsidRPr="00ED7B7F">
        <w:rPr>
          <w:sz w:val="22"/>
          <w:szCs w:val="22"/>
        </w:rPr>
        <w:t>В случае изменения наименования юридического лица или места его нахождения, а также 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его личность, в заявлении о переоформлении разрешения указываются новые сведения о заявителе и данные документа, подтверждающего факт внесения соответствующих изменений в единый государственный реестр юридических лиц, в единый государственный реестр</w:t>
      </w:r>
      <w:r w:rsidRPr="00ED7B7F">
        <w:rPr>
          <w:sz w:val="22"/>
          <w:szCs w:val="22"/>
        </w:rPr>
        <w:t xml:space="preserve"> индивидуальных предпринимателей. </w:t>
      </w:r>
    </w:p>
    <w:p w:rsidR="00A77B3E" w:rsidRPr="00ED7B7F" w:rsidP="00A10643">
      <w:pPr>
        <w:jc w:val="both"/>
        <w:rPr>
          <w:sz w:val="22"/>
          <w:szCs w:val="22"/>
        </w:rPr>
      </w:pPr>
      <w:r w:rsidRPr="00ED7B7F">
        <w:rPr>
          <w:sz w:val="22"/>
          <w:szCs w:val="22"/>
        </w:rPr>
        <w:t xml:space="preserve">В случае изменения государственного регистрационного знака транспортного средства, используемого в качестве легкового такси, в заявлении о переоформлении разрешения указываются новый государственный регистрационный знак с приложением копии документов, подтверждающих факт смены государственного регистрационного знака (паспорта транспортного средства или Свидетельства о регистрации транспортного средства) и наличия у юридического лица или индивидуального предпринимателя на праве собственности или на условиях лизинга данного транспортного средства. </w:t>
      </w:r>
    </w:p>
    <w:p w:rsidR="00A77B3E" w:rsidRPr="00ED7B7F" w:rsidP="00A10643">
      <w:pPr>
        <w:jc w:val="both"/>
        <w:rPr>
          <w:sz w:val="22"/>
          <w:szCs w:val="22"/>
        </w:rPr>
      </w:pPr>
      <w:r w:rsidRPr="00ED7B7F">
        <w:rPr>
          <w:sz w:val="22"/>
          <w:szCs w:val="22"/>
        </w:rPr>
        <w:t>В судебном заседании из устава наименование организации  утвержденного дата  решением единственного участника №... (</w:t>
      </w:r>
      <w:r w:rsidRPr="00ED7B7F">
        <w:rPr>
          <w:sz w:val="22"/>
          <w:szCs w:val="22"/>
        </w:rPr>
        <w:t>л</w:t>
      </w:r>
      <w:r w:rsidRPr="00ED7B7F">
        <w:rPr>
          <w:sz w:val="22"/>
          <w:szCs w:val="22"/>
        </w:rPr>
        <w:t>.д. 39-49) установлено, и подтверждено сторонами, что Наименование организации изменило наименование на  наименование организации.</w:t>
      </w:r>
    </w:p>
    <w:p w:rsidR="00A77B3E" w:rsidRPr="00ED7B7F" w:rsidP="00A10643">
      <w:pPr>
        <w:jc w:val="both"/>
        <w:rPr>
          <w:sz w:val="22"/>
          <w:szCs w:val="22"/>
        </w:rPr>
      </w:pPr>
      <w:r w:rsidRPr="00ED7B7F">
        <w:rPr>
          <w:sz w:val="22"/>
          <w:szCs w:val="22"/>
        </w:rPr>
        <w:t xml:space="preserve">Кроме того, из исследованных выше документов установлено, что после смены наименования </w:t>
      </w:r>
      <w:r w:rsidRPr="00ED7B7F">
        <w:rPr>
          <w:sz w:val="22"/>
          <w:szCs w:val="22"/>
        </w:rPr>
        <w:t>между</w:t>
      </w:r>
      <w:r w:rsidRPr="00ED7B7F">
        <w:rPr>
          <w:sz w:val="22"/>
          <w:szCs w:val="22"/>
        </w:rPr>
        <w:t xml:space="preserve">   </w:t>
      </w:r>
      <w:r w:rsidRPr="00ED7B7F">
        <w:rPr>
          <w:sz w:val="22"/>
          <w:szCs w:val="22"/>
        </w:rPr>
        <w:t>наименование</w:t>
      </w:r>
      <w:r w:rsidRPr="00ED7B7F">
        <w:rPr>
          <w:sz w:val="22"/>
          <w:szCs w:val="22"/>
        </w:rPr>
        <w:t xml:space="preserve"> организации  и </w:t>
      </w:r>
      <w:r w:rsidRPr="00ED7B7F">
        <w:rPr>
          <w:sz w:val="22"/>
          <w:szCs w:val="22"/>
        </w:rPr>
        <w:t>фио</w:t>
      </w:r>
      <w:r w:rsidRPr="00ED7B7F">
        <w:rPr>
          <w:sz w:val="22"/>
          <w:szCs w:val="22"/>
        </w:rPr>
        <w:t xml:space="preserve"> был заключен  новый договор ссуды на автомобиль, а также  переоформлен в соответствии с законодательством РФ трудовой договор. </w:t>
      </w:r>
    </w:p>
    <w:p w:rsidR="00A77B3E" w:rsidRPr="00ED7B7F" w:rsidP="00A10643">
      <w:pPr>
        <w:jc w:val="both"/>
        <w:rPr>
          <w:sz w:val="22"/>
          <w:szCs w:val="22"/>
        </w:rPr>
      </w:pPr>
      <w:r w:rsidRPr="00ED7B7F">
        <w:rPr>
          <w:sz w:val="22"/>
          <w:szCs w:val="22"/>
        </w:rPr>
        <w:t>Также в судебном заседании установлено, что произошло изменение государственного регистрационного знака транспортного средства, используемого в качестве легкового такси.</w:t>
      </w:r>
    </w:p>
    <w:p w:rsidR="00A77B3E" w:rsidRPr="00ED7B7F" w:rsidP="00A10643">
      <w:pPr>
        <w:jc w:val="both"/>
        <w:rPr>
          <w:sz w:val="22"/>
          <w:szCs w:val="22"/>
        </w:rPr>
      </w:pPr>
      <w:r w:rsidRPr="00ED7B7F">
        <w:rPr>
          <w:sz w:val="22"/>
          <w:szCs w:val="22"/>
        </w:rPr>
        <w:t>Однако документов свидетельствующих о переоформлении за  наименование организации имеющихся разрешительных документов на данный автомобиль не представлено.</w:t>
      </w:r>
    </w:p>
    <w:p w:rsidR="00A77B3E" w:rsidRPr="00ED7B7F" w:rsidP="00A10643">
      <w:pPr>
        <w:jc w:val="both"/>
        <w:rPr>
          <w:sz w:val="22"/>
          <w:szCs w:val="22"/>
        </w:rPr>
      </w:pPr>
      <w:r w:rsidRPr="00ED7B7F">
        <w:rPr>
          <w:sz w:val="22"/>
          <w:szCs w:val="22"/>
        </w:rPr>
        <w:t xml:space="preserve">Кроме того, лицензионная карточка серии ... была выдана Наименование организации на основании временного регистрационного талона ..., в котором прописано, что он действителен </w:t>
      </w:r>
      <w:r w:rsidRPr="00ED7B7F">
        <w:rPr>
          <w:sz w:val="22"/>
          <w:szCs w:val="22"/>
        </w:rPr>
        <w:t>до</w:t>
      </w:r>
      <w:r w:rsidRPr="00ED7B7F">
        <w:rPr>
          <w:sz w:val="22"/>
          <w:szCs w:val="22"/>
        </w:rPr>
        <w:t xml:space="preserve"> </w:t>
      </w:r>
      <w:r w:rsidRPr="00ED7B7F">
        <w:rPr>
          <w:sz w:val="22"/>
          <w:szCs w:val="22"/>
        </w:rPr>
        <w:t>дата</w:t>
      </w:r>
      <w:r w:rsidRPr="00ED7B7F">
        <w:rPr>
          <w:sz w:val="22"/>
          <w:szCs w:val="22"/>
        </w:rPr>
        <w:t>, при наличии свидетельства о регистрации транспортного средства серии ....</w:t>
      </w:r>
    </w:p>
    <w:p w:rsidR="00A77B3E" w:rsidRPr="00ED7B7F" w:rsidP="00A10643">
      <w:pPr>
        <w:jc w:val="both"/>
        <w:rPr>
          <w:sz w:val="22"/>
          <w:szCs w:val="22"/>
        </w:rPr>
      </w:pPr>
      <w:r w:rsidRPr="00ED7B7F">
        <w:rPr>
          <w:sz w:val="22"/>
          <w:szCs w:val="22"/>
        </w:rPr>
        <w:t xml:space="preserve">Однако, как было указано выше, дата автомобиль марки марка автомобиля зарегистрирован за </w:t>
      </w:r>
      <w:r w:rsidRPr="00ED7B7F">
        <w:rPr>
          <w:sz w:val="22"/>
          <w:szCs w:val="22"/>
        </w:rPr>
        <w:t>фио</w:t>
      </w:r>
      <w:r w:rsidRPr="00ED7B7F">
        <w:rPr>
          <w:sz w:val="22"/>
          <w:szCs w:val="22"/>
        </w:rPr>
        <w:t xml:space="preserve"> на основании  свидетельства о регистрации транспортного средства ....</w:t>
      </w:r>
    </w:p>
    <w:p w:rsidR="00A77B3E" w:rsidRPr="00ED7B7F" w:rsidP="00A10643">
      <w:pPr>
        <w:jc w:val="both"/>
        <w:rPr>
          <w:sz w:val="22"/>
          <w:szCs w:val="22"/>
        </w:rPr>
      </w:pPr>
      <w:r w:rsidRPr="00ED7B7F">
        <w:rPr>
          <w:sz w:val="22"/>
          <w:szCs w:val="22"/>
        </w:rPr>
        <w:tab/>
      </w:r>
      <w:r w:rsidRPr="00ED7B7F">
        <w:rPr>
          <w:sz w:val="22"/>
          <w:szCs w:val="22"/>
        </w:rPr>
        <w:t>фио</w:t>
      </w:r>
      <w:r w:rsidRPr="00ED7B7F">
        <w:rPr>
          <w:sz w:val="22"/>
          <w:szCs w:val="22"/>
        </w:rPr>
        <w:t>. в судебном заседании пояснил, что свидетельство о регистрации транспортного средства серии ... он сдал в ГИБДД ОМВД России по г. Евпатории при переоформлении транспортного средства в соответствии с законодательством Российской Федерации, и получил взамен новое свидетельство о регистрации транспортного средства ...</w:t>
      </w:r>
    </w:p>
    <w:p w:rsidR="00A77B3E" w:rsidRPr="00ED7B7F" w:rsidP="00A10643">
      <w:pPr>
        <w:jc w:val="both"/>
        <w:rPr>
          <w:sz w:val="22"/>
          <w:szCs w:val="22"/>
        </w:rPr>
      </w:pPr>
      <w:r w:rsidRPr="00ED7B7F">
        <w:rPr>
          <w:sz w:val="22"/>
          <w:szCs w:val="22"/>
        </w:rPr>
        <w:t xml:space="preserve">Таким образом,    законных оснований считать, что установленный на  транспортном средстве опознавательный фонарь легкового такси, </w:t>
      </w:r>
      <w:r w:rsidRPr="00ED7B7F">
        <w:rPr>
          <w:sz w:val="22"/>
          <w:szCs w:val="22"/>
        </w:rPr>
        <w:t>был установлен в соответствии с действующим на момент составления протокола об административном правонарушении законодательством  не имеется</w:t>
      </w:r>
      <w:r w:rsidRPr="00ED7B7F">
        <w:rPr>
          <w:sz w:val="22"/>
          <w:szCs w:val="22"/>
        </w:rPr>
        <w:t xml:space="preserve">. </w:t>
      </w:r>
    </w:p>
    <w:p w:rsidR="00A77B3E" w:rsidRPr="00ED7B7F" w:rsidP="00A10643">
      <w:pPr>
        <w:jc w:val="both"/>
        <w:rPr>
          <w:sz w:val="22"/>
          <w:szCs w:val="22"/>
        </w:rPr>
      </w:pPr>
      <w:r w:rsidRPr="00ED7B7F">
        <w:rPr>
          <w:sz w:val="22"/>
          <w:szCs w:val="22"/>
        </w:rPr>
        <w:t xml:space="preserve">Разрешая вопрос о привлечении  к административной ответственности  за данное административное правонарушение </w:t>
      </w:r>
      <w:r w:rsidRPr="00ED7B7F">
        <w:rPr>
          <w:sz w:val="22"/>
          <w:szCs w:val="22"/>
        </w:rPr>
        <w:t>фио</w:t>
      </w:r>
      <w:r w:rsidRPr="00ED7B7F">
        <w:rPr>
          <w:sz w:val="22"/>
          <w:szCs w:val="22"/>
        </w:rPr>
        <w:t xml:space="preserve">,  мировой судья учитывает, что в соответствии с ч.4.1 ст. 12.5 </w:t>
      </w:r>
      <w:r w:rsidRPr="00ED7B7F">
        <w:rPr>
          <w:sz w:val="22"/>
          <w:szCs w:val="22"/>
        </w:rPr>
        <w:t>КоАП</w:t>
      </w:r>
      <w:r w:rsidRPr="00ED7B7F">
        <w:rPr>
          <w:sz w:val="22"/>
          <w:szCs w:val="22"/>
        </w:rPr>
        <w:t xml:space="preserve"> РФ  наступает административная ответственность за управление транспортным </w:t>
      </w:r>
      <w:r w:rsidRPr="00ED7B7F">
        <w:rPr>
          <w:sz w:val="22"/>
          <w:szCs w:val="22"/>
        </w:rPr>
        <w:t>средством</w:t>
      </w:r>
      <w:r w:rsidRPr="00ED7B7F">
        <w:rPr>
          <w:sz w:val="22"/>
          <w:szCs w:val="22"/>
        </w:rPr>
        <w:t xml:space="preserve"> на котором незаконно установлен опознавательный фонарь легкового такси.</w:t>
      </w:r>
    </w:p>
    <w:p w:rsidR="00A77B3E" w:rsidRPr="00ED7B7F" w:rsidP="00A10643">
      <w:pPr>
        <w:jc w:val="both"/>
        <w:rPr>
          <w:sz w:val="22"/>
          <w:szCs w:val="22"/>
        </w:rPr>
      </w:pPr>
      <w:r w:rsidRPr="00ED7B7F">
        <w:rPr>
          <w:sz w:val="22"/>
          <w:szCs w:val="22"/>
        </w:rPr>
        <w:t xml:space="preserve">Объектом указанного правонарушения являются общественные отношения  в области безопасности дорожного движения. </w:t>
      </w:r>
    </w:p>
    <w:p w:rsidR="00A77B3E" w:rsidRPr="00ED7B7F" w:rsidP="00A10643">
      <w:pPr>
        <w:jc w:val="both"/>
        <w:rPr>
          <w:sz w:val="22"/>
          <w:szCs w:val="22"/>
        </w:rPr>
      </w:pPr>
      <w:r w:rsidRPr="00ED7B7F">
        <w:rPr>
          <w:sz w:val="22"/>
          <w:szCs w:val="22"/>
        </w:rPr>
        <w:t>Объективная сторона правонарушения выражается в нарушении правил использования опознавательного фонаря легкового такси.</w:t>
      </w:r>
    </w:p>
    <w:p w:rsidR="00A77B3E" w:rsidRPr="00ED7B7F" w:rsidP="00A10643">
      <w:pPr>
        <w:jc w:val="both"/>
        <w:rPr>
          <w:sz w:val="22"/>
          <w:szCs w:val="22"/>
        </w:rPr>
      </w:pPr>
      <w:r w:rsidRPr="00ED7B7F">
        <w:rPr>
          <w:sz w:val="22"/>
          <w:szCs w:val="22"/>
        </w:rPr>
        <w:t xml:space="preserve">Субъектами указанного правонарушения, являются исключительно водители транспортных средств, то есть лица, непосредственно реализующие объективную сторону деяния. </w:t>
      </w:r>
    </w:p>
    <w:p w:rsidR="00A77B3E" w:rsidRPr="00ED7B7F" w:rsidP="00A10643">
      <w:pPr>
        <w:jc w:val="both"/>
        <w:rPr>
          <w:sz w:val="22"/>
          <w:szCs w:val="22"/>
        </w:rPr>
      </w:pPr>
      <w:r w:rsidRPr="00ED7B7F">
        <w:rPr>
          <w:sz w:val="22"/>
          <w:szCs w:val="22"/>
        </w:rPr>
        <w:t xml:space="preserve">Субъективная сторона правонарушения характеризуется умышленной формой вины. </w:t>
      </w:r>
    </w:p>
    <w:p w:rsidR="00A77B3E" w:rsidRPr="00ED7B7F" w:rsidP="00A10643">
      <w:pPr>
        <w:jc w:val="both"/>
        <w:rPr>
          <w:sz w:val="22"/>
          <w:szCs w:val="22"/>
        </w:rPr>
      </w:pPr>
      <w:r w:rsidRPr="00ED7B7F">
        <w:rPr>
          <w:sz w:val="22"/>
          <w:szCs w:val="22"/>
        </w:rPr>
        <w:t>В соответствии с пунктом 2.3.1 Правил дорожного движения Российской Федерации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A77B3E" w:rsidRPr="00ED7B7F" w:rsidP="00A10643">
      <w:pPr>
        <w:jc w:val="both"/>
        <w:rPr>
          <w:sz w:val="22"/>
          <w:szCs w:val="22"/>
        </w:rPr>
      </w:pPr>
      <w:r w:rsidRPr="00ED7B7F">
        <w:rPr>
          <w:sz w:val="22"/>
          <w:szCs w:val="22"/>
        </w:rPr>
        <w:t xml:space="preserve">Согласно п.11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РФ от 23 октября 1993 г. N 1090, запрещается эксплуатация транспортных средств, имеющих на кузове (боковых поверхностях кузова) </w:t>
      </w:r>
      <w:r w:rsidRPr="00ED7B7F">
        <w:rPr>
          <w:sz w:val="22"/>
          <w:szCs w:val="22"/>
        </w:rPr>
        <w:t>цветографическую</w:t>
      </w:r>
      <w:r w:rsidRPr="00ED7B7F">
        <w:rPr>
          <w:sz w:val="22"/>
          <w:szCs w:val="22"/>
        </w:rPr>
        <w:t xml:space="preserve"> схему легкового такси и (или) на крыше - опознавательный фонарь легкового такси, в случае отсутствия у водителя</w:t>
      </w:r>
      <w:r w:rsidRPr="00ED7B7F">
        <w:rPr>
          <w:sz w:val="22"/>
          <w:szCs w:val="22"/>
        </w:rPr>
        <w:t xml:space="preserve">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w:t>
      </w:r>
    </w:p>
    <w:p w:rsidR="00A77B3E" w:rsidRPr="00ED7B7F" w:rsidP="00A10643">
      <w:pPr>
        <w:jc w:val="both"/>
        <w:rPr>
          <w:sz w:val="22"/>
          <w:szCs w:val="22"/>
        </w:rPr>
      </w:pPr>
      <w:r w:rsidRPr="00ED7B7F">
        <w:rPr>
          <w:sz w:val="22"/>
          <w:szCs w:val="22"/>
        </w:rPr>
        <w:t xml:space="preserve">Таким </w:t>
      </w:r>
      <w:r w:rsidRPr="00ED7B7F">
        <w:rPr>
          <w:sz w:val="22"/>
          <w:szCs w:val="22"/>
        </w:rPr>
        <w:t>образом</w:t>
      </w:r>
      <w:r w:rsidRPr="00ED7B7F">
        <w:rPr>
          <w:sz w:val="22"/>
          <w:szCs w:val="22"/>
        </w:rPr>
        <w:t xml:space="preserve"> в судебном заседании установлено, что в действиях </w:t>
      </w:r>
      <w:r w:rsidRPr="00ED7B7F">
        <w:rPr>
          <w:sz w:val="22"/>
          <w:szCs w:val="22"/>
        </w:rPr>
        <w:t>фио</w:t>
      </w:r>
      <w:r w:rsidRPr="00ED7B7F">
        <w:rPr>
          <w:sz w:val="22"/>
          <w:szCs w:val="22"/>
        </w:rPr>
        <w:t xml:space="preserve"> имеется состав правонарушения, предусмотренного ч.4.1 ст. 12.5 </w:t>
      </w:r>
      <w:r w:rsidRPr="00ED7B7F">
        <w:rPr>
          <w:sz w:val="22"/>
          <w:szCs w:val="22"/>
        </w:rPr>
        <w:t>КоАП</w:t>
      </w:r>
      <w:r w:rsidRPr="00ED7B7F">
        <w:rPr>
          <w:sz w:val="22"/>
          <w:szCs w:val="22"/>
        </w:rPr>
        <w:t xml:space="preserve"> РФ, т.е. управление транспортным средством, на котором незаконно установлен опознавательный фонарь легкового такси.</w:t>
      </w:r>
    </w:p>
    <w:p w:rsidR="00A77B3E" w:rsidRPr="00ED7B7F" w:rsidP="00A10643">
      <w:pPr>
        <w:jc w:val="both"/>
        <w:rPr>
          <w:sz w:val="22"/>
          <w:szCs w:val="22"/>
        </w:rPr>
      </w:pPr>
      <w:r w:rsidRPr="00ED7B7F">
        <w:rPr>
          <w:sz w:val="22"/>
          <w:szCs w:val="22"/>
        </w:rPr>
        <w:t xml:space="preserve">Вина </w:t>
      </w:r>
      <w:r w:rsidRPr="00ED7B7F">
        <w:rPr>
          <w:sz w:val="22"/>
          <w:szCs w:val="22"/>
        </w:rPr>
        <w:t>фио</w:t>
      </w:r>
      <w:r w:rsidRPr="00ED7B7F">
        <w:rPr>
          <w:sz w:val="22"/>
          <w:szCs w:val="22"/>
        </w:rPr>
        <w:t xml:space="preserve"> в совершении правонарушения подтверждается: протоколом об административном правонарушении ... от дата;  протоколом об изъятии вещей и документов ..., согласно которого   дата у </w:t>
      </w:r>
      <w:r w:rsidRPr="00ED7B7F">
        <w:rPr>
          <w:sz w:val="22"/>
          <w:szCs w:val="22"/>
        </w:rPr>
        <w:t>фио</w:t>
      </w:r>
      <w:r w:rsidRPr="00ED7B7F">
        <w:rPr>
          <w:sz w:val="22"/>
          <w:szCs w:val="22"/>
        </w:rPr>
        <w:t xml:space="preserve">  был изъят фонарь легкового такси; видео и фото материалами к протоколу об административном правонарушении;  регистрационными документами на автомобиль – свидетельством о регистрации транспортного средства ..., а также иными документами, исследованными  в ходе судебного заседания.</w:t>
      </w:r>
      <w:r w:rsidRPr="00ED7B7F">
        <w:rPr>
          <w:sz w:val="22"/>
          <w:szCs w:val="22"/>
        </w:rPr>
        <w:t xml:space="preserve"> Представленные материалы составлены надлежащим образом, получены с соблюдением требований закона и являются допустимыми доказательствами.</w:t>
      </w:r>
    </w:p>
    <w:p w:rsidR="00A77B3E" w:rsidRPr="00ED7B7F" w:rsidP="00A10643">
      <w:pPr>
        <w:jc w:val="both"/>
        <w:rPr>
          <w:sz w:val="22"/>
          <w:szCs w:val="22"/>
        </w:rPr>
      </w:pPr>
      <w:r w:rsidRPr="00ED7B7F">
        <w:rPr>
          <w:sz w:val="22"/>
          <w:szCs w:val="22"/>
        </w:rPr>
        <w:t xml:space="preserve">При назначении административного наказания, мировой судья,  в соответствии со ст.4.1 </w:t>
      </w:r>
      <w:r w:rsidRPr="00ED7B7F">
        <w:rPr>
          <w:sz w:val="22"/>
          <w:szCs w:val="22"/>
        </w:rPr>
        <w:t>КоАП</w:t>
      </w:r>
      <w:r w:rsidRPr="00ED7B7F">
        <w:rPr>
          <w:sz w:val="22"/>
          <w:szCs w:val="22"/>
        </w:rPr>
        <w:t xml:space="preserve">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принимая во внимание, характер совершенного административного правонарушения, объектом которого является безопасность дорожного движения, личность виновного, его состояние здоровья и имущественное положение, а также отсутствие обстоятельств смягчающих и отягчающих административную ответственность,  считает необходимым назначить</w:t>
      </w:r>
      <w:r w:rsidRPr="00ED7B7F">
        <w:rPr>
          <w:sz w:val="22"/>
          <w:szCs w:val="22"/>
        </w:rPr>
        <w:t xml:space="preserve"> наказание в виде штрафа с конфискацией опознавательного фонаря  легкового такси.</w:t>
      </w:r>
    </w:p>
    <w:p w:rsidR="00A77B3E" w:rsidRPr="00ED7B7F" w:rsidP="00A10643">
      <w:pPr>
        <w:jc w:val="both"/>
        <w:rPr>
          <w:sz w:val="22"/>
          <w:szCs w:val="22"/>
        </w:rPr>
      </w:pPr>
      <w:r w:rsidRPr="00ED7B7F">
        <w:rPr>
          <w:sz w:val="22"/>
          <w:szCs w:val="22"/>
        </w:rPr>
        <w:t xml:space="preserve">Руководствуясь ст. </w:t>
      </w:r>
      <w:r w:rsidRPr="00ED7B7F">
        <w:rPr>
          <w:sz w:val="22"/>
          <w:szCs w:val="22"/>
        </w:rPr>
        <w:t>ст</w:t>
      </w:r>
      <w:r w:rsidRPr="00ED7B7F">
        <w:rPr>
          <w:sz w:val="22"/>
          <w:szCs w:val="22"/>
        </w:rPr>
        <w:t xml:space="preserve"> 12.5 ч. 4.1, 29.9, 29.10 </w:t>
      </w:r>
      <w:r w:rsidRPr="00ED7B7F">
        <w:rPr>
          <w:sz w:val="22"/>
          <w:szCs w:val="22"/>
        </w:rPr>
        <w:t>КоАП</w:t>
      </w:r>
      <w:r w:rsidRPr="00ED7B7F">
        <w:rPr>
          <w:sz w:val="22"/>
          <w:szCs w:val="22"/>
        </w:rPr>
        <w:t xml:space="preserve"> РФ мировой судья, </w:t>
      </w:r>
    </w:p>
    <w:p w:rsidR="00A77B3E" w:rsidRPr="00ED7B7F" w:rsidP="00A10643">
      <w:pPr>
        <w:jc w:val="center"/>
        <w:rPr>
          <w:sz w:val="22"/>
          <w:szCs w:val="22"/>
        </w:rPr>
      </w:pPr>
      <w:r w:rsidRPr="00ED7B7F">
        <w:rPr>
          <w:sz w:val="22"/>
          <w:szCs w:val="22"/>
        </w:rPr>
        <w:t>ПОСТАНОВИЛ:</w:t>
      </w:r>
    </w:p>
    <w:p w:rsidR="00A77B3E" w:rsidRPr="00ED7B7F" w:rsidP="00A10643">
      <w:pPr>
        <w:jc w:val="both"/>
        <w:rPr>
          <w:sz w:val="22"/>
          <w:szCs w:val="22"/>
        </w:rPr>
      </w:pPr>
      <w:r w:rsidRPr="00ED7B7F">
        <w:rPr>
          <w:sz w:val="22"/>
          <w:szCs w:val="22"/>
        </w:rPr>
        <w:t>фио</w:t>
      </w:r>
      <w:r w:rsidRPr="00ED7B7F">
        <w:rPr>
          <w:sz w:val="22"/>
          <w:szCs w:val="22"/>
        </w:rPr>
        <w:t xml:space="preserve"> признать виновным в совершении правонарушения, предусмотренного </w:t>
      </w:r>
      <w:r w:rsidRPr="00ED7B7F">
        <w:rPr>
          <w:sz w:val="22"/>
          <w:szCs w:val="22"/>
        </w:rPr>
        <w:t>ч</w:t>
      </w:r>
      <w:r w:rsidRPr="00ED7B7F">
        <w:rPr>
          <w:sz w:val="22"/>
          <w:szCs w:val="22"/>
        </w:rPr>
        <w:t xml:space="preserve">.4.1 ст.12.5 Кодекса Российской Федерации об административных правонарушениях и назначить ему наказание в виде штрафа в размере </w:t>
      </w:r>
      <w:r w:rsidRPr="00ED7B7F" w:rsidR="00ED7B7F">
        <w:rPr>
          <w:sz w:val="22"/>
          <w:szCs w:val="22"/>
        </w:rPr>
        <w:t>5000 (пять тысяч) рублей</w:t>
      </w:r>
      <w:r w:rsidRPr="00ED7B7F">
        <w:rPr>
          <w:sz w:val="22"/>
          <w:szCs w:val="22"/>
        </w:rPr>
        <w:t xml:space="preserve"> с конфискацией опознавательного фонаря  легкового такси.</w:t>
      </w:r>
    </w:p>
    <w:p w:rsidR="00A77B3E" w:rsidRPr="00ED7B7F" w:rsidP="00A10643">
      <w:pPr>
        <w:jc w:val="both"/>
        <w:rPr>
          <w:sz w:val="22"/>
          <w:szCs w:val="22"/>
        </w:rPr>
      </w:pPr>
      <w:r w:rsidRPr="00ED7B7F">
        <w:rPr>
          <w:sz w:val="22"/>
          <w:szCs w:val="22"/>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77B3E" w:rsidRPr="00ED7B7F" w:rsidP="00A10643">
      <w:pPr>
        <w:jc w:val="both"/>
        <w:rPr>
          <w:sz w:val="22"/>
          <w:szCs w:val="22"/>
        </w:rPr>
      </w:pPr>
      <w:r w:rsidRPr="00ED7B7F">
        <w:rPr>
          <w:sz w:val="22"/>
          <w:szCs w:val="22"/>
        </w:rPr>
        <w:t xml:space="preserve">В соответствии с ч.1.3 ст. 32.2 </w:t>
      </w:r>
      <w:r w:rsidRPr="00ED7B7F">
        <w:rPr>
          <w:sz w:val="22"/>
          <w:szCs w:val="22"/>
        </w:rPr>
        <w:t>КоАП</w:t>
      </w:r>
      <w:r w:rsidRPr="00ED7B7F">
        <w:rPr>
          <w:sz w:val="22"/>
          <w:szCs w:val="22"/>
        </w:rPr>
        <w:t xml:space="preserve">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w:t>
      </w:r>
      <w:r w:rsidRPr="00ED7B7F">
        <w:rPr>
          <w:sz w:val="22"/>
          <w:szCs w:val="22"/>
        </w:rPr>
        <w:t xml:space="preserve">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A77B3E" w:rsidRPr="00ED7B7F" w:rsidP="00A10643">
      <w:pPr>
        <w:jc w:val="both"/>
        <w:rPr>
          <w:sz w:val="22"/>
          <w:szCs w:val="22"/>
        </w:rPr>
      </w:pPr>
      <w:r w:rsidRPr="00ED7B7F">
        <w:rPr>
          <w:sz w:val="22"/>
          <w:szCs w:val="22"/>
        </w:rPr>
        <w:t>Штраф подлежит оплате по следующим реквизитам: расчётный счёт 40101810335100010001,  получатель – УФК по Республике Крым (ОМВД России по  городу Евпатории, л/</w:t>
      </w:r>
      <w:r w:rsidRPr="00ED7B7F">
        <w:rPr>
          <w:sz w:val="22"/>
          <w:szCs w:val="22"/>
        </w:rPr>
        <w:t>сч</w:t>
      </w:r>
      <w:r w:rsidRPr="00ED7B7F">
        <w:rPr>
          <w:sz w:val="22"/>
          <w:szCs w:val="22"/>
        </w:rPr>
        <w:t xml:space="preserve"> 04751А92190), Банк получателя Отделение Республики Крым, Центрального Банка  Российской Федерации,  БИК банка   получателя</w:t>
      </w:r>
      <w:r w:rsidRPr="00ED7B7F">
        <w:rPr>
          <w:sz w:val="22"/>
          <w:szCs w:val="22"/>
        </w:rPr>
        <w:t xml:space="preserve"> :</w:t>
      </w:r>
      <w:r w:rsidRPr="00ED7B7F">
        <w:rPr>
          <w:sz w:val="22"/>
          <w:szCs w:val="22"/>
        </w:rPr>
        <w:t xml:space="preserve"> 043510001; ИНН : 9110000105; КПП: 911001001;  ОКТМО  г. Евпатории: 35712000; КБК 188 1 16 43000 01 6000 140, УИН 18810491171300000588.</w:t>
      </w:r>
    </w:p>
    <w:p w:rsidR="00A77B3E" w:rsidRPr="00ED7B7F" w:rsidP="00A10643">
      <w:pPr>
        <w:jc w:val="both"/>
        <w:rPr>
          <w:sz w:val="22"/>
          <w:szCs w:val="22"/>
        </w:rPr>
      </w:pPr>
      <w:r w:rsidRPr="00ED7B7F">
        <w:rPr>
          <w:sz w:val="22"/>
          <w:szCs w:val="22"/>
        </w:rPr>
        <w:t>Квитанция об уплате штрафа должна быть предоставлена в судебный участок №40 Евпаторийского судебного района Республики Крым.</w:t>
      </w:r>
    </w:p>
    <w:p w:rsidR="00A77B3E" w:rsidRPr="00ED7B7F" w:rsidP="00A10643">
      <w:pPr>
        <w:jc w:val="both"/>
        <w:rPr>
          <w:sz w:val="22"/>
          <w:szCs w:val="22"/>
        </w:rPr>
      </w:pPr>
      <w:r w:rsidRPr="00ED7B7F">
        <w:rPr>
          <w:sz w:val="22"/>
          <w:szCs w:val="22"/>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КРФ </w:t>
      </w:r>
      <w:r w:rsidRPr="00ED7B7F">
        <w:rPr>
          <w:sz w:val="22"/>
          <w:szCs w:val="22"/>
        </w:rPr>
        <w:t>обАП</w:t>
      </w:r>
      <w:r w:rsidRPr="00ED7B7F">
        <w:rPr>
          <w:sz w:val="22"/>
          <w:szCs w:val="22"/>
        </w:rPr>
        <w:t xml:space="preserve">. </w:t>
      </w:r>
    </w:p>
    <w:p w:rsidR="00A77B3E" w:rsidRPr="00ED7B7F" w:rsidP="00A10643">
      <w:pPr>
        <w:jc w:val="both"/>
        <w:rPr>
          <w:sz w:val="22"/>
          <w:szCs w:val="22"/>
        </w:rPr>
      </w:pPr>
      <w:r w:rsidRPr="00ED7B7F">
        <w:rPr>
          <w:sz w:val="22"/>
          <w:szCs w:val="22"/>
        </w:rPr>
        <w:t>В случае неуплаты, штраф подлежит принудительному взысканию в соответствии с действующим законодательством РФ.</w:t>
      </w:r>
    </w:p>
    <w:p w:rsidR="00A77B3E" w:rsidRPr="00ED7B7F" w:rsidP="00A10643">
      <w:pPr>
        <w:jc w:val="both"/>
        <w:rPr>
          <w:sz w:val="22"/>
          <w:szCs w:val="22"/>
        </w:rPr>
      </w:pPr>
      <w:r w:rsidRPr="00ED7B7F">
        <w:rPr>
          <w:sz w:val="22"/>
          <w:szCs w:val="22"/>
        </w:rPr>
        <w:t>Постановление может быть обжаловано в течени</w:t>
      </w:r>
      <w:r w:rsidRPr="00ED7B7F">
        <w:rPr>
          <w:sz w:val="22"/>
          <w:szCs w:val="22"/>
        </w:rPr>
        <w:t>и</w:t>
      </w:r>
      <w:r w:rsidRPr="00ED7B7F">
        <w:rPr>
          <w:sz w:val="22"/>
          <w:szCs w:val="22"/>
        </w:rPr>
        <w:t xml:space="preserve"> 10 суток в порядке предусмотренном ст. 30.2 </w:t>
      </w:r>
      <w:r w:rsidRPr="00ED7B7F">
        <w:rPr>
          <w:sz w:val="22"/>
          <w:szCs w:val="22"/>
        </w:rPr>
        <w:t>КРФобАП</w:t>
      </w:r>
      <w:r w:rsidRPr="00ED7B7F">
        <w:rPr>
          <w:sz w:val="22"/>
          <w:szCs w:val="22"/>
        </w:rPr>
        <w:t>.</w:t>
      </w:r>
    </w:p>
    <w:p w:rsidR="00A77B3E" w:rsidRPr="00ED7B7F" w:rsidP="00A10643">
      <w:pPr>
        <w:jc w:val="both"/>
        <w:rPr>
          <w:sz w:val="22"/>
          <w:szCs w:val="22"/>
        </w:rPr>
      </w:pPr>
      <w:r w:rsidRPr="00ED7B7F">
        <w:rPr>
          <w:sz w:val="22"/>
          <w:szCs w:val="22"/>
        </w:rPr>
        <w:t xml:space="preserve">       </w:t>
      </w:r>
    </w:p>
    <w:p w:rsidR="00A77B3E" w:rsidRPr="00ED7B7F" w:rsidP="00A10643">
      <w:pPr>
        <w:jc w:val="both"/>
        <w:rPr>
          <w:sz w:val="22"/>
          <w:szCs w:val="22"/>
        </w:rPr>
      </w:pPr>
      <w:r w:rsidRPr="00ED7B7F">
        <w:rPr>
          <w:sz w:val="22"/>
          <w:szCs w:val="22"/>
        </w:rPr>
        <w:t xml:space="preserve">Мировой судья                                                           А. Э. </w:t>
      </w:r>
      <w:r w:rsidRPr="00ED7B7F">
        <w:rPr>
          <w:sz w:val="22"/>
          <w:szCs w:val="22"/>
        </w:rPr>
        <w:t>Аметова</w:t>
      </w:r>
    </w:p>
    <w:p w:rsidR="00A77B3E" w:rsidRPr="00ED7B7F" w:rsidP="00A10643">
      <w:pPr>
        <w:jc w:val="both"/>
        <w:rPr>
          <w:sz w:val="22"/>
          <w:szCs w:val="22"/>
        </w:rPr>
      </w:pPr>
    </w:p>
    <w:p w:rsidR="00A77B3E" w:rsidRPr="00ED7B7F" w:rsidP="00A10643">
      <w:pPr>
        <w:jc w:val="both"/>
        <w:rPr>
          <w:sz w:val="22"/>
          <w:szCs w:val="22"/>
        </w:rPr>
      </w:pPr>
    </w:p>
    <w:p w:rsidR="00A77B3E" w:rsidRPr="00ED7B7F" w:rsidP="00A10643">
      <w:pPr>
        <w:jc w:val="both"/>
        <w:rPr>
          <w:sz w:val="22"/>
          <w:szCs w:val="22"/>
        </w:rPr>
      </w:pPr>
      <w:r w:rsidRPr="00ED7B7F">
        <w:rPr>
          <w:sz w:val="22"/>
          <w:szCs w:val="22"/>
        </w:rPr>
        <w:tab/>
      </w:r>
    </w:p>
    <w:p w:rsidR="00A77B3E" w:rsidRPr="00ED7B7F" w:rsidP="00A10643">
      <w:pPr>
        <w:jc w:val="both"/>
        <w:rPr>
          <w:sz w:val="22"/>
          <w:szCs w:val="22"/>
        </w:rPr>
      </w:pPr>
    </w:p>
    <w:p w:rsidR="00A77B3E" w:rsidRPr="00ED7B7F" w:rsidP="00A10643">
      <w:pPr>
        <w:jc w:val="both"/>
        <w:rPr>
          <w:sz w:val="22"/>
          <w:szCs w:val="22"/>
        </w:rPr>
      </w:pPr>
    </w:p>
    <w:p w:rsidR="00A77B3E" w:rsidRPr="00ED7B7F" w:rsidP="00A10643">
      <w:pPr>
        <w:jc w:val="both"/>
        <w:rPr>
          <w:sz w:val="22"/>
          <w:szCs w:val="22"/>
        </w:rPr>
      </w:pPr>
    </w:p>
    <w:p w:rsidR="00A77B3E" w:rsidRPr="00ED7B7F" w:rsidP="00A10643">
      <w:pPr>
        <w:jc w:val="both"/>
        <w:rPr>
          <w:sz w:val="22"/>
          <w:szCs w:val="22"/>
        </w:rPr>
      </w:pPr>
    </w:p>
    <w:p w:rsidR="00A77B3E" w:rsidRPr="00ED7B7F" w:rsidP="00A10643">
      <w:pPr>
        <w:jc w:val="both"/>
        <w:rPr>
          <w:sz w:val="22"/>
          <w:szCs w:val="22"/>
        </w:rPr>
      </w:pPr>
    </w:p>
    <w:p w:rsidR="00A10643" w:rsidRPr="00ED7B7F">
      <w:pPr>
        <w:jc w:val="both"/>
        <w:rPr>
          <w:sz w:val="22"/>
          <w:szCs w:val="22"/>
        </w:rPr>
      </w:pPr>
    </w:p>
    <w:sectPr w:rsidSect="00ED7B7F">
      <w:pgSz w:w="12240" w:h="15840"/>
      <w:pgMar w:top="567" w:right="1325"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0E6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