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EB4B98" w:rsidRPr="00EB4B98" w:rsidP="00EB4B98">
      <w:pPr>
        <w:pStyle w:val="10"/>
        <w:keepNext/>
        <w:keepLines/>
        <w:shd w:val="clear" w:color="auto" w:fill="auto"/>
        <w:spacing w:before="0" w:after="204" w:line="240" w:lineRule="exact"/>
        <w:ind w:left="4960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EB4B98">
        <w:rPr>
          <w:b w:val="0"/>
          <w:color w:val="000000"/>
          <w:sz w:val="24"/>
          <w:szCs w:val="24"/>
          <w:lang w:eastAsia="ru-RU" w:bidi="ru-RU"/>
        </w:rPr>
        <w:t>Дело № 5-40-172/2017</w:t>
      </w:r>
    </w:p>
    <w:p w:rsidR="00EB4B98" w:rsidP="00EB4B98">
      <w:pPr>
        <w:pStyle w:val="10"/>
        <w:keepNext/>
        <w:keepLines/>
        <w:shd w:val="clear" w:color="auto" w:fill="auto"/>
        <w:spacing w:before="0" w:after="204" w:line="240" w:lineRule="exact"/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ПОСТАНОВЛЕНИЕ</w:t>
      </w:r>
    </w:p>
    <w:p w:rsidR="00EB4B98" w:rsidP="00EB4B98">
      <w:pPr>
        <w:pStyle w:val="20"/>
        <w:shd w:val="clear" w:color="auto" w:fill="auto"/>
        <w:tabs>
          <w:tab w:val="left" w:pos="6582"/>
        </w:tabs>
        <w:spacing w:before="0"/>
        <w:ind w:firstLine="0"/>
      </w:pPr>
      <w:r>
        <w:rPr>
          <w:color w:val="000000"/>
          <w:sz w:val="24"/>
          <w:szCs w:val="24"/>
          <w:lang w:eastAsia="ru-RU" w:bidi="ru-RU"/>
        </w:rPr>
        <w:t xml:space="preserve">             24 мая 2017 года</w:t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>г</w:t>
      </w:r>
      <w:r>
        <w:rPr>
          <w:color w:val="000000"/>
          <w:sz w:val="24"/>
          <w:szCs w:val="24"/>
          <w:lang w:eastAsia="ru-RU" w:bidi="ru-RU"/>
        </w:rPr>
        <w:t>. Евпатория, пр. Ленина, 51/50</w:t>
      </w:r>
    </w:p>
    <w:p w:rsidR="00EB4B98" w:rsidP="00EB4B98">
      <w:pPr>
        <w:pStyle w:val="20"/>
        <w:shd w:val="clear" w:color="auto" w:fill="auto"/>
        <w:tabs>
          <w:tab w:val="left" w:pos="142"/>
        </w:tabs>
        <w:spacing w:before="0"/>
        <w:ind w:left="284"/>
      </w:pPr>
      <w:r>
        <w:rPr>
          <w:color w:val="000000"/>
          <w:sz w:val="24"/>
          <w:szCs w:val="24"/>
          <w:lang w:eastAsia="ru-RU" w:bidi="ru-RU"/>
        </w:rPr>
        <w:t xml:space="preserve">Исполняющий обязанности временно отсутствующего мирового судьи судебного участка № 40 Евпаторийского судебного района, мировой судья судебного участка № 41 Евпаторийского судебного района </w:t>
      </w:r>
      <w:r>
        <w:rPr>
          <w:color w:val="000000"/>
          <w:sz w:val="24"/>
          <w:szCs w:val="24"/>
          <w:lang w:eastAsia="ru-RU" w:bidi="ru-RU"/>
        </w:rPr>
        <w:t>Кунцова</w:t>
      </w:r>
      <w:r>
        <w:rPr>
          <w:color w:val="000000"/>
          <w:sz w:val="24"/>
          <w:szCs w:val="24"/>
          <w:lang w:eastAsia="ru-RU" w:bidi="ru-RU"/>
        </w:rPr>
        <w:t xml:space="preserve"> Е.Г., рассмотрев в помещении судебного участка, расположенного по адресу: пр. Ленина, 51/50 в </w:t>
      </w:r>
      <w:r>
        <w:rPr>
          <w:color w:val="000000"/>
          <w:sz w:val="24"/>
          <w:szCs w:val="24"/>
          <w:lang w:eastAsia="ru-RU" w:bidi="ru-RU"/>
        </w:rPr>
        <w:t>г</w:t>
      </w:r>
      <w:r>
        <w:rPr>
          <w:color w:val="000000"/>
          <w:sz w:val="24"/>
          <w:szCs w:val="24"/>
          <w:lang w:eastAsia="ru-RU" w:bidi="ru-RU"/>
        </w:rPr>
        <w:t xml:space="preserve">. Евпатория дело об административном правонарушении, предусмотренном ч. 1 ст. 20.25 </w:t>
      </w:r>
      <w:r>
        <w:rPr>
          <w:color w:val="000000"/>
          <w:sz w:val="24"/>
          <w:szCs w:val="24"/>
          <w:lang w:eastAsia="ru-RU" w:bidi="ru-RU"/>
        </w:rPr>
        <w:t>КоАП</w:t>
      </w:r>
      <w:r>
        <w:rPr>
          <w:color w:val="000000"/>
          <w:sz w:val="24"/>
          <w:szCs w:val="24"/>
          <w:lang w:eastAsia="ru-RU" w:bidi="ru-RU"/>
        </w:rPr>
        <w:t xml:space="preserve"> Российской Федерации в отношении</w:t>
      </w:r>
    </w:p>
    <w:p w:rsidR="00EB4B98" w:rsidP="00EB4B98">
      <w:pPr>
        <w:pStyle w:val="20"/>
        <w:shd w:val="clear" w:color="auto" w:fill="auto"/>
        <w:tabs>
          <w:tab w:val="left" w:pos="142"/>
        </w:tabs>
        <w:spacing w:before="0"/>
        <w:ind w:left="284"/>
      </w:pPr>
      <w:r>
        <w:rPr>
          <w:color w:val="000000"/>
          <w:sz w:val="24"/>
          <w:szCs w:val="24"/>
          <w:lang w:eastAsia="ru-RU" w:bidi="ru-RU"/>
        </w:rPr>
        <w:t>Авлахова</w:t>
      </w:r>
      <w:r>
        <w:rPr>
          <w:color w:val="000000"/>
          <w:sz w:val="24"/>
          <w:szCs w:val="24"/>
          <w:lang w:eastAsia="ru-RU" w:bidi="ru-RU"/>
        </w:rPr>
        <w:t xml:space="preserve"> Евгения Юрьевича</w:t>
      </w:r>
      <w:r w:rsidR="00772661">
        <w:rPr>
          <w:color w:val="000000"/>
          <w:sz w:val="24"/>
          <w:szCs w:val="24"/>
          <w:lang w:eastAsia="ru-RU" w:bidi="ru-RU"/>
        </w:rPr>
        <w:t xml:space="preserve"> иные данные</w:t>
      </w:r>
    </w:p>
    <w:p w:rsidR="00EB4B98" w:rsidP="00EB4B98">
      <w:pPr>
        <w:pStyle w:val="20"/>
        <w:shd w:val="clear" w:color="auto" w:fill="auto"/>
        <w:tabs>
          <w:tab w:val="left" w:pos="142"/>
        </w:tabs>
        <w:spacing w:before="0" w:after="275"/>
        <w:ind w:left="284"/>
      </w:pPr>
      <w:r>
        <w:rPr>
          <w:color w:val="000000"/>
          <w:sz w:val="24"/>
          <w:szCs w:val="24"/>
          <w:lang w:eastAsia="ru-RU" w:bidi="ru-RU"/>
        </w:rPr>
        <w:t xml:space="preserve">С участием лица, в отношении которого ведётся производство по делу об административном правонарушении - </w:t>
      </w:r>
      <w:r>
        <w:rPr>
          <w:color w:val="000000"/>
          <w:sz w:val="24"/>
          <w:szCs w:val="24"/>
          <w:lang w:eastAsia="ru-RU" w:bidi="ru-RU"/>
        </w:rPr>
        <w:t>Авлахова</w:t>
      </w:r>
      <w:r>
        <w:rPr>
          <w:color w:val="000000"/>
          <w:sz w:val="24"/>
          <w:szCs w:val="24"/>
          <w:lang w:eastAsia="ru-RU" w:bidi="ru-RU"/>
        </w:rPr>
        <w:t xml:space="preserve"> Е.Ю.</w:t>
      </w:r>
    </w:p>
    <w:p w:rsidR="00EB4B98" w:rsidP="00EB4B98">
      <w:pPr>
        <w:pStyle w:val="10"/>
        <w:keepNext/>
        <w:keepLines/>
        <w:shd w:val="clear" w:color="auto" w:fill="auto"/>
        <w:spacing w:before="0" w:after="211" w:line="240" w:lineRule="exact"/>
      </w:pPr>
      <w:r>
        <w:rPr>
          <w:rStyle w:val="12pt"/>
        </w:rPr>
        <w:t xml:space="preserve">                                      УСТАНОВИЛ:</w:t>
      </w:r>
    </w:p>
    <w:p w:rsidR="00EB4B98" w:rsidP="00EB4B98">
      <w:pPr>
        <w:pStyle w:val="20"/>
        <w:shd w:val="clear" w:color="auto" w:fill="auto"/>
        <w:spacing w:before="0" w:line="274" w:lineRule="exact"/>
        <w:ind w:left="284" w:firstLine="772"/>
      </w:pPr>
      <w:r>
        <w:rPr>
          <w:color w:val="000000"/>
          <w:sz w:val="24"/>
          <w:szCs w:val="24"/>
          <w:lang w:eastAsia="ru-RU" w:bidi="ru-RU"/>
        </w:rPr>
        <w:t xml:space="preserve">08.04.2017 г. в 00.01 час. </w:t>
      </w:r>
      <w:r>
        <w:rPr>
          <w:color w:val="000000"/>
          <w:sz w:val="24"/>
          <w:szCs w:val="24"/>
          <w:lang w:eastAsia="ru-RU" w:bidi="ru-RU"/>
        </w:rPr>
        <w:t>Авлахов</w:t>
      </w:r>
      <w:r>
        <w:rPr>
          <w:color w:val="000000"/>
          <w:sz w:val="24"/>
          <w:szCs w:val="24"/>
          <w:lang w:eastAsia="ru-RU" w:bidi="ru-RU"/>
        </w:rPr>
        <w:t xml:space="preserve"> Е.Ю. не уплатил в установленный законом срок, штраф в размере 500 (пятьсот) рублей, назначенный постановлением № 196 от 24.01.2017 года, которое вступило в силу 06.02.2017 г. вынесенного начальником ОМВД России по г. Евпатории</w:t>
      </w:r>
      <w:r>
        <w:rPr>
          <w:color w:val="000000"/>
          <w:sz w:val="24"/>
          <w:szCs w:val="24"/>
          <w:lang w:eastAsia="ru-RU" w:bidi="ru-RU"/>
        </w:rPr>
        <w:t xml:space="preserve"> .</w:t>
      </w:r>
      <w:r>
        <w:rPr>
          <w:color w:val="000000"/>
          <w:sz w:val="24"/>
          <w:szCs w:val="24"/>
          <w:lang w:eastAsia="ru-RU" w:bidi="ru-RU"/>
        </w:rPr>
        <w:t xml:space="preserve">подполковником полиции </w:t>
      </w:r>
      <w:r>
        <w:rPr>
          <w:color w:val="000000"/>
          <w:sz w:val="24"/>
          <w:szCs w:val="24"/>
          <w:lang w:eastAsia="ru-RU" w:bidi="ru-RU"/>
        </w:rPr>
        <w:t>Шороховым</w:t>
      </w:r>
      <w:r>
        <w:rPr>
          <w:color w:val="000000"/>
          <w:sz w:val="24"/>
          <w:szCs w:val="24"/>
          <w:lang w:eastAsia="ru-RU" w:bidi="ru-RU"/>
        </w:rPr>
        <w:t xml:space="preserve"> О. В., то есть уклонился от исполнения административного наказания, чем совершил административное правонарушение, предусмотренное ч. 1 ст. 20.25 </w:t>
      </w:r>
      <w:r>
        <w:rPr>
          <w:color w:val="000000"/>
          <w:sz w:val="24"/>
          <w:szCs w:val="24"/>
          <w:lang w:eastAsia="ru-RU" w:bidi="ru-RU"/>
        </w:rPr>
        <w:t>КоАП</w:t>
      </w:r>
      <w:r>
        <w:rPr>
          <w:color w:val="000000"/>
          <w:sz w:val="24"/>
          <w:szCs w:val="24"/>
          <w:lang w:eastAsia="ru-RU" w:bidi="ru-RU"/>
        </w:rPr>
        <w:t xml:space="preserve"> Российской Федерации.</w:t>
      </w:r>
    </w:p>
    <w:p w:rsidR="00EB4B98" w:rsidP="00EB4B98">
      <w:pPr>
        <w:pStyle w:val="20"/>
        <w:shd w:val="clear" w:color="auto" w:fill="auto"/>
        <w:spacing w:before="0" w:line="274" w:lineRule="exact"/>
        <w:ind w:left="284" w:firstLine="772"/>
      </w:pPr>
      <w:r>
        <w:rPr>
          <w:color w:val="000000"/>
          <w:sz w:val="24"/>
          <w:szCs w:val="24"/>
          <w:lang w:eastAsia="ru-RU" w:bidi="ru-RU"/>
        </w:rPr>
        <w:t xml:space="preserve">В суде </w:t>
      </w:r>
      <w:r>
        <w:rPr>
          <w:color w:val="000000"/>
          <w:sz w:val="24"/>
          <w:szCs w:val="24"/>
          <w:lang w:eastAsia="ru-RU" w:bidi="ru-RU"/>
        </w:rPr>
        <w:t>Авлахов</w:t>
      </w:r>
      <w:r>
        <w:rPr>
          <w:color w:val="000000"/>
          <w:sz w:val="24"/>
          <w:szCs w:val="24"/>
          <w:lang w:eastAsia="ru-RU" w:bidi="ru-RU"/>
        </w:rPr>
        <w:t xml:space="preserve"> Е.Ю. виновным себя признал, пояснил, что не уплатил штраф во время, по причине того, что потерял реквизиты для оплаты штрафа в связи с переездом.</w:t>
      </w:r>
    </w:p>
    <w:p w:rsidR="00EB4B98" w:rsidP="00EB4B98">
      <w:pPr>
        <w:pStyle w:val="20"/>
        <w:shd w:val="clear" w:color="auto" w:fill="auto"/>
        <w:spacing w:before="0" w:line="274" w:lineRule="exact"/>
        <w:ind w:left="284" w:firstLine="772"/>
      </w:pPr>
      <w:r>
        <w:rPr>
          <w:color w:val="000000"/>
          <w:sz w:val="24"/>
          <w:szCs w:val="24"/>
          <w:lang w:eastAsia="ru-RU" w:bidi="ru-RU"/>
        </w:rPr>
        <w:t xml:space="preserve">Совершение </w:t>
      </w:r>
      <w:r>
        <w:rPr>
          <w:color w:val="000000"/>
          <w:sz w:val="24"/>
          <w:szCs w:val="24"/>
          <w:lang w:eastAsia="ru-RU" w:bidi="ru-RU"/>
        </w:rPr>
        <w:t>Авлаховым</w:t>
      </w:r>
      <w:r>
        <w:rPr>
          <w:color w:val="000000"/>
          <w:sz w:val="24"/>
          <w:szCs w:val="24"/>
          <w:lang w:eastAsia="ru-RU" w:bidi="ru-RU"/>
        </w:rPr>
        <w:t xml:space="preserve"> Е.Ю. правонарушения, предусмотренного ч. 1 ст. 20.25 Кодекса Российской Федерации об административных правонарушениях подтверждается: протоколом об административном правонарушении РК № 179663 от 23.05.2017 года, постановлением по делу об административном правонарушении № 196 от 24.01.2017 года, письменными объяснениями </w:t>
      </w:r>
      <w:r>
        <w:rPr>
          <w:color w:val="000000"/>
          <w:sz w:val="24"/>
          <w:szCs w:val="24"/>
          <w:lang w:eastAsia="ru-RU" w:bidi="ru-RU"/>
        </w:rPr>
        <w:t>Авлахова</w:t>
      </w:r>
      <w:r>
        <w:rPr>
          <w:color w:val="000000"/>
          <w:sz w:val="24"/>
          <w:szCs w:val="24"/>
          <w:lang w:eastAsia="ru-RU" w:bidi="ru-RU"/>
        </w:rPr>
        <w:t xml:space="preserve"> Е.Ю., а также пояснениями правонарушителя в суде и иными материалами дела.</w:t>
      </w:r>
    </w:p>
    <w:p w:rsidR="00EB4B98" w:rsidP="00EB4B98">
      <w:pPr>
        <w:pStyle w:val="20"/>
        <w:shd w:val="clear" w:color="auto" w:fill="auto"/>
        <w:spacing w:before="0" w:line="274" w:lineRule="exact"/>
        <w:ind w:left="284" w:firstLine="772"/>
      </w:pPr>
      <w:r>
        <w:rPr>
          <w:color w:val="000000"/>
          <w:sz w:val="24"/>
          <w:szCs w:val="24"/>
          <w:lang w:eastAsia="ru-RU" w:bidi="ru-RU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EB4B98" w:rsidP="00EB4B98">
      <w:pPr>
        <w:pStyle w:val="20"/>
        <w:shd w:val="clear" w:color="auto" w:fill="auto"/>
        <w:spacing w:before="0" w:line="274" w:lineRule="exact"/>
        <w:ind w:left="284" w:firstLine="772"/>
      </w:pPr>
      <w:r>
        <w:rPr>
          <w:color w:val="000000"/>
          <w:sz w:val="24"/>
          <w:szCs w:val="24"/>
          <w:lang w:eastAsia="ru-RU" w:bidi="ru-RU"/>
        </w:rPr>
        <w:t xml:space="preserve"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</w:t>
      </w:r>
      <w:r>
        <w:rPr>
          <w:color w:val="000000"/>
          <w:sz w:val="24"/>
          <w:szCs w:val="24"/>
          <w:lang w:eastAsia="ru-RU" w:bidi="ru-RU"/>
        </w:rPr>
        <w:t>ч</w:t>
      </w:r>
      <w:r>
        <w:rPr>
          <w:color w:val="000000"/>
          <w:sz w:val="24"/>
          <w:szCs w:val="24"/>
          <w:lang w:eastAsia="ru-RU" w:bidi="ru-RU"/>
        </w:rPr>
        <w:t>. 1 ст. 20.25 Кодекса Российской Федерации об административных правонарушениях.</w:t>
      </w:r>
    </w:p>
    <w:p w:rsidR="00EB4B98" w:rsidP="00EB4B98">
      <w:pPr>
        <w:pStyle w:val="20"/>
        <w:shd w:val="clear" w:color="auto" w:fill="auto"/>
        <w:spacing w:before="0" w:line="274" w:lineRule="exact"/>
        <w:ind w:left="284" w:firstLine="772"/>
      </w:pPr>
      <w:r>
        <w:rPr>
          <w:color w:val="000000"/>
          <w:sz w:val="24"/>
          <w:szCs w:val="24"/>
          <w:lang w:eastAsia="ru-RU" w:bidi="ru-RU"/>
        </w:rPr>
        <w:t>Исходя из п. 14 Постановления Пленума Верховного Суда Российской Федерации от 24 марта 2005 г.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>
        <w:rPr>
          <w:color w:val="000000"/>
          <w:sz w:val="24"/>
          <w:szCs w:val="24"/>
          <w:lang w:eastAsia="ru-RU" w:bidi="ru-RU"/>
        </w:rPr>
        <w:t xml:space="preserve"> момента наступления указанного срока (то есть с 61 дня).</w:t>
      </w:r>
    </w:p>
    <w:p w:rsidR="00EB4B98" w:rsidP="00EB4B98">
      <w:pPr>
        <w:pStyle w:val="20"/>
        <w:shd w:val="clear" w:color="auto" w:fill="auto"/>
        <w:spacing w:before="0" w:line="274" w:lineRule="exact"/>
        <w:ind w:left="284" w:firstLine="1107"/>
      </w:pPr>
      <w:r>
        <w:rPr>
          <w:color w:val="000000"/>
          <w:sz w:val="24"/>
          <w:szCs w:val="24"/>
          <w:lang w:eastAsia="ru-RU" w:bidi="ru-RU"/>
        </w:rPr>
        <w:t xml:space="preserve">При назначении вида и размера наказания </w:t>
      </w:r>
      <w:r>
        <w:rPr>
          <w:color w:val="000000"/>
          <w:sz w:val="24"/>
          <w:szCs w:val="24"/>
          <w:lang w:eastAsia="ru-RU" w:bidi="ru-RU"/>
        </w:rPr>
        <w:t>Авлахову</w:t>
      </w:r>
      <w:r>
        <w:rPr>
          <w:color w:val="000000"/>
          <w:sz w:val="24"/>
          <w:szCs w:val="24"/>
          <w:lang w:eastAsia="ru-RU" w:bidi="ru-RU"/>
        </w:rPr>
        <w:t xml:space="preserve"> Е.Ю., суд учитывает характер совершенного административного правонарушения, личность виновного, обстоятельства, смягчающие административную ответственность, как признание вины; при отсутствии обстоятельств, отягчающих административную ответственность, считает возможным назначить административное наказание в виде штрафа.</w:t>
      </w:r>
    </w:p>
    <w:p w:rsidR="00EB4B98" w:rsidP="00EB4B98">
      <w:pPr>
        <w:pStyle w:val="20"/>
        <w:shd w:val="clear" w:color="auto" w:fill="auto"/>
        <w:spacing w:before="0" w:line="269" w:lineRule="exact"/>
        <w:ind w:firstLine="620"/>
      </w:pPr>
      <w:r>
        <w:rPr>
          <w:color w:val="000000"/>
          <w:sz w:val="24"/>
          <w:szCs w:val="24"/>
          <w:lang w:eastAsia="ru-RU" w:bidi="ru-RU"/>
        </w:rPr>
        <w:t xml:space="preserve">На основании </w:t>
      </w:r>
      <w:r>
        <w:rPr>
          <w:color w:val="000000"/>
          <w:sz w:val="24"/>
          <w:szCs w:val="24"/>
          <w:lang w:eastAsia="ru-RU" w:bidi="ru-RU"/>
        </w:rPr>
        <w:t>изложенного</w:t>
      </w:r>
      <w:r>
        <w:rPr>
          <w:color w:val="000000"/>
          <w:sz w:val="24"/>
          <w:szCs w:val="24"/>
          <w:lang w:eastAsia="ru-RU" w:bidi="ru-RU"/>
        </w:rPr>
        <w:t xml:space="preserve">, руководствуясь ст. 29.10, ст. 29.11 </w:t>
      </w:r>
      <w:r>
        <w:rPr>
          <w:color w:val="000000"/>
          <w:sz w:val="24"/>
          <w:szCs w:val="24"/>
          <w:lang w:eastAsia="ru-RU" w:bidi="ru-RU"/>
        </w:rPr>
        <w:t>КоАП</w:t>
      </w:r>
      <w:r>
        <w:rPr>
          <w:color w:val="000000"/>
          <w:sz w:val="24"/>
          <w:szCs w:val="24"/>
          <w:lang w:eastAsia="ru-RU" w:bidi="ru-RU"/>
        </w:rPr>
        <w:t xml:space="preserve"> Российской Федерации, мировой судья</w:t>
      </w:r>
    </w:p>
    <w:p w:rsidR="00EB4B98" w:rsidP="00EB4B98">
      <w:pPr>
        <w:pStyle w:val="10"/>
        <w:keepNext/>
        <w:keepLines/>
        <w:shd w:val="clear" w:color="auto" w:fill="auto"/>
        <w:spacing w:before="0" w:after="215" w:line="240" w:lineRule="exact"/>
        <w:ind w:left="4160"/>
      </w:pPr>
      <w:r>
        <w:rPr>
          <w:rStyle w:val="12pt"/>
        </w:rPr>
        <w:t>ПОСТАНОВИЛ:</w:t>
      </w:r>
    </w:p>
    <w:p w:rsidR="00EB4B98" w:rsidP="00EB4B98">
      <w:pPr>
        <w:pStyle w:val="20"/>
        <w:shd w:val="clear" w:color="auto" w:fill="auto"/>
        <w:spacing w:before="0" w:line="274" w:lineRule="exact"/>
        <w:ind w:firstLine="620"/>
      </w:pPr>
      <w:r>
        <w:rPr>
          <w:color w:val="000000"/>
          <w:sz w:val="24"/>
          <w:szCs w:val="24"/>
          <w:lang w:eastAsia="ru-RU" w:bidi="ru-RU"/>
        </w:rPr>
        <w:t xml:space="preserve">Признать </w:t>
      </w:r>
      <w:r>
        <w:rPr>
          <w:color w:val="000000"/>
          <w:sz w:val="24"/>
          <w:szCs w:val="24"/>
          <w:lang w:eastAsia="ru-RU" w:bidi="ru-RU"/>
        </w:rPr>
        <w:t>Авлахова</w:t>
      </w:r>
      <w:r>
        <w:rPr>
          <w:color w:val="000000"/>
          <w:sz w:val="24"/>
          <w:szCs w:val="24"/>
          <w:lang w:eastAsia="ru-RU" w:bidi="ru-RU"/>
        </w:rPr>
        <w:t xml:space="preserve"> Евгения Юрьевича виновным в совершении административного правонарушения, предусмотренного </w:t>
      </w:r>
      <w:r>
        <w:rPr>
          <w:color w:val="000000"/>
          <w:sz w:val="24"/>
          <w:szCs w:val="24"/>
          <w:lang w:eastAsia="ru-RU" w:bidi="ru-RU"/>
        </w:rPr>
        <w:t>ч</w:t>
      </w:r>
      <w:r>
        <w:rPr>
          <w:color w:val="000000"/>
          <w:sz w:val="24"/>
          <w:szCs w:val="24"/>
          <w:lang w:eastAsia="ru-RU" w:bidi="ru-RU"/>
        </w:rPr>
        <w:t xml:space="preserve">. 1 ст. 20.25 </w:t>
      </w:r>
      <w:r>
        <w:rPr>
          <w:color w:val="000000"/>
          <w:sz w:val="24"/>
          <w:szCs w:val="24"/>
          <w:lang w:eastAsia="ru-RU" w:bidi="ru-RU"/>
        </w:rPr>
        <w:t>КоАП</w:t>
      </w:r>
      <w:r>
        <w:rPr>
          <w:color w:val="000000"/>
          <w:sz w:val="24"/>
          <w:szCs w:val="24"/>
          <w:lang w:eastAsia="ru-RU" w:bidi="ru-RU"/>
        </w:rPr>
        <w:t xml:space="preserve"> Российской Федерации, и назначить ему наказание в виде административного штрафа в размере 1000 (одна тысяча) руб.</w:t>
      </w:r>
    </w:p>
    <w:p w:rsidR="00EB4B98" w:rsidP="00EB4B98">
      <w:pPr>
        <w:pStyle w:val="20"/>
        <w:shd w:val="clear" w:color="auto" w:fill="auto"/>
        <w:spacing w:before="0" w:line="274" w:lineRule="exact"/>
        <w:ind w:firstLine="620"/>
      </w:pPr>
      <w:r>
        <w:rPr>
          <w:color w:val="000000"/>
          <w:sz w:val="24"/>
          <w:szCs w:val="24"/>
          <w:lang w:eastAsia="ru-RU" w:bidi="ru-RU"/>
        </w:rPr>
        <w:t xml:space="preserve">Административный штраф необходимо оплатить не позднее 60 дней с момента вступления настоящего постановления в законную силу по следующим реквизитам: Расчётный счет 40101810335100010001, Получатель УФК (ОМВД России по </w:t>
      </w:r>
      <w:r>
        <w:rPr>
          <w:color w:val="000000"/>
          <w:sz w:val="24"/>
          <w:szCs w:val="24"/>
          <w:lang w:eastAsia="ru-RU" w:bidi="ru-RU"/>
        </w:rPr>
        <w:t>г</w:t>
      </w:r>
      <w:r>
        <w:rPr>
          <w:color w:val="000000"/>
          <w:sz w:val="24"/>
          <w:szCs w:val="24"/>
          <w:lang w:eastAsia="ru-RU" w:bidi="ru-RU"/>
        </w:rPr>
        <w:t>. Евпатории), Банк получателя Отделение Республика Крым Центрального Банка РФ, БЙК 043510001, ИНН 9110000105, КПП 911001001, ОКТМО 35712000, КБК 18811643000016000140, УИН 18880491170001796636, назначение платежа административный штраф.</w:t>
      </w:r>
    </w:p>
    <w:p w:rsidR="00EB4B98" w:rsidP="00EB4B98">
      <w:pPr>
        <w:pStyle w:val="20"/>
        <w:shd w:val="clear" w:color="auto" w:fill="auto"/>
        <w:spacing w:before="0" w:line="274" w:lineRule="exact"/>
        <w:ind w:firstLine="620"/>
      </w:pPr>
      <w:r>
        <w:rPr>
          <w:color w:val="000000"/>
          <w:sz w:val="24"/>
          <w:szCs w:val="24"/>
          <w:lang w:eastAsia="ru-RU" w:bidi="ru-RU"/>
        </w:rPr>
        <w:t>Квитанцию об уплате штрафа следует предъявить в канцелярию мирового судьи.</w:t>
      </w:r>
    </w:p>
    <w:p w:rsidR="00EB4B98" w:rsidP="00EB4B98">
      <w:pPr>
        <w:pStyle w:val="20"/>
        <w:shd w:val="clear" w:color="auto" w:fill="auto"/>
        <w:spacing w:before="0" w:line="274" w:lineRule="exact"/>
        <w:ind w:firstLine="620"/>
      </w:pPr>
      <w:r>
        <w:rPr>
          <w:color w:val="000000"/>
          <w:sz w:val="24"/>
          <w:szCs w:val="24"/>
          <w:lang w:eastAsia="ru-RU" w:bidi="ru-RU"/>
        </w:rPr>
        <w:t>В случае неуплаты штрафа в срок и не предъявлении квитанции, постановление будет направлено для принудительного исполнения.</w:t>
      </w:r>
    </w:p>
    <w:p w:rsidR="00EB4B98" w:rsidP="00EB4B98">
      <w:pPr>
        <w:pStyle w:val="20"/>
        <w:shd w:val="clear" w:color="auto" w:fill="auto"/>
        <w:spacing w:before="0" w:line="274" w:lineRule="exact"/>
        <w:ind w:firstLine="620"/>
        <w:sectPr w:rsidSect="00EB4B98">
          <w:pgSz w:w="12473" w:h="17263"/>
          <w:pgMar w:top="1134" w:right="851" w:bottom="1134" w:left="1418" w:header="0" w:footer="6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ru-RU" w:bidi="ru-RU"/>
        </w:rPr>
        <w:t>Постановление может быть обжаловано в Евпаторийский городской суд Республики Крым через мирового судью судебного участка № 40 Евпаторийского судебного района (городской округ Евпатория) в течение 10 суток со дня вручения или получения копии постановления.</w:t>
      </w:r>
    </w:p>
    <w:p w:rsidR="00EB4B98" w:rsidP="00EB4B98">
      <w:pPr>
        <w:spacing w:before="12" w:after="12" w:line="240" w:lineRule="exact"/>
        <w:rPr>
          <w:sz w:val="19"/>
          <w:szCs w:val="19"/>
        </w:rPr>
      </w:pPr>
    </w:p>
    <w:p w:rsidR="00EB4B98" w:rsidP="00EB4B98">
      <w:pPr>
        <w:rPr>
          <w:sz w:val="2"/>
          <w:szCs w:val="2"/>
        </w:rPr>
      </w:pPr>
    </w:p>
    <w:p w:rsidR="00EB4B98" w:rsidP="00EB4B98">
      <w:pPr>
        <w:rPr>
          <w:sz w:val="2"/>
          <w:szCs w:val="2"/>
        </w:rPr>
      </w:pPr>
    </w:p>
    <w:p w:rsidR="00EB4B98" w:rsidP="00EB4B98">
      <w:pPr>
        <w:rPr>
          <w:sz w:val="2"/>
          <w:szCs w:val="2"/>
        </w:rPr>
      </w:pPr>
    </w:p>
    <w:p w:rsidR="00EB4B98" w:rsidRPr="00EB4B98" w:rsidP="00EB4B98">
      <w:pPr>
        <w:rPr>
          <w:rFonts w:ascii="Times New Roman" w:hAnsi="Times New Roman" w:cs="Times New Roman"/>
        </w:rPr>
        <w:sectPr w:rsidSect="00EB4B98">
          <w:type w:val="continuous"/>
          <w:pgSz w:w="12473" w:h="17263"/>
          <w:pgMar w:top="147" w:right="0" w:bottom="147" w:left="1418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Мировой судья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Е. Г. </w:t>
      </w:r>
      <w:r>
        <w:rPr>
          <w:rFonts w:ascii="Times New Roman" w:hAnsi="Times New Roman" w:cs="Times New Roman"/>
        </w:rPr>
        <w:t>Кунцова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B4B98" w:rsidP="00EB4B98">
      <w:pPr>
        <w:spacing w:line="360" w:lineRule="exact"/>
      </w:pPr>
    </w:p>
    <w:p w:rsidR="00EB4B98" w:rsidP="00EB4B98">
      <w:pPr>
        <w:spacing w:line="360" w:lineRule="exact"/>
      </w:pPr>
    </w:p>
    <w:p w:rsidR="003B5E15"/>
    <w:sectPr w:rsidSect="003B5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4B9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№1_"/>
    <w:basedOn w:val="DefaultParagraphFont"/>
    <w:link w:val="10"/>
    <w:rsid w:val="00EB4B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EB4B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">
    <w:name w:val="Заголовок №1 + Интервал 2 pt"/>
    <w:basedOn w:val="1"/>
    <w:rsid w:val="00EB4B98"/>
    <w:rPr>
      <w:color w:val="000000"/>
      <w:spacing w:val="5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Normal"/>
    <w:link w:val="1"/>
    <w:rsid w:val="00EB4B98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Normal"/>
    <w:link w:val="2"/>
    <w:rsid w:val="00EB4B98"/>
    <w:pPr>
      <w:shd w:val="clear" w:color="auto" w:fill="FFFFFF"/>
      <w:spacing w:before="300" w:line="283" w:lineRule="exact"/>
      <w:ind w:firstLine="5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