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7BB" w:rsidRPr="00196A71" w:rsidP="009617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УИД 91MS0040-01-2024-002977-70                    </w:t>
      </w:r>
    </w:p>
    <w:p w:rsidR="009617BB" w:rsidRPr="00196A71" w:rsidP="009617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val="uk-UA" w:eastAsia="ru-RU"/>
        </w:rPr>
        <w:t>Дело</w:t>
      </w:r>
      <w:r w:rsidRPr="00196A71">
        <w:rPr>
          <w:rFonts w:ascii="Times New Roman" w:eastAsia="Times New Roman" w:hAnsi="Times New Roman" w:cs="Times New Roman"/>
          <w:lang w:val="uk-UA" w:eastAsia="ru-RU"/>
        </w:rPr>
        <w:t xml:space="preserve"> № 5-</w:t>
      </w:r>
      <w:r w:rsidRPr="00196A71">
        <w:rPr>
          <w:rFonts w:ascii="Times New Roman" w:eastAsia="Times New Roman" w:hAnsi="Times New Roman" w:cs="Times New Roman"/>
          <w:lang w:eastAsia="ru-RU"/>
        </w:rPr>
        <w:t>40-416</w:t>
      </w:r>
      <w:r w:rsidRPr="00196A71">
        <w:rPr>
          <w:rFonts w:ascii="Times New Roman" w:eastAsia="Times New Roman" w:hAnsi="Times New Roman" w:cs="Times New Roman"/>
          <w:lang w:val="uk-UA" w:eastAsia="ru-RU"/>
        </w:rPr>
        <w:t>/2024</w:t>
      </w:r>
    </w:p>
    <w:p w:rsidR="009617BB" w:rsidRPr="00196A71" w:rsidP="009617B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9617BB" w:rsidRPr="00196A71" w:rsidP="009617B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96A71">
        <w:rPr>
          <w:rFonts w:ascii="Times New Roman" w:eastAsia="Times New Roman" w:hAnsi="Times New Roman" w:cs="Times New Roman"/>
          <w:b/>
          <w:lang w:val="uk-UA" w:eastAsia="ru-RU"/>
        </w:rPr>
        <w:t xml:space="preserve">ПОСТАНОВЛЕНИЕ </w:t>
      </w:r>
    </w:p>
    <w:p w:rsidR="009617BB" w:rsidRPr="00196A71" w:rsidP="009617B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11 сентября 2024</w:t>
      </w:r>
      <w:r w:rsidRPr="00196A7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96A71">
        <w:rPr>
          <w:rFonts w:ascii="Times New Roman" w:eastAsia="Times New Roman" w:hAnsi="Times New Roman" w:cs="Times New Roman"/>
          <w:lang w:val="uk-UA" w:eastAsia="ru-RU"/>
        </w:rPr>
        <w:t>года</w:t>
      </w:r>
      <w:r w:rsidRPr="00196A71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</w:t>
      </w:r>
      <w:r w:rsidRPr="00196A71">
        <w:rPr>
          <w:rFonts w:ascii="Times New Roman" w:eastAsia="Times New Roman" w:hAnsi="Times New Roman" w:cs="Times New Roman"/>
          <w:lang w:eastAsia="ru-RU"/>
        </w:rPr>
        <w:t>г. Евпатория, ул. Горького, 10/21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196A71">
        <w:rPr>
          <w:rFonts w:ascii="Times New Roman" w:eastAsia="Times New Roman" w:hAnsi="Times New Roman" w:cs="Times New Roman"/>
          <w:lang w:eastAsia="ru-RU"/>
        </w:rPr>
        <w:t>Аметова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6A71">
        <w:rPr>
          <w:rFonts w:ascii="Times New Roman" w:eastAsia="Times New Roman" w:hAnsi="Times New Roman" w:cs="Times New Roman"/>
          <w:lang w:eastAsia="ru-RU"/>
        </w:rPr>
        <w:t>Алиме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6A71">
        <w:rPr>
          <w:rFonts w:ascii="Times New Roman" w:eastAsia="Times New Roman" w:hAnsi="Times New Roman" w:cs="Times New Roman"/>
          <w:lang w:eastAsia="ru-RU"/>
        </w:rPr>
        <w:t>Энверовна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Окунева А.В.,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b/>
          <w:lang w:eastAsia="ru-RU"/>
        </w:rPr>
        <w:t xml:space="preserve">Окунева Александра Владимировича,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по ч.1 ст. 20.25. КоАП РФ,</w:t>
      </w:r>
    </w:p>
    <w:p w:rsidR="009617BB" w:rsidRPr="00196A71" w:rsidP="009617B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УСТАНОВИЛ</w:t>
      </w:r>
      <w:r w:rsidRPr="00196A71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ab/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г. в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>час. Окунев А.В., в  соответствии с ч.1 ст. 32.2 КоАП РФ, в  течени</w:t>
      </w:r>
      <w:r w:rsidRPr="00196A71">
        <w:rPr>
          <w:rFonts w:ascii="Times New Roman" w:eastAsia="Times New Roman" w:hAnsi="Times New Roman" w:cs="Times New Roman"/>
          <w:lang w:eastAsia="ru-RU"/>
        </w:rPr>
        <w:t>и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рублей наложенный на него постановлением ОМВД России по г. Евпатории от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>г.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В суде Окунев А.В.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Выслушав Окунева А.В., исследовав материалы дела, мировой судья приходит к выводу о наличии в действиях Окунева А.В.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Вина  Окунева А.В.  в совершении правонарушения подтверждается: протоколом об административном правонарушении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г.;  копией постановления ОМВД России по г. Евпатории   от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г., в соответствии с которым Окунев А.В.  привлечен к административной ответственности по ст.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КоАП РФ  и ему назначено наказание в виде административного штрафа в сумме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рублей, постановление вступило в законную силу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При назначении</w:t>
      </w:r>
      <w:r w:rsidRPr="00196A7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196A71">
        <w:rPr>
          <w:rFonts w:ascii="Times New Roman" w:eastAsia="Times New Roman" w:hAnsi="Times New Roman" w:cs="Times New Roman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отсутствие обстоятельств  отягчающих административную ответственность,</w:t>
      </w:r>
      <w:r w:rsidRPr="00196A71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   считает необходимым назначить наказание в виде обязательных работ.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Назначение Окуневу А.В.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Обстоятельств, предусмотренных ч.3 ст. 3.13 КоАП РФ, препятствующих назначению Окуневу А.В. наказания в виде обязательных работ, не имеется.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Руководствуясь ст. ст. 20.25 ч.1, 29.9, 29.10 КоАП РФ мировой судья, </w:t>
      </w:r>
    </w:p>
    <w:p w:rsidR="009617BB" w:rsidRPr="00196A71" w:rsidP="009617B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b/>
          <w:lang w:eastAsia="ru-RU"/>
        </w:rPr>
        <w:t>Окунева Александра Владимировича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96A71" w:rsidR="00196A71">
        <w:rPr>
          <w:rFonts w:ascii="Times New Roman" w:hAnsi="Times New Roman"/>
          <w:color w:val="6600CC"/>
        </w:rPr>
        <w:t>***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часов обязательных работ.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течени</w:t>
      </w:r>
      <w:r w:rsidRPr="00196A71">
        <w:rPr>
          <w:rFonts w:ascii="Times New Roman" w:eastAsia="Times New Roman" w:hAnsi="Times New Roman" w:cs="Times New Roman"/>
          <w:lang w:eastAsia="ru-RU"/>
        </w:rPr>
        <w:t>и</w:t>
      </w:r>
      <w:r w:rsidRPr="00196A71">
        <w:rPr>
          <w:rFonts w:ascii="Times New Roman" w:eastAsia="Times New Roman" w:hAnsi="Times New Roman" w:cs="Times New Roman"/>
          <w:lang w:eastAsia="ru-RU"/>
        </w:rPr>
        <w:t xml:space="preserve"> 10 суток в порядке предусмотренном ст. 30.2 </w:t>
      </w:r>
      <w:r w:rsidRPr="00196A71">
        <w:rPr>
          <w:rFonts w:ascii="Times New Roman" w:eastAsia="Times New Roman" w:hAnsi="Times New Roman" w:cs="Times New Roman"/>
          <w:lang w:eastAsia="ru-RU"/>
        </w:rPr>
        <w:t>КРФобАП</w:t>
      </w:r>
      <w:r w:rsidRPr="00196A71">
        <w:rPr>
          <w:rFonts w:ascii="Times New Roman" w:eastAsia="Times New Roman" w:hAnsi="Times New Roman" w:cs="Times New Roman"/>
          <w:lang w:eastAsia="ru-RU"/>
        </w:rPr>
        <w:t>.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96A71">
        <w:rPr>
          <w:rFonts w:ascii="Times New Roman" w:eastAsia="Times New Roman" w:hAnsi="Times New Roman" w:cs="Times New Roman"/>
          <w:lang w:eastAsia="ru-RU"/>
        </w:rPr>
        <w:t xml:space="preserve">Мировой судья                        /подпись/                           А. Э. </w:t>
      </w:r>
      <w:r w:rsidRPr="00196A71">
        <w:rPr>
          <w:rFonts w:ascii="Times New Roman" w:eastAsia="Times New Roman" w:hAnsi="Times New Roman" w:cs="Times New Roman"/>
          <w:lang w:eastAsia="ru-RU"/>
        </w:rPr>
        <w:t>Аметова</w:t>
      </w:r>
    </w:p>
    <w:p w:rsidR="009617BB" w:rsidRPr="00196A71" w:rsidP="009617B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55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196A71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B955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556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9A"/>
    <w:rsid w:val="0006529A"/>
    <w:rsid w:val="00196A71"/>
    <w:rsid w:val="009617BB"/>
    <w:rsid w:val="00995AB6"/>
    <w:rsid w:val="00B955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617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9617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61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