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8C00DF">
      <w:pPr>
        <w:ind w:right="-999"/>
        <w:jc w:val="both"/>
      </w:pPr>
      <w:r>
        <w:t xml:space="preserve">                                                                                                                        </w:t>
      </w:r>
      <w:r w:rsidR="009E4B53">
        <w:t>Дело № 5-41-166/2017</w:t>
      </w:r>
    </w:p>
    <w:p w:rsidR="00A77B3E" w:rsidP="008C00DF">
      <w:pPr>
        <w:ind w:right="-999"/>
        <w:jc w:val="both"/>
      </w:pPr>
    </w:p>
    <w:p w:rsidR="00A77B3E" w:rsidP="008C00DF">
      <w:pPr>
        <w:ind w:right="-999"/>
        <w:jc w:val="center"/>
      </w:pPr>
      <w:r>
        <w:t>ПОСТАНОВЛЕНИЕ</w:t>
      </w:r>
    </w:p>
    <w:p w:rsidR="00A77B3E" w:rsidP="008C00DF">
      <w:pPr>
        <w:ind w:right="-999"/>
        <w:jc w:val="both"/>
      </w:pPr>
      <w:r>
        <w:t>дата                                        адрес</w:t>
      </w:r>
    </w:p>
    <w:p w:rsidR="00A77B3E" w:rsidP="008C00DF">
      <w:pPr>
        <w:ind w:right="-999"/>
        <w:jc w:val="both"/>
      </w:pPr>
      <w:r>
        <w:t xml:space="preserve">        </w:t>
      </w:r>
      <w:r w:rsidR="009E4B53">
        <w:t>Исполняющий обязанности временно отсутствующего мирового судьи судебного участка № 41 Евпаторийского судебного района (городской адрес) мировой судья судебного участка № 38 Евпаторийского судебного района (городской адрес) фио, рассмотрев дело об административном правонарушении, поступившее из Межрайонной инспекции Федеральной налоговой службы № 6 по адрес о привлечении к административной ответственности</w:t>
      </w:r>
    </w:p>
    <w:p w:rsidR="00A77B3E" w:rsidP="008C00DF">
      <w:pPr>
        <w:ind w:right="-999"/>
        <w:jc w:val="both"/>
      </w:pPr>
      <w:r>
        <w:t xml:space="preserve">    </w:t>
      </w:r>
      <w:r w:rsidR="008C00DF">
        <w:t xml:space="preserve">      </w:t>
      </w:r>
      <w:r>
        <w:t xml:space="preserve"> </w:t>
      </w:r>
      <w:r w:rsidR="002E2049">
        <w:t>Ф</w:t>
      </w:r>
      <w:r>
        <w:t>ио</w:t>
      </w:r>
      <w:r w:rsidR="002E2049">
        <w:t xml:space="preserve">, </w:t>
      </w:r>
      <w:r>
        <w:t>паспортные данные, гражданка Российской Федерации, работающей председателем наименование организации (наименование организации), зарегистрированной и проживающей по адресу: адрес,</w:t>
      </w:r>
    </w:p>
    <w:p w:rsidR="00A77B3E" w:rsidP="008C00DF">
      <w:pPr>
        <w:ind w:right="-999"/>
        <w:jc w:val="both"/>
      </w:pPr>
      <w:r>
        <w:t xml:space="preserve">  </w:t>
      </w:r>
      <w:r w:rsidR="008C00DF">
        <w:t xml:space="preserve"> </w:t>
      </w:r>
      <w:r>
        <w:t xml:space="preserve">   по ч. 1 ст. 15.6 КоАП РФ, </w:t>
      </w:r>
    </w:p>
    <w:p w:rsidR="008C00DF" w:rsidP="008C00DF">
      <w:pPr>
        <w:ind w:right="-999"/>
        <w:jc w:val="both"/>
      </w:pPr>
    </w:p>
    <w:p w:rsidR="00A77B3E" w:rsidP="008C00DF">
      <w:pPr>
        <w:ind w:right="-999"/>
        <w:jc w:val="center"/>
      </w:pPr>
      <w:r>
        <w:t>УСТАНОВИЛ: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>фио...  являясь председателем наименование организации (наименование организации), совершила  нарушение законодательства о налогах и сборах, в части непредставления в установленный пунктом 5 статьи 23 Налогового кодекса РФ годовой бухгалтерской (финансовой) отчетности за дата.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 xml:space="preserve">Фактически годовая бухгалтерская (финансовая) отчетность за дата, предельный срок предоставления которой не позднее дата (включительно), по наименование организации  представлена в Межрайонную ИФНС России №6 по адрес  с нарушением срока-№... 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>Временем совершения 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 xml:space="preserve">В судебном заседании  фио...  вину в совершении правонарушения признала, пояснив, что предоставила  годовую бухгалтерскую (финансовую) отчетность за дата, с нарушением срока на 3 дня, а именно дата (о чем свидетельствует опись почтового отправления) поскольку дата и дата были выходными днями. Просила прекратить производство по делу в связи с малозначительностью. 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>Исследовав материалы дела, мировой судья считает достоверно установленным, что фио... как  председатель наименование организации, совершила правонарушение, предусмотренное ч.1 ст.15.6  Кодекса Российской Федерации об административных правонарушениях, а именно непредставления в установленный пунктом 5 статьи 23 Налогового кодекса РФ годовой бухгалтерской (финансовой) отчетности за дата.</w:t>
      </w:r>
    </w:p>
    <w:p w:rsidR="00A77B3E" w:rsidP="008C00DF">
      <w:pPr>
        <w:ind w:right="-999"/>
        <w:jc w:val="both"/>
      </w:pPr>
      <w:r>
        <w:t xml:space="preserve">      </w:t>
      </w:r>
      <w:r w:rsidR="009E4B53">
        <w:t>Вина фио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отчетом о целевом использовании средств за дата и иными материалами.</w:t>
      </w:r>
    </w:p>
    <w:p w:rsidR="009E4B53" w:rsidP="008C00DF">
      <w:pPr>
        <w:ind w:right="-999"/>
        <w:jc w:val="both"/>
      </w:pPr>
      <w:r>
        <w:t xml:space="preserve">     Согласно подпункта 5 пункта 1 статьи 23 Налогового кодекса Российской Федерации налогоплательщики обязаны предоставлять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периода.</w:t>
      </w:r>
    </w:p>
    <w:p w:rsidR="00A77B3E" w:rsidP="008C00DF">
      <w:pPr>
        <w:ind w:right="-999"/>
        <w:jc w:val="both"/>
      </w:pPr>
      <w:r>
        <w:t xml:space="preserve">     Согласно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 w:rsidP="008C00DF">
      <w:pPr>
        <w:ind w:right="-999"/>
        <w:jc w:val="both"/>
      </w:pPr>
      <w:r>
        <w:t xml:space="preserve">  </w:t>
      </w:r>
      <w:r w:rsidR="008C00DF">
        <w:t xml:space="preserve">  </w:t>
      </w:r>
      <w:r>
        <w:t xml:space="preserve"> С учетом изложенного, мировой судья пришел к выводу, что в действиях фио 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77B3E" w:rsidP="008C00DF">
      <w:pPr>
        <w:ind w:right="-999"/>
        <w:jc w:val="both"/>
      </w:pPr>
      <w:r>
        <w:t xml:space="preserve">    </w:t>
      </w:r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 w:rsidP="008C00DF">
      <w:pPr>
        <w:ind w:right="-999"/>
        <w:jc w:val="both"/>
      </w:pPr>
      <w:r>
        <w:t xml:space="preserve">     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 w:rsidP="008C00DF">
      <w:pPr>
        <w:ind w:right="-999"/>
        <w:jc w:val="both"/>
      </w:pPr>
      <w:r>
        <w:t xml:space="preserve">    При наличии признаков состава административного правонарушения вменяемого фио мировым судьей учитывается что, вина фио, в совершении инкриминируемого деяния минимальна, срок предоставления сведений нарушен на 7 дней,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к административной ответственности фио... к 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ст. 2.9 КоАП РФ, и находит возможным освободить фио... 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77B3E" w:rsidP="008C00DF">
      <w:pPr>
        <w:ind w:right="-999"/>
        <w:jc w:val="both"/>
      </w:pPr>
      <w:r>
        <w:t xml:space="preserve">     На основании вышеизложенного, руководствуясь ст.ст. 15.6 ч.1, 2.9, 29.9-29.11 КоАП РФ, мировой судья</w:t>
      </w:r>
    </w:p>
    <w:p w:rsidR="008C00DF" w:rsidP="008C00DF">
      <w:pPr>
        <w:ind w:right="-999"/>
        <w:jc w:val="both"/>
      </w:pPr>
    </w:p>
    <w:p w:rsidR="00A77B3E" w:rsidP="008C00DF">
      <w:pPr>
        <w:ind w:right="-999"/>
        <w:jc w:val="center"/>
      </w:pPr>
      <w:r>
        <w:t>ПОСТАНОВИЛ:</w:t>
      </w:r>
    </w:p>
    <w:p w:rsidR="008C00DF" w:rsidP="008C00DF">
      <w:pPr>
        <w:ind w:right="-999"/>
        <w:jc w:val="both"/>
      </w:pPr>
      <w:r>
        <w:t xml:space="preserve">         </w:t>
      </w:r>
    </w:p>
    <w:p w:rsidR="00A77B3E" w:rsidP="008C00DF">
      <w:pPr>
        <w:ind w:right="-999"/>
        <w:jc w:val="both"/>
      </w:pPr>
      <w:r>
        <w:t xml:space="preserve">       </w:t>
      </w:r>
      <w:r w:rsidR="009E4B53">
        <w:t>Освободить фио... от административной ответственности, предусмотренной ст. 15.6 ч.1  КоАП РФ, объявив устное замечание.</w:t>
      </w:r>
    </w:p>
    <w:p w:rsidR="00A77B3E" w:rsidP="008C00DF">
      <w:pPr>
        <w:ind w:right="-999"/>
        <w:jc w:val="both"/>
      </w:pPr>
      <w:r>
        <w:t xml:space="preserve">         Производство по делу об административном правонарушении, предусмотренного ст. 15.6 ч.1  КоАП РФ в отношении фио - прекратить.</w:t>
      </w:r>
    </w:p>
    <w:p w:rsidR="00A77B3E" w:rsidP="008C00DF">
      <w:pPr>
        <w:ind w:right="-999"/>
        <w:jc w:val="both"/>
      </w:pPr>
      <w:r>
        <w:t xml:space="preserve">          Постановление может быть обжаловано в течении 10 суток в порядке предусмотренном ст. 30.2 КоАП Российской Федерации.        </w:t>
      </w: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</w:t>
      </w:r>
      <w:r w:rsidR="008C00DF">
        <w:t xml:space="preserve">     </w:t>
      </w:r>
      <w:r>
        <w:tab/>
        <w:t xml:space="preserve">                           </w:t>
      </w:r>
      <w:r>
        <w:tab/>
        <w:t>Н.А. Киоса</w:t>
      </w: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p w:rsidR="00A77B3E" w:rsidP="008C00DF">
      <w:pPr>
        <w:ind w:right="-999"/>
        <w:jc w:val="both"/>
      </w:pPr>
    </w:p>
    <w:sectPr w:rsidSect="008C00DF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E20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2E2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