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25C5" w:rsidRPr="0038259C" w:rsidP="009212CB">
      <w:pPr>
        <w:pStyle w:val="NoSpacing"/>
        <w:ind w:firstLine="567"/>
        <w:jc w:val="right"/>
        <w:rPr>
          <w:rFonts w:ascii="Times New Roman" w:hAnsi="Times New Roman"/>
          <w:sz w:val="24"/>
          <w:szCs w:val="24"/>
        </w:rPr>
      </w:pPr>
      <w:r w:rsidRPr="0038259C">
        <w:rPr>
          <w:rFonts w:ascii="Times New Roman" w:hAnsi="Times New Roman"/>
          <w:sz w:val="24"/>
          <w:szCs w:val="24"/>
        </w:rPr>
        <w:t>№</w:t>
      </w:r>
      <w:r w:rsidRPr="0038259C" w:rsidR="00CC3481">
        <w:rPr>
          <w:rFonts w:ascii="Times New Roman" w:hAnsi="Times New Roman"/>
          <w:sz w:val="24"/>
          <w:szCs w:val="24"/>
        </w:rPr>
        <w:t xml:space="preserve"> 05-0</w:t>
      </w:r>
      <w:r w:rsidRPr="0038259C" w:rsidR="00895196">
        <w:rPr>
          <w:rFonts w:ascii="Times New Roman" w:hAnsi="Times New Roman"/>
          <w:sz w:val="24"/>
          <w:szCs w:val="24"/>
        </w:rPr>
        <w:t>340</w:t>
      </w:r>
      <w:r w:rsidRPr="0038259C" w:rsidR="00CC3481">
        <w:rPr>
          <w:rFonts w:ascii="Times New Roman" w:hAnsi="Times New Roman"/>
          <w:sz w:val="24"/>
          <w:szCs w:val="24"/>
        </w:rPr>
        <w:t>/41/2024</w:t>
      </w:r>
    </w:p>
    <w:p w:rsidR="007D72A0" w:rsidRPr="0038259C" w:rsidP="0038259C">
      <w:pPr>
        <w:pStyle w:val="Heading1"/>
        <w:spacing w:before="0" w:after="0"/>
        <w:ind w:firstLine="567"/>
        <w:jc w:val="center"/>
        <w:rPr>
          <w:rFonts w:ascii="Times New Roman" w:hAnsi="Times New Roman" w:cs="Times New Roman"/>
          <w:sz w:val="24"/>
          <w:szCs w:val="24"/>
        </w:rPr>
      </w:pPr>
      <w:r w:rsidRPr="0038259C">
        <w:rPr>
          <w:rFonts w:ascii="Times New Roman" w:hAnsi="Times New Roman" w:cs="Times New Roman"/>
          <w:b w:val="0"/>
          <w:sz w:val="24"/>
          <w:szCs w:val="24"/>
        </w:rPr>
        <w:t>ПОСТАНОВЛЕНИЕ</w:t>
      </w:r>
    </w:p>
    <w:p w:rsidR="007D72A0" w:rsidRPr="0038259C" w:rsidP="0038259C">
      <w:pPr>
        <w:pStyle w:val="Heading1"/>
        <w:spacing w:before="0" w:after="0"/>
        <w:ind w:firstLine="567"/>
        <w:jc w:val="both"/>
        <w:rPr>
          <w:rFonts w:ascii="Times New Roman" w:hAnsi="Times New Roman" w:cs="Times New Roman"/>
          <w:sz w:val="24"/>
          <w:szCs w:val="24"/>
        </w:rPr>
      </w:pPr>
      <w:r w:rsidRPr="0038259C">
        <w:rPr>
          <w:rFonts w:ascii="Times New Roman" w:hAnsi="Times New Roman" w:cs="Times New Roman"/>
          <w:b w:val="0"/>
          <w:sz w:val="24"/>
          <w:szCs w:val="24"/>
        </w:rPr>
        <w:t xml:space="preserve">10 </w:t>
      </w:r>
      <w:r w:rsidRPr="0038259C" w:rsidR="00895196">
        <w:rPr>
          <w:rFonts w:ascii="Times New Roman" w:hAnsi="Times New Roman" w:cs="Times New Roman"/>
          <w:b w:val="0"/>
          <w:sz w:val="24"/>
          <w:szCs w:val="24"/>
        </w:rPr>
        <w:t>октября</w:t>
      </w:r>
      <w:r w:rsidRPr="0038259C">
        <w:rPr>
          <w:rFonts w:ascii="Times New Roman" w:hAnsi="Times New Roman" w:cs="Times New Roman"/>
          <w:b w:val="0"/>
          <w:sz w:val="24"/>
          <w:szCs w:val="24"/>
        </w:rPr>
        <w:t xml:space="preserve"> 2024 года</w:t>
      </w:r>
      <w:r w:rsidRPr="0038259C">
        <w:rPr>
          <w:rFonts w:ascii="Times New Roman" w:hAnsi="Times New Roman" w:cs="Times New Roman"/>
          <w:b w:val="0"/>
          <w:sz w:val="24"/>
          <w:szCs w:val="24"/>
        </w:rPr>
        <w:tab/>
      </w:r>
      <w:r w:rsidRPr="0038259C">
        <w:rPr>
          <w:rFonts w:ascii="Times New Roman" w:hAnsi="Times New Roman" w:cs="Times New Roman"/>
          <w:b w:val="0"/>
          <w:sz w:val="24"/>
          <w:szCs w:val="24"/>
        </w:rPr>
        <w:tab/>
      </w:r>
      <w:r w:rsidRPr="0038259C">
        <w:rPr>
          <w:rFonts w:ascii="Times New Roman" w:hAnsi="Times New Roman" w:cs="Times New Roman"/>
          <w:b w:val="0"/>
          <w:sz w:val="24"/>
          <w:szCs w:val="24"/>
        </w:rPr>
        <w:tab/>
      </w:r>
      <w:r w:rsidRPr="0038259C">
        <w:rPr>
          <w:rFonts w:ascii="Times New Roman" w:hAnsi="Times New Roman" w:cs="Times New Roman"/>
          <w:b w:val="0"/>
          <w:sz w:val="24"/>
          <w:szCs w:val="24"/>
        </w:rPr>
        <w:tab/>
      </w:r>
      <w:r w:rsidR="0038259C">
        <w:rPr>
          <w:rFonts w:ascii="Times New Roman" w:hAnsi="Times New Roman" w:cs="Times New Roman"/>
          <w:b w:val="0"/>
          <w:sz w:val="24"/>
          <w:szCs w:val="24"/>
        </w:rPr>
        <w:tab/>
      </w:r>
      <w:r w:rsidRPr="0038259C">
        <w:rPr>
          <w:rFonts w:ascii="Times New Roman" w:hAnsi="Times New Roman" w:cs="Times New Roman"/>
          <w:b w:val="0"/>
          <w:sz w:val="24"/>
          <w:szCs w:val="24"/>
        </w:rPr>
        <w:t xml:space="preserve"> г. Евпатория, наб. Горького, 10/29</w:t>
      </w:r>
    </w:p>
    <w:p w:rsidR="007D72A0"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 xml:space="preserve">Мировой судья судебного участка № 41 Евпаторийского судебного района (городской округ Евпатория) Республики Крым </w:t>
      </w:r>
      <w:r w:rsidRPr="0038259C">
        <w:rPr>
          <w:rFonts w:ascii="Times New Roman" w:hAnsi="Times New Roman"/>
          <w:sz w:val="24"/>
          <w:szCs w:val="24"/>
        </w:rPr>
        <w:t>Кунцова</w:t>
      </w:r>
      <w:r w:rsidRPr="0038259C">
        <w:rPr>
          <w:rFonts w:ascii="Times New Roman" w:hAnsi="Times New Roman"/>
          <w:sz w:val="24"/>
          <w:szCs w:val="24"/>
        </w:rPr>
        <w:t xml:space="preserve"> Елена Григорьевна, </w:t>
      </w:r>
    </w:p>
    <w:p w:rsidR="007D72A0"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 xml:space="preserve">рассмотрев дело об административном правонарушении, поступившее из </w:t>
      </w:r>
      <w:r w:rsidRPr="0038259C" w:rsidR="00EB0FAE">
        <w:rPr>
          <w:rFonts w:ascii="Times New Roman" w:hAnsi="Times New Roman"/>
          <w:sz w:val="24"/>
          <w:szCs w:val="24"/>
        </w:rPr>
        <w:t>отдела Госавтоинспекции ОМВД России</w:t>
      </w:r>
      <w:r w:rsidRPr="0038259C">
        <w:rPr>
          <w:rFonts w:ascii="Times New Roman" w:hAnsi="Times New Roman"/>
          <w:sz w:val="24"/>
          <w:szCs w:val="24"/>
        </w:rPr>
        <w:t xml:space="preserve"> по г. Евпатории в отношении: </w:t>
      </w:r>
    </w:p>
    <w:p w:rsidR="007D72A0"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Порубова</w:t>
      </w:r>
      <w:r w:rsidRPr="0038259C">
        <w:rPr>
          <w:rFonts w:ascii="Times New Roman" w:hAnsi="Times New Roman"/>
          <w:sz w:val="24"/>
          <w:szCs w:val="24"/>
        </w:rPr>
        <w:t xml:space="preserve"> Евгения Николаевича</w:t>
      </w:r>
      <w:r w:rsidRPr="0038259C">
        <w:rPr>
          <w:rFonts w:ascii="Times New Roman" w:hAnsi="Times New Roman"/>
          <w:sz w:val="24"/>
          <w:szCs w:val="24"/>
        </w:rPr>
        <w:t xml:space="preserve">, </w:t>
      </w:r>
      <w:r w:rsidR="00FC5976">
        <w:rPr>
          <w:rFonts w:ascii="Times New Roman" w:hAnsi="Times New Roman"/>
          <w:sz w:val="24"/>
          <w:szCs w:val="24"/>
        </w:rPr>
        <w:t>***</w:t>
      </w:r>
      <w:r w:rsidRPr="0038259C">
        <w:rPr>
          <w:rFonts w:ascii="Times New Roman" w:hAnsi="Times New Roman"/>
          <w:sz w:val="24"/>
          <w:szCs w:val="24"/>
        </w:rPr>
        <w:t xml:space="preserve">, </w:t>
      </w:r>
    </w:p>
    <w:p w:rsidR="007D72A0"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 xml:space="preserve">о привлечении к административной ответственности за правонарушение, предусмотренное ч. 1 ст. 12.8 Кодекса Российской Федерации об административных правонарушениях, </w:t>
      </w:r>
    </w:p>
    <w:p w:rsidR="007D72A0" w:rsidRPr="0038259C" w:rsidP="009212CB">
      <w:pPr>
        <w:spacing w:after="0" w:line="240" w:lineRule="auto"/>
        <w:ind w:firstLine="567"/>
        <w:jc w:val="center"/>
        <w:rPr>
          <w:rFonts w:ascii="Times New Roman" w:hAnsi="Times New Roman"/>
          <w:sz w:val="24"/>
          <w:szCs w:val="24"/>
        </w:rPr>
      </w:pPr>
      <w:r w:rsidRPr="0038259C">
        <w:rPr>
          <w:rFonts w:ascii="Times New Roman" w:hAnsi="Times New Roman"/>
          <w:sz w:val="24"/>
          <w:szCs w:val="24"/>
        </w:rPr>
        <w:t>установил</w:t>
      </w:r>
      <w:r w:rsidRPr="0038259C">
        <w:rPr>
          <w:rFonts w:ascii="Times New Roman" w:hAnsi="Times New Roman"/>
          <w:sz w:val="24"/>
          <w:szCs w:val="24"/>
        </w:rPr>
        <w:t>:</w:t>
      </w:r>
    </w:p>
    <w:p w:rsidR="00AF25C5" w:rsidRPr="0038259C" w:rsidP="009212CB">
      <w:pPr>
        <w:spacing w:after="0" w:line="240" w:lineRule="auto"/>
        <w:ind w:firstLine="567"/>
        <w:jc w:val="both"/>
        <w:outlineLvl w:val="0"/>
        <w:rPr>
          <w:rFonts w:ascii="Times New Roman" w:eastAsia="Times New Roman" w:hAnsi="Times New Roman"/>
          <w:bCs/>
          <w:kern w:val="36"/>
          <w:sz w:val="24"/>
          <w:szCs w:val="24"/>
          <w:lang w:eastAsia="ru-RU"/>
        </w:rPr>
      </w:pPr>
      <w:r w:rsidRPr="0038259C">
        <w:rPr>
          <w:rFonts w:ascii="Times New Roman" w:hAnsi="Times New Roman"/>
          <w:sz w:val="24"/>
          <w:szCs w:val="24"/>
        </w:rPr>
        <w:t xml:space="preserve">Водитель </w:t>
      </w:r>
      <w:r w:rsidRPr="0038259C" w:rsidR="009135CB">
        <w:rPr>
          <w:rFonts w:ascii="Times New Roman" w:hAnsi="Times New Roman"/>
          <w:sz w:val="24"/>
          <w:szCs w:val="24"/>
        </w:rPr>
        <w:t>Порубов</w:t>
      </w:r>
      <w:r w:rsidRPr="0038259C" w:rsidR="009135CB">
        <w:rPr>
          <w:rFonts w:ascii="Times New Roman" w:hAnsi="Times New Roman"/>
          <w:sz w:val="24"/>
          <w:szCs w:val="24"/>
        </w:rPr>
        <w:t xml:space="preserve"> Е.Н</w:t>
      </w:r>
      <w:r w:rsidRPr="0038259C" w:rsidR="00BE5702">
        <w:rPr>
          <w:rFonts w:ascii="Times New Roman" w:hAnsi="Times New Roman"/>
          <w:sz w:val="24"/>
          <w:szCs w:val="24"/>
        </w:rPr>
        <w:t>.</w:t>
      </w:r>
      <w:r w:rsidRPr="0038259C">
        <w:rPr>
          <w:rFonts w:ascii="Times New Roman" w:hAnsi="Times New Roman"/>
          <w:sz w:val="24"/>
          <w:szCs w:val="24"/>
        </w:rPr>
        <w:t xml:space="preserve">, </w:t>
      </w:r>
      <w:r w:rsidR="00FC5976">
        <w:rPr>
          <w:rFonts w:ascii="Times New Roman" w:hAnsi="Times New Roman"/>
          <w:sz w:val="24"/>
          <w:szCs w:val="24"/>
        </w:rPr>
        <w:t>***</w:t>
      </w:r>
      <w:r w:rsidRPr="0038259C">
        <w:rPr>
          <w:rFonts w:ascii="Times New Roman" w:eastAsia="Times New Roman" w:hAnsi="Times New Roman"/>
          <w:bCs/>
          <w:kern w:val="36"/>
          <w:sz w:val="24"/>
          <w:szCs w:val="24"/>
          <w:lang w:eastAsia="ru-RU"/>
        </w:rPr>
        <w:t xml:space="preserve">, управлял  </w:t>
      </w:r>
      <w:r w:rsidRPr="0038259C" w:rsidR="00C96A03">
        <w:rPr>
          <w:rFonts w:ascii="Times New Roman" w:eastAsia="Times New Roman" w:hAnsi="Times New Roman"/>
          <w:bCs/>
          <w:kern w:val="36"/>
          <w:sz w:val="24"/>
          <w:szCs w:val="24"/>
          <w:lang w:eastAsia="ru-RU"/>
        </w:rPr>
        <w:t>принадлежащим</w:t>
      </w:r>
      <w:r w:rsidRPr="0038259C" w:rsidR="000A7676">
        <w:rPr>
          <w:rFonts w:ascii="Times New Roman" w:eastAsia="Times New Roman" w:hAnsi="Times New Roman"/>
          <w:bCs/>
          <w:kern w:val="36"/>
          <w:sz w:val="24"/>
          <w:szCs w:val="24"/>
          <w:lang w:eastAsia="ru-RU"/>
        </w:rPr>
        <w:t xml:space="preserve"> </w:t>
      </w:r>
      <w:r w:rsidR="00FC5976">
        <w:rPr>
          <w:rFonts w:ascii="Times New Roman" w:eastAsia="Times New Roman" w:hAnsi="Times New Roman"/>
          <w:bCs/>
          <w:kern w:val="36"/>
          <w:sz w:val="24"/>
          <w:szCs w:val="24"/>
          <w:lang w:eastAsia="ru-RU"/>
        </w:rPr>
        <w:t>***</w:t>
      </w:r>
      <w:r w:rsidRPr="0038259C">
        <w:rPr>
          <w:rFonts w:ascii="Times New Roman" w:eastAsia="Times New Roman" w:hAnsi="Times New Roman"/>
          <w:bCs/>
          <w:kern w:val="36"/>
          <w:sz w:val="24"/>
          <w:szCs w:val="24"/>
          <w:lang w:eastAsia="ru-RU"/>
        </w:rPr>
        <w:t>, в нарушение п.2.7 Правил дорожного движения в с</w:t>
      </w:r>
      <w:r w:rsidRPr="0038259C" w:rsidR="00EB0FAE">
        <w:rPr>
          <w:rFonts w:ascii="Times New Roman" w:eastAsia="Times New Roman" w:hAnsi="Times New Roman"/>
          <w:bCs/>
          <w:kern w:val="36"/>
          <w:sz w:val="24"/>
          <w:szCs w:val="24"/>
          <w:lang w:eastAsia="ru-RU"/>
        </w:rPr>
        <w:t>остоянии опьянения</w:t>
      </w:r>
      <w:r w:rsidRPr="0038259C" w:rsidR="004431D2">
        <w:rPr>
          <w:rFonts w:ascii="Times New Roman" w:eastAsia="Times New Roman" w:hAnsi="Times New Roman"/>
          <w:bCs/>
          <w:kern w:val="36"/>
          <w:sz w:val="24"/>
          <w:szCs w:val="24"/>
          <w:lang w:eastAsia="ru-RU"/>
        </w:rPr>
        <w:t xml:space="preserve"> </w:t>
      </w:r>
      <w:r w:rsidRPr="0038259C">
        <w:rPr>
          <w:rFonts w:ascii="Times New Roman" w:eastAsia="Times New Roman" w:hAnsi="Times New Roman"/>
          <w:bCs/>
          <w:kern w:val="36"/>
          <w:sz w:val="24"/>
          <w:szCs w:val="24"/>
          <w:lang w:eastAsia="ru-RU"/>
        </w:rPr>
        <w:t>и его действия не содержат признаков уголовно-наказуемого деяния.</w:t>
      </w:r>
    </w:p>
    <w:p w:rsidR="00C96A03" w:rsidRPr="0038259C" w:rsidP="009212C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При рассмотрении дела </w:t>
      </w:r>
      <w:r w:rsidRPr="0038259C" w:rsidR="000A7676">
        <w:rPr>
          <w:rFonts w:ascii="Times New Roman" w:hAnsi="Times New Roman"/>
          <w:sz w:val="24"/>
          <w:szCs w:val="24"/>
        </w:rPr>
        <w:t>Порубов</w:t>
      </w:r>
      <w:r w:rsidRPr="0038259C" w:rsidR="000A7676">
        <w:rPr>
          <w:rFonts w:ascii="Times New Roman" w:hAnsi="Times New Roman"/>
          <w:sz w:val="24"/>
          <w:szCs w:val="24"/>
        </w:rPr>
        <w:t xml:space="preserve"> Е.Н.</w:t>
      </w:r>
      <w:r w:rsidRPr="0038259C" w:rsidR="000A30EA">
        <w:rPr>
          <w:rFonts w:ascii="Times New Roman" w:hAnsi="Times New Roman"/>
          <w:sz w:val="24"/>
          <w:szCs w:val="24"/>
        </w:rPr>
        <w:t xml:space="preserve"> </w:t>
      </w:r>
      <w:r w:rsidRPr="0038259C">
        <w:rPr>
          <w:rFonts w:ascii="Times New Roman" w:eastAsia="Times New Roman" w:hAnsi="Times New Roman"/>
          <w:sz w:val="24"/>
          <w:szCs w:val="24"/>
          <w:lang w:eastAsia="ru-RU"/>
        </w:rPr>
        <w:t xml:space="preserve">вину в совершении административного правонарушения признал, </w:t>
      </w:r>
      <w:r w:rsidRPr="0038259C" w:rsidR="006B107F">
        <w:rPr>
          <w:rFonts w:ascii="Times New Roman" w:eastAsia="Times New Roman" w:hAnsi="Times New Roman"/>
          <w:sz w:val="24"/>
          <w:szCs w:val="24"/>
          <w:lang w:eastAsia="ru-RU"/>
        </w:rPr>
        <w:t xml:space="preserve">раскаялся, </w:t>
      </w:r>
      <w:r w:rsidRPr="0038259C">
        <w:rPr>
          <w:rFonts w:ascii="Times New Roman" w:eastAsia="Times New Roman" w:hAnsi="Times New Roman"/>
          <w:sz w:val="24"/>
          <w:szCs w:val="24"/>
          <w:lang w:eastAsia="ru-RU"/>
        </w:rPr>
        <w:t>не отрицал обстоятельств, изложенных в протоколе об административном правонарушении.</w:t>
      </w:r>
      <w:r w:rsidRPr="0038259C" w:rsidR="006B107F">
        <w:rPr>
          <w:rFonts w:ascii="Times New Roman" w:eastAsia="Times New Roman" w:hAnsi="Times New Roman"/>
          <w:sz w:val="24"/>
          <w:szCs w:val="24"/>
          <w:lang w:eastAsia="ru-RU"/>
        </w:rPr>
        <w:t xml:space="preserve"> </w:t>
      </w:r>
    </w:p>
    <w:p w:rsidR="00AF25C5" w:rsidRPr="0038259C" w:rsidP="009212CB">
      <w:pPr>
        <w:autoSpaceDE w:val="0"/>
        <w:autoSpaceDN w:val="0"/>
        <w:adjustRightInd w:val="0"/>
        <w:spacing w:after="0" w:line="240" w:lineRule="auto"/>
        <w:ind w:firstLine="567"/>
        <w:jc w:val="both"/>
        <w:rPr>
          <w:rFonts w:ascii="Times New Roman" w:hAnsi="Times New Roman"/>
          <w:sz w:val="24"/>
          <w:szCs w:val="24"/>
        </w:rPr>
      </w:pPr>
      <w:r w:rsidRPr="0038259C">
        <w:rPr>
          <w:rFonts w:ascii="Times New Roman" w:eastAsia="Times New Roman" w:hAnsi="Times New Roman"/>
          <w:sz w:val="24"/>
          <w:szCs w:val="24"/>
          <w:lang w:eastAsia="ru-RU"/>
        </w:rPr>
        <w:t>Выслушав лицо, привлекаемое к административной ответственности</w:t>
      </w:r>
      <w:r w:rsidRPr="0038259C" w:rsidR="005266DB">
        <w:rPr>
          <w:rFonts w:ascii="Times New Roman" w:eastAsia="Times New Roman" w:hAnsi="Times New Roman"/>
          <w:sz w:val="24"/>
          <w:szCs w:val="24"/>
          <w:lang w:eastAsia="ru-RU"/>
        </w:rPr>
        <w:t xml:space="preserve">, исследовав в совокупности материалы дела об административном правонарушении, </w:t>
      </w:r>
      <w:r w:rsidRPr="0038259C">
        <w:rPr>
          <w:rFonts w:ascii="Times New Roman" w:eastAsia="Times New Roman" w:hAnsi="Times New Roman"/>
          <w:sz w:val="24"/>
          <w:szCs w:val="24"/>
          <w:lang w:eastAsia="ru-RU"/>
        </w:rPr>
        <w:t>мировой судья п</w:t>
      </w:r>
      <w:r w:rsidRPr="0038259C" w:rsidR="005266DB">
        <w:rPr>
          <w:rFonts w:ascii="Times New Roman" w:eastAsia="Times New Roman" w:hAnsi="Times New Roman"/>
          <w:sz w:val="24"/>
          <w:szCs w:val="24"/>
          <w:lang w:eastAsia="ru-RU"/>
        </w:rPr>
        <w:t xml:space="preserve">риходит к </w:t>
      </w:r>
      <w:r w:rsidRPr="0038259C" w:rsidR="005266DB">
        <w:rPr>
          <w:rFonts w:ascii="Times New Roman" w:hAnsi="Times New Roman"/>
          <w:sz w:val="24"/>
          <w:szCs w:val="24"/>
        </w:rPr>
        <w:t xml:space="preserve">следующему. </w:t>
      </w:r>
    </w:p>
    <w:p w:rsidR="00AF25C5" w:rsidRPr="0038259C" w:rsidP="009212CB">
      <w:pPr>
        <w:spacing w:after="0" w:line="240" w:lineRule="auto"/>
        <w:ind w:firstLine="567"/>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AF25C5" w:rsidRPr="0038259C" w:rsidP="009212CB">
      <w:pPr>
        <w:spacing w:after="0" w:line="240" w:lineRule="auto"/>
        <w:ind w:firstLine="567"/>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Федеральным законом от 23 июля 2013 г. №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w:t>
      </w:r>
      <w:r w:rsidRPr="0038259C">
        <w:rPr>
          <w:rFonts w:ascii="Times New Roman" w:eastAsia="Times New Roman" w:hAnsi="Times New Roman"/>
          <w:sz w:val="24"/>
          <w:szCs w:val="24"/>
          <w:lang w:eastAsia="ru-RU"/>
        </w:rPr>
        <w:t xml:space="preserve">,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w:t>
      </w:r>
      <w:r w:rsidRPr="0038259C" w:rsidR="00F271A9">
        <w:rPr>
          <w:rFonts w:ascii="Times New Roman" w:eastAsia="Times New Roman" w:hAnsi="Times New Roman"/>
          <w:sz w:val="24"/>
          <w:szCs w:val="24"/>
          <w:lang w:eastAsia="ru-RU"/>
        </w:rPr>
        <w:t>Ф от 21 октября 2022 г. № 1882.</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Согласно разделу I п. 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в отношении которого имеются достаточные основания полагать, что оно находится в состоянии опьянения (запах алкоголя изо рта, и</w:t>
      </w:r>
      <w:r w:rsidRPr="0038259C">
        <w:rPr>
          <w:rFonts w:ascii="Times New Roman" w:eastAsia="Times New Roman" w:hAnsi="Times New Roman"/>
          <w:sz w:val="24"/>
          <w:szCs w:val="24"/>
          <w:lang w:eastAsia="ru-RU"/>
        </w:rPr>
        <w:t xml:space="preserve"> (</w:t>
      </w:r>
      <w:r w:rsidRPr="0038259C">
        <w:rPr>
          <w:rFonts w:ascii="Times New Roman" w:eastAsia="Times New Roman" w:hAnsi="Times New Roman"/>
          <w:sz w:val="24"/>
          <w:szCs w:val="24"/>
          <w:lang w:eastAsia="ru-RU"/>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КоАП РФ.</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Как следует из протокола об отстранении от управления транспортным средством</w:t>
      </w:r>
      <w:r w:rsidRPr="0038259C" w:rsidR="00D933E2">
        <w:rPr>
          <w:rFonts w:ascii="Times New Roman" w:eastAsia="Times New Roman" w:hAnsi="Times New Roman"/>
          <w:sz w:val="24"/>
          <w:szCs w:val="24"/>
          <w:lang w:eastAsia="ru-RU"/>
        </w:rPr>
        <w:t xml:space="preserve"> </w:t>
      </w:r>
      <w:r w:rsidR="00FC5976">
        <w:rPr>
          <w:rFonts w:ascii="Times New Roman" w:eastAsia="Times New Roman" w:hAnsi="Times New Roman"/>
          <w:sz w:val="24"/>
          <w:szCs w:val="24"/>
          <w:lang w:eastAsia="ru-RU"/>
        </w:rPr>
        <w:t>***</w:t>
      </w:r>
      <w:r w:rsidRPr="0038259C" w:rsidR="00D933E2">
        <w:rPr>
          <w:rFonts w:ascii="Times New Roman" w:eastAsia="Times New Roman" w:hAnsi="Times New Roman"/>
          <w:sz w:val="24"/>
          <w:szCs w:val="24"/>
          <w:lang w:eastAsia="ru-RU"/>
        </w:rPr>
        <w:t>,</w:t>
      </w:r>
      <w:r w:rsidRPr="0038259C">
        <w:rPr>
          <w:rFonts w:ascii="Times New Roman" w:eastAsia="Times New Roman" w:hAnsi="Times New Roman"/>
          <w:sz w:val="24"/>
          <w:szCs w:val="24"/>
          <w:lang w:eastAsia="ru-RU"/>
        </w:rPr>
        <w:t xml:space="preserve"> </w:t>
      </w:r>
      <w:r w:rsidRPr="0038259C" w:rsidR="000A7676">
        <w:rPr>
          <w:rFonts w:ascii="Times New Roman" w:hAnsi="Times New Roman"/>
          <w:sz w:val="24"/>
          <w:szCs w:val="24"/>
        </w:rPr>
        <w:t>Порубов</w:t>
      </w:r>
      <w:r w:rsidRPr="0038259C" w:rsidR="000A7676">
        <w:rPr>
          <w:rFonts w:ascii="Times New Roman" w:hAnsi="Times New Roman"/>
          <w:sz w:val="24"/>
          <w:szCs w:val="24"/>
        </w:rPr>
        <w:t xml:space="preserve"> Е.Н.</w:t>
      </w:r>
      <w:r w:rsidRPr="0038259C" w:rsidR="00D933E2">
        <w:rPr>
          <w:rFonts w:ascii="Times New Roman" w:hAnsi="Times New Roman"/>
          <w:sz w:val="24"/>
          <w:szCs w:val="24"/>
        </w:rPr>
        <w:t xml:space="preserve"> был отстранен</w:t>
      </w:r>
      <w:r w:rsidRPr="0038259C" w:rsidR="000A7676">
        <w:rPr>
          <w:rFonts w:ascii="Times New Roman" w:hAnsi="Times New Roman"/>
          <w:sz w:val="24"/>
          <w:szCs w:val="24"/>
        </w:rPr>
        <w:t xml:space="preserve"> инспектором </w:t>
      </w:r>
      <w:r w:rsidR="00FC5976">
        <w:rPr>
          <w:rFonts w:ascii="Times New Roman" w:hAnsi="Times New Roman"/>
          <w:sz w:val="24"/>
          <w:szCs w:val="24"/>
        </w:rPr>
        <w:t>***</w:t>
      </w:r>
      <w:r w:rsidRPr="0038259C" w:rsidR="002A4449">
        <w:rPr>
          <w:rFonts w:ascii="Times New Roman" w:hAnsi="Times New Roman"/>
          <w:sz w:val="24"/>
          <w:szCs w:val="24"/>
        </w:rPr>
        <w:t xml:space="preserve">, </w:t>
      </w:r>
      <w:r w:rsidRPr="0038259C" w:rsidR="00D933E2">
        <w:rPr>
          <w:rFonts w:ascii="Times New Roman" w:hAnsi="Times New Roman"/>
          <w:sz w:val="24"/>
          <w:szCs w:val="24"/>
        </w:rPr>
        <w:t>от управления транспортным средством</w:t>
      </w:r>
      <w:r w:rsidRPr="0038259C" w:rsidR="000A7676">
        <w:rPr>
          <w:rFonts w:ascii="Times New Roman" w:hAnsi="Times New Roman"/>
          <w:sz w:val="24"/>
          <w:szCs w:val="24"/>
        </w:rPr>
        <w:t xml:space="preserve"> </w:t>
      </w:r>
      <w:r w:rsidR="00FC5976">
        <w:rPr>
          <w:rFonts w:ascii="Times New Roman" w:hAnsi="Times New Roman"/>
          <w:sz w:val="24"/>
          <w:szCs w:val="24"/>
        </w:rPr>
        <w:t>***</w:t>
      </w:r>
      <w:r w:rsidRPr="0038259C" w:rsidR="002A4449">
        <w:rPr>
          <w:rFonts w:ascii="Times New Roman" w:hAnsi="Times New Roman"/>
          <w:sz w:val="24"/>
          <w:szCs w:val="24"/>
        </w:rPr>
        <w:t>,</w:t>
      </w:r>
      <w:r w:rsidRPr="0038259C" w:rsidR="00D933E2">
        <w:rPr>
          <w:rFonts w:ascii="Times New Roman" w:hAnsi="Times New Roman"/>
          <w:sz w:val="24"/>
          <w:szCs w:val="24"/>
        </w:rPr>
        <w:t xml:space="preserve"> ввиду наличия у него признаков опьянения в виде: запаха алкоголя изо рта, </w:t>
      </w:r>
      <w:r w:rsidRPr="0038259C" w:rsidR="002667D9">
        <w:rPr>
          <w:rFonts w:ascii="Times New Roman" w:hAnsi="Times New Roman"/>
          <w:sz w:val="24"/>
          <w:szCs w:val="24"/>
        </w:rPr>
        <w:t>резкое изменение окраски кожных покровов лица</w:t>
      </w:r>
      <w:r w:rsidRPr="0038259C">
        <w:rPr>
          <w:rFonts w:ascii="Times New Roman" w:eastAsia="Times New Roman" w:hAnsi="Times New Roman"/>
          <w:sz w:val="24"/>
          <w:szCs w:val="24"/>
          <w:lang w:eastAsia="ru-RU"/>
        </w:rPr>
        <w:t>.</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rsidR="00FA14E3" w:rsidRPr="0038259C" w:rsidP="009212CB">
      <w:pPr>
        <w:spacing w:after="0" w:line="240" w:lineRule="auto"/>
        <w:ind w:firstLine="567"/>
        <w:contextualSpacing/>
        <w:jc w:val="both"/>
        <w:rPr>
          <w:rFonts w:ascii="Times New Roman" w:hAnsi="Times New Roman"/>
          <w:sz w:val="24"/>
          <w:szCs w:val="24"/>
        </w:rPr>
      </w:pPr>
      <w:r w:rsidRPr="0038259C">
        <w:rPr>
          <w:rFonts w:ascii="Times New Roman" w:eastAsia="Times New Roman" w:hAnsi="Times New Roman"/>
          <w:sz w:val="24"/>
          <w:szCs w:val="24"/>
          <w:lang w:eastAsia="ru-RU"/>
        </w:rPr>
        <w:t>Согласно акту освидетельствования на состояние алкогольного опьянения</w:t>
      </w:r>
      <w:r w:rsidRPr="0038259C" w:rsidR="00907CE9">
        <w:rPr>
          <w:rFonts w:ascii="Times New Roman" w:eastAsia="Times New Roman" w:hAnsi="Times New Roman"/>
          <w:sz w:val="24"/>
          <w:szCs w:val="24"/>
          <w:lang w:eastAsia="ru-RU"/>
        </w:rPr>
        <w:t xml:space="preserve"> </w:t>
      </w:r>
      <w:r w:rsidR="00FC5976">
        <w:rPr>
          <w:rFonts w:ascii="Times New Roman" w:eastAsia="Times New Roman" w:hAnsi="Times New Roman"/>
          <w:sz w:val="24"/>
          <w:szCs w:val="24"/>
          <w:lang w:eastAsia="ru-RU"/>
        </w:rPr>
        <w:t>***</w:t>
      </w:r>
      <w:r w:rsidRPr="0038259C">
        <w:rPr>
          <w:rFonts w:ascii="Times New Roman" w:eastAsia="Times New Roman" w:hAnsi="Times New Roman"/>
          <w:sz w:val="24"/>
          <w:szCs w:val="24"/>
          <w:lang w:eastAsia="ru-RU"/>
        </w:rPr>
        <w:t xml:space="preserve"> </w:t>
      </w:r>
      <w:r w:rsidRPr="0038259C" w:rsidR="00907CE9">
        <w:rPr>
          <w:rFonts w:ascii="Times New Roman" w:hAnsi="Times New Roman"/>
          <w:sz w:val="24"/>
          <w:szCs w:val="24"/>
        </w:rPr>
        <w:t>Порубова</w:t>
      </w:r>
      <w:r w:rsidRPr="0038259C" w:rsidR="00907CE9">
        <w:rPr>
          <w:rFonts w:ascii="Times New Roman" w:hAnsi="Times New Roman"/>
          <w:sz w:val="24"/>
          <w:szCs w:val="24"/>
        </w:rPr>
        <w:t xml:space="preserve"> Е.Н. </w:t>
      </w:r>
      <w:r w:rsidRPr="0038259C">
        <w:rPr>
          <w:rFonts w:ascii="Times New Roman" w:hAnsi="Times New Roman"/>
          <w:sz w:val="24"/>
          <w:szCs w:val="24"/>
        </w:rPr>
        <w:t xml:space="preserve">установлено состояние алкогольного опьянения - </w:t>
      </w:r>
      <w:r w:rsidR="00FC5976">
        <w:rPr>
          <w:rFonts w:ascii="Times New Roman" w:hAnsi="Times New Roman"/>
          <w:sz w:val="24"/>
          <w:szCs w:val="24"/>
        </w:rPr>
        <w:t>***</w:t>
      </w:r>
      <w:r w:rsidRPr="0038259C">
        <w:rPr>
          <w:rFonts w:ascii="Times New Roman" w:hAnsi="Times New Roman"/>
          <w:sz w:val="24"/>
          <w:szCs w:val="24"/>
        </w:rPr>
        <w:t xml:space="preserve"> абсолютного этилового спирта в выдыхаемом воздухе. С результатами освидетельствования </w:t>
      </w:r>
      <w:r w:rsidRPr="0038259C" w:rsidR="002233BD">
        <w:rPr>
          <w:rFonts w:ascii="Times New Roman" w:hAnsi="Times New Roman"/>
          <w:sz w:val="24"/>
          <w:szCs w:val="24"/>
        </w:rPr>
        <w:t>Порубов</w:t>
      </w:r>
      <w:r w:rsidRPr="0038259C" w:rsidR="002233BD">
        <w:rPr>
          <w:rFonts w:ascii="Times New Roman" w:hAnsi="Times New Roman"/>
          <w:sz w:val="24"/>
          <w:szCs w:val="24"/>
        </w:rPr>
        <w:t xml:space="preserve"> Е.Н. </w:t>
      </w:r>
      <w:r w:rsidRPr="0038259C">
        <w:rPr>
          <w:rFonts w:ascii="Times New Roman" w:hAnsi="Times New Roman"/>
          <w:sz w:val="24"/>
          <w:szCs w:val="24"/>
        </w:rPr>
        <w:t>согласился, указав это в соответствующей графе Акта и подтвердив при рассмотрении дела в суде.</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При таких обстоятельствах, мировой судья находит, что в деянии </w:t>
      </w:r>
      <w:r w:rsidRPr="0038259C" w:rsidR="002233BD">
        <w:rPr>
          <w:rFonts w:ascii="Times New Roman" w:hAnsi="Times New Roman"/>
          <w:sz w:val="24"/>
          <w:szCs w:val="24"/>
        </w:rPr>
        <w:t>Порубова</w:t>
      </w:r>
      <w:r w:rsidRPr="0038259C" w:rsidR="002233BD">
        <w:rPr>
          <w:rFonts w:ascii="Times New Roman" w:hAnsi="Times New Roman"/>
          <w:sz w:val="24"/>
          <w:szCs w:val="24"/>
        </w:rPr>
        <w:t xml:space="preserve"> Е.Н. </w:t>
      </w:r>
      <w:r w:rsidRPr="0038259C">
        <w:rPr>
          <w:rFonts w:ascii="Times New Roman" w:eastAsia="Times New Roman" w:hAnsi="Times New Roman"/>
          <w:sz w:val="24"/>
          <w:szCs w:val="24"/>
          <w:lang w:eastAsia="ru-RU"/>
        </w:rPr>
        <w:t xml:space="preserve">имеется состав административного правонарушения, предусмотренный ч.1 ст.12.8 КоАП РФ, поскольку его действиями нарушен п.2.7 ПДД РФ и квалифицирует его действия как управление транспортным средством в состоянии опьянения. </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В действиях </w:t>
      </w:r>
      <w:r w:rsidRPr="0038259C" w:rsidR="002233BD">
        <w:rPr>
          <w:rFonts w:ascii="Times New Roman" w:hAnsi="Times New Roman"/>
          <w:sz w:val="24"/>
          <w:szCs w:val="24"/>
        </w:rPr>
        <w:t>Порубов</w:t>
      </w:r>
      <w:r w:rsidRPr="0038259C" w:rsidR="002233BD">
        <w:rPr>
          <w:rFonts w:ascii="Times New Roman" w:hAnsi="Times New Roman"/>
          <w:sz w:val="24"/>
          <w:szCs w:val="24"/>
        </w:rPr>
        <w:t xml:space="preserve"> Е.Н. </w:t>
      </w:r>
      <w:r w:rsidRPr="0038259C">
        <w:rPr>
          <w:rFonts w:ascii="Times New Roman" w:eastAsia="Times New Roman" w:hAnsi="Times New Roman"/>
          <w:sz w:val="24"/>
          <w:szCs w:val="24"/>
          <w:lang w:eastAsia="ru-RU"/>
        </w:rPr>
        <w:t xml:space="preserve">не содержится признаков уголовно-наказуемого деяния. </w:t>
      </w:r>
    </w:p>
    <w:p w:rsidR="00D158A6" w:rsidRPr="0038259C" w:rsidP="00D158A6">
      <w:pPr>
        <w:spacing w:after="0" w:line="240" w:lineRule="auto"/>
        <w:ind w:firstLine="567"/>
        <w:contextualSpacing/>
        <w:jc w:val="both"/>
        <w:outlineLvl w:val="0"/>
        <w:rPr>
          <w:rFonts w:ascii="Times New Roman" w:hAnsi="Times New Roman"/>
          <w:sz w:val="24"/>
          <w:szCs w:val="24"/>
        </w:rPr>
      </w:pPr>
      <w:r w:rsidRPr="0038259C">
        <w:rPr>
          <w:rFonts w:ascii="Times New Roman" w:eastAsia="Times New Roman" w:hAnsi="Times New Roman"/>
          <w:sz w:val="24"/>
          <w:szCs w:val="24"/>
          <w:lang w:eastAsia="ru-RU"/>
        </w:rPr>
        <w:t xml:space="preserve"> </w:t>
      </w:r>
      <w:r w:rsidRPr="0038259C">
        <w:rPr>
          <w:rFonts w:ascii="Times New Roman" w:eastAsia="Times New Roman" w:hAnsi="Times New Roman"/>
          <w:bCs/>
          <w:kern w:val="36"/>
          <w:sz w:val="24"/>
          <w:szCs w:val="24"/>
          <w:lang w:eastAsia="ru-RU"/>
        </w:rPr>
        <w:t xml:space="preserve">Вина </w:t>
      </w:r>
      <w:r w:rsidRPr="0038259C" w:rsidR="002233BD">
        <w:rPr>
          <w:rFonts w:ascii="Times New Roman" w:hAnsi="Times New Roman"/>
          <w:sz w:val="24"/>
          <w:szCs w:val="24"/>
        </w:rPr>
        <w:t>Порубов</w:t>
      </w:r>
      <w:r w:rsidRPr="0038259C" w:rsidR="002233BD">
        <w:rPr>
          <w:rFonts w:ascii="Times New Roman" w:hAnsi="Times New Roman"/>
          <w:sz w:val="24"/>
          <w:szCs w:val="24"/>
        </w:rPr>
        <w:t xml:space="preserve"> Е.Н.</w:t>
      </w:r>
      <w:r w:rsidRPr="0038259C">
        <w:rPr>
          <w:rFonts w:ascii="Times New Roman" w:hAnsi="Times New Roman"/>
          <w:sz w:val="24"/>
          <w:szCs w:val="24"/>
        </w:rPr>
        <w:t xml:space="preserve">, </w:t>
      </w:r>
      <w:r w:rsidRPr="0038259C">
        <w:rPr>
          <w:rFonts w:ascii="Times New Roman" w:eastAsia="Times New Roman" w:hAnsi="Times New Roman"/>
          <w:bCs/>
          <w:kern w:val="36"/>
          <w:sz w:val="24"/>
          <w:szCs w:val="24"/>
          <w:lang w:eastAsia="ru-RU"/>
        </w:rPr>
        <w:t xml:space="preserve">подтверждается </w:t>
      </w:r>
      <w:r w:rsidRPr="0038259C">
        <w:rPr>
          <w:rFonts w:ascii="Times New Roman" w:hAnsi="Times New Roman"/>
          <w:sz w:val="24"/>
          <w:szCs w:val="24"/>
        </w:rPr>
        <w:t xml:space="preserve">протоколом об административном правонарушении </w:t>
      </w:r>
      <w:r w:rsidR="00FC5976">
        <w:rPr>
          <w:rFonts w:ascii="Times New Roman" w:hAnsi="Times New Roman"/>
          <w:sz w:val="24"/>
          <w:szCs w:val="24"/>
        </w:rPr>
        <w:t>***</w:t>
      </w:r>
      <w:r w:rsidRPr="0038259C">
        <w:rPr>
          <w:rFonts w:ascii="Times New Roman" w:hAnsi="Times New Roman"/>
          <w:sz w:val="24"/>
          <w:szCs w:val="24"/>
        </w:rPr>
        <w:t xml:space="preserve">, протоколом об отстранении от управления транспортным средством </w:t>
      </w:r>
      <w:r w:rsidR="00FC5976">
        <w:rPr>
          <w:rFonts w:ascii="Times New Roman" w:hAnsi="Times New Roman"/>
          <w:sz w:val="24"/>
          <w:szCs w:val="24"/>
        </w:rPr>
        <w:t>***</w:t>
      </w:r>
      <w:r w:rsidRPr="0038259C">
        <w:rPr>
          <w:rFonts w:ascii="Times New Roman" w:hAnsi="Times New Roman"/>
          <w:sz w:val="24"/>
          <w:szCs w:val="24"/>
        </w:rPr>
        <w:t xml:space="preserve">, актом освидетельствования на состояние алкогольного опьянения </w:t>
      </w:r>
      <w:r w:rsidR="00FC5976">
        <w:rPr>
          <w:rFonts w:ascii="Times New Roman" w:hAnsi="Times New Roman"/>
          <w:sz w:val="24"/>
          <w:szCs w:val="24"/>
        </w:rPr>
        <w:t>***</w:t>
      </w:r>
      <w:r w:rsidRPr="0038259C">
        <w:rPr>
          <w:rFonts w:ascii="Times New Roman" w:hAnsi="Times New Roman"/>
          <w:sz w:val="24"/>
          <w:szCs w:val="24"/>
        </w:rPr>
        <w:t xml:space="preserve">, квитанцией </w:t>
      </w:r>
      <w:r w:rsidRPr="0038259C">
        <w:rPr>
          <w:rFonts w:ascii="Times New Roman" w:hAnsi="Times New Roman"/>
          <w:sz w:val="24"/>
          <w:szCs w:val="24"/>
        </w:rPr>
        <w:t>алкотеста</w:t>
      </w:r>
      <w:r w:rsidRPr="0038259C">
        <w:rPr>
          <w:rFonts w:ascii="Times New Roman" w:hAnsi="Times New Roman"/>
          <w:sz w:val="24"/>
          <w:szCs w:val="24"/>
        </w:rPr>
        <w:t xml:space="preserve"> </w:t>
      </w:r>
      <w:r w:rsidR="00FC5976">
        <w:rPr>
          <w:rFonts w:ascii="Times New Roman" w:hAnsi="Times New Roman"/>
          <w:sz w:val="24"/>
          <w:szCs w:val="24"/>
        </w:rPr>
        <w:t>***</w:t>
      </w:r>
      <w:r w:rsidRPr="0038259C">
        <w:rPr>
          <w:rFonts w:ascii="Times New Roman" w:hAnsi="Times New Roman"/>
          <w:sz w:val="24"/>
          <w:szCs w:val="24"/>
        </w:rPr>
        <w:t xml:space="preserve">, копией свидетельства о поверке средства измерения, протоколом о задержании транспортного средства </w:t>
      </w:r>
      <w:r w:rsidR="00FC5976">
        <w:rPr>
          <w:rFonts w:ascii="Times New Roman" w:hAnsi="Times New Roman"/>
          <w:sz w:val="24"/>
          <w:szCs w:val="24"/>
        </w:rPr>
        <w:t>***</w:t>
      </w:r>
      <w:r w:rsidRPr="0038259C">
        <w:rPr>
          <w:rFonts w:ascii="Times New Roman" w:hAnsi="Times New Roman"/>
          <w:sz w:val="24"/>
          <w:szCs w:val="24"/>
        </w:rPr>
        <w:t xml:space="preserve">, видеозаписью, на которой зафиксирована процедура оформления административного материала, справкой инспектора </w:t>
      </w:r>
      <w:r w:rsidR="00FC5976">
        <w:rPr>
          <w:rFonts w:ascii="Times New Roman" w:hAnsi="Times New Roman"/>
          <w:sz w:val="24"/>
          <w:szCs w:val="24"/>
        </w:rPr>
        <w:t>***</w:t>
      </w:r>
      <w:r w:rsidRPr="0038259C">
        <w:rPr>
          <w:rFonts w:ascii="Times New Roman" w:hAnsi="Times New Roman"/>
          <w:sz w:val="24"/>
          <w:szCs w:val="24"/>
        </w:rPr>
        <w:t>, сведениями из базы МВД о привлечении к ответственности, карточкой операции с ВУ.</w:t>
      </w:r>
    </w:p>
    <w:p w:rsidR="00AF25C5" w:rsidRPr="0038259C" w:rsidP="009212CB">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Протокол об административном правонарушении составлен в соответствии со </w:t>
      </w:r>
      <w:hyperlink r:id="rId4" w:history="1">
        <w:r w:rsidRPr="0038259C">
          <w:rPr>
            <w:rStyle w:val="Hyperlink"/>
            <w:rFonts w:ascii="Times New Roman" w:eastAsia="Times New Roman" w:hAnsi="Times New Roman"/>
            <w:color w:val="auto"/>
            <w:sz w:val="24"/>
            <w:szCs w:val="24"/>
            <w:u w:val="none"/>
            <w:lang w:eastAsia="ru-RU"/>
          </w:rPr>
          <w:t>ст. 28.2</w:t>
        </w:r>
      </w:hyperlink>
      <w:r w:rsidRPr="0038259C">
        <w:rPr>
          <w:rFonts w:ascii="Times New Roman" w:eastAsia="Times New Roman" w:hAnsi="Times New Roman"/>
          <w:sz w:val="24"/>
          <w:szCs w:val="24"/>
          <w:lang w:eastAsia="ru-RU"/>
        </w:rPr>
        <w:t xml:space="preserve"> КоАП РФ, в нем отражены все сведения, необходимые для разрешения дела. Права, предусмотренные </w:t>
      </w:r>
      <w:hyperlink r:id="rId5" w:history="1">
        <w:r w:rsidRPr="0038259C">
          <w:rPr>
            <w:rStyle w:val="Hyperlink"/>
            <w:rFonts w:ascii="Times New Roman" w:eastAsia="Times New Roman" w:hAnsi="Times New Roman"/>
            <w:color w:val="auto"/>
            <w:sz w:val="24"/>
            <w:szCs w:val="24"/>
            <w:u w:val="none"/>
            <w:lang w:eastAsia="ru-RU"/>
          </w:rPr>
          <w:t>ст. 25.1</w:t>
        </w:r>
      </w:hyperlink>
      <w:r w:rsidRPr="0038259C">
        <w:rPr>
          <w:rFonts w:ascii="Times New Roman" w:eastAsia="Times New Roman" w:hAnsi="Times New Roman"/>
          <w:sz w:val="24"/>
          <w:szCs w:val="24"/>
          <w:lang w:eastAsia="ru-RU"/>
        </w:rPr>
        <w:t xml:space="preserve"> КоАП РФ и </w:t>
      </w:r>
      <w:hyperlink r:id="rId6" w:history="1">
        <w:r w:rsidRPr="0038259C">
          <w:rPr>
            <w:rStyle w:val="Hyperlink"/>
            <w:rFonts w:ascii="Times New Roman" w:eastAsia="Times New Roman" w:hAnsi="Times New Roman"/>
            <w:color w:val="auto"/>
            <w:sz w:val="24"/>
            <w:szCs w:val="24"/>
            <w:u w:val="none"/>
            <w:lang w:eastAsia="ru-RU"/>
          </w:rPr>
          <w:t>ст. 51</w:t>
        </w:r>
      </w:hyperlink>
      <w:r w:rsidRPr="0038259C">
        <w:rPr>
          <w:rFonts w:ascii="Times New Roman" w:eastAsia="Times New Roman" w:hAnsi="Times New Roman"/>
          <w:sz w:val="24"/>
          <w:szCs w:val="24"/>
          <w:lang w:eastAsia="ru-RU"/>
        </w:rPr>
        <w:t xml:space="preserve"> Конституции РФ, разъяснены. </w:t>
      </w:r>
    </w:p>
    <w:p w:rsidR="00015318" w:rsidRPr="0038259C" w:rsidP="009212CB">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Представленные по делу доказательства являются допустимыми и достаточными для установления вины </w:t>
      </w:r>
      <w:r w:rsidRPr="0038259C" w:rsidR="00633C72">
        <w:rPr>
          <w:rFonts w:ascii="Times New Roman" w:hAnsi="Times New Roman"/>
          <w:sz w:val="24"/>
          <w:szCs w:val="24"/>
        </w:rPr>
        <w:t>Порубова</w:t>
      </w:r>
      <w:r w:rsidRPr="0038259C" w:rsidR="00633C72">
        <w:rPr>
          <w:rFonts w:ascii="Times New Roman" w:hAnsi="Times New Roman"/>
          <w:sz w:val="24"/>
          <w:szCs w:val="24"/>
        </w:rPr>
        <w:t xml:space="preserve"> Е.Н. </w:t>
      </w:r>
      <w:r w:rsidRPr="0038259C">
        <w:rPr>
          <w:rFonts w:ascii="Times New Roman" w:eastAsia="Times New Roman" w:hAnsi="Times New Roman"/>
          <w:sz w:val="24"/>
          <w:szCs w:val="24"/>
          <w:lang w:eastAsia="ru-RU"/>
        </w:rPr>
        <w:t>в совершении административного правонарушения, предусмотренного ч. 1 ст. 12.8 КоАП РФ.</w:t>
      </w:r>
    </w:p>
    <w:p w:rsidR="00015318" w:rsidRPr="0038259C" w:rsidP="009212CB">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Таким образом, судья полагает, что вина </w:t>
      </w:r>
      <w:r w:rsidRPr="0038259C" w:rsidR="009B3B96">
        <w:rPr>
          <w:rFonts w:ascii="Times New Roman" w:hAnsi="Times New Roman"/>
          <w:sz w:val="24"/>
          <w:szCs w:val="24"/>
        </w:rPr>
        <w:t>Порубова</w:t>
      </w:r>
      <w:r w:rsidRPr="0038259C" w:rsidR="009B3B96">
        <w:rPr>
          <w:rFonts w:ascii="Times New Roman" w:hAnsi="Times New Roman"/>
          <w:sz w:val="24"/>
          <w:szCs w:val="24"/>
        </w:rPr>
        <w:t xml:space="preserve"> Е.Н. </w:t>
      </w:r>
      <w:r w:rsidRPr="0038259C">
        <w:rPr>
          <w:rFonts w:ascii="Times New Roman" w:eastAsia="Times New Roman" w:hAnsi="Times New Roman"/>
          <w:sz w:val="24"/>
          <w:szCs w:val="24"/>
          <w:lang w:eastAsia="ru-RU"/>
        </w:rPr>
        <w:t xml:space="preserve">в совершении административного правонарушения, предусмотренного ч. 1 ст. 12.8 КоАП РФ, доказана и нашла свое подтверждение в ходе производства по делу об административном правонарушении. </w:t>
      </w:r>
    </w:p>
    <w:p w:rsidR="00AF25C5" w:rsidRPr="0038259C" w:rsidP="009212CB">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Обстоятельствами, смягчающими административную ответственность </w:t>
      </w:r>
      <w:r w:rsidRPr="0038259C" w:rsidR="009B3B96">
        <w:rPr>
          <w:rFonts w:ascii="Times New Roman" w:hAnsi="Times New Roman"/>
          <w:sz w:val="24"/>
          <w:szCs w:val="24"/>
        </w:rPr>
        <w:t>Порубова</w:t>
      </w:r>
      <w:r w:rsidRPr="0038259C" w:rsidR="009B3B96">
        <w:rPr>
          <w:rFonts w:ascii="Times New Roman" w:hAnsi="Times New Roman"/>
          <w:sz w:val="24"/>
          <w:szCs w:val="24"/>
        </w:rPr>
        <w:t xml:space="preserve"> Е.Н.</w:t>
      </w:r>
      <w:r w:rsidRPr="0038259C" w:rsidR="00D56490">
        <w:rPr>
          <w:rFonts w:ascii="Times New Roman" w:hAnsi="Times New Roman"/>
          <w:sz w:val="24"/>
          <w:szCs w:val="24"/>
        </w:rPr>
        <w:t xml:space="preserve"> </w:t>
      </w:r>
      <w:r w:rsidRPr="0038259C">
        <w:rPr>
          <w:rFonts w:ascii="Times New Roman" w:eastAsia="Times New Roman" w:hAnsi="Times New Roman"/>
          <w:sz w:val="24"/>
          <w:szCs w:val="24"/>
          <w:lang w:eastAsia="ru-RU"/>
        </w:rPr>
        <w:t xml:space="preserve">в соответствии со 4.2 КоАП РФ, мировым судьей </w:t>
      </w:r>
      <w:r w:rsidRPr="0038259C" w:rsidR="00A22EDB">
        <w:rPr>
          <w:rFonts w:ascii="Times New Roman" w:eastAsia="Times New Roman" w:hAnsi="Times New Roman"/>
          <w:sz w:val="24"/>
          <w:szCs w:val="24"/>
          <w:lang w:eastAsia="ru-RU"/>
        </w:rPr>
        <w:t xml:space="preserve">признается </w:t>
      </w:r>
      <w:r w:rsidRPr="0038259C" w:rsidR="00056565">
        <w:rPr>
          <w:rFonts w:ascii="Times New Roman" w:eastAsia="Times New Roman" w:hAnsi="Times New Roman"/>
          <w:sz w:val="24"/>
          <w:szCs w:val="24"/>
          <w:lang w:eastAsia="ru-RU"/>
        </w:rPr>
        <w:t>признание вины, раскаяние</w:t>
      </w:r>
      <w:r w:rsidRPr="0038259C">
        <w:rPr>
          <w:rFonts w:ascii="Times New Roman" w:eastAsia="Times New Roman" w:hAnsi="Times New Roman"/>
          <w:sz w:val="24"/>
          <w:szCs w:val="24"/>
          <w:lang w:eastAsia="ru-RU"/>
        </w:rPr>
        <w:t>.</w:t>
      </w:r>
    </w:p>
    <w:p w:rsidR="00AF25C5" w:rsidRPr="0038259C" w:rsidP="009212CB">
      <w:pPr>
        <w:pStyle w:val="NoSpacing"/>
        <w:ind w:firstLine="567"/>
        <w:contextualSpacing/>
        <w:jc w:val="both"/>
        <w:rPr>
          <w:rFonts w:ascii="Times New Roman" w:hAnsi="Times New Roman"/>
          <w:sz w:val="24"/>
          <w:szCs w:val="24"/>
        </w:rPr>
      </w:pPr>
      <w:r w:rsidRPr="0038259C">
        <w:rPr>
          <w:rFonts w:ascii="Times New Roman" w:hAnsi="Times New Roman"/>
          <w:sz w:val="24"/>
          <w:szCs w:val="24"/>
        </w:rPr>
        <w:t xml:space="preserve">Обстоятельств, отягчающих административную ответственность </w:t>
      </w:r>
      <w:r w:rsidRPr="0038259C" w:rsidR="009B3B96">
        <w:rPr>
          <w:rFonts w:ascii="Times New Roman" w:hAnsi="Times New Roman"/>
          <w:sz w:val="24"/>
          <w:szCs w:val="24"/>
        </w:rPr>
        <w:t>Порубов</w:t>
      </w:r>
      <w:r w:rsidRPr="0038259C" w:rsidR="009B3B96">
        <w:rPr>
          <w:rFonts w:ascii="Times New Roman" w:hAnsi="Times New Roman"/>
          <w:sz w:val="24"/>
          <w:szCs w:val="24"/>
        </w:rPr>
        <w:t xml:space="preserve"> Е.Н. </w:t>
      </w:r>
      <w:r w:rsidRPr="0038259C">
        <w:rPr>
          <w:rFonts w:ascii="Times New Roman" w:hAnsi="Times New Roman"/>
          <w:sz w:val="24"/>
          <w:szCs w:val="24"/>
        </w:rPr>
        <w:t xml:space="preserve">в соответствии со 4.3 КоАП РФ, мировым судьей  не установлено. </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 xml:space="preserve">  На основании </w:t>
      </w:r>
      <w:r w:rsidRPr="0038259C">
        <w:rPr>
          <w:rFonts w:ascii="Times New Roman" w:eastAsia="Times New Roman" w:hAnsi="Times New Roman"/>
          <w:sz w:val="24"/>
          <w:szCs w:val="24"/>
          <w:lang w:eastAsia="ru-RU"/>
        </w:rPr>
        <w:t>изложенного</w:t>
      </w:r>
      <w:r w:rsidRPr="0038259C">
        <w:rPr>
          <w:rFonts w:ascii="Times New Roman" w:eastAsia="Times New Roman" w:hAnsi="Times New Roman"/>
          <w:sz w:val="24"/>
          <w:szCs w:val="24"/>
          <w:lang w:eastAsia="ru-RU"/>
        </w:rPr>
        <w:t>, и руководствуясь ч. 1 ст. 12.8, ст.  29.10 КоАП РФ, мировой судья</w:t>
      </w:r>
    </w:p>
    <w:p w:rsidR="00AF25C5" w:rsidRPr="0038259C" w:rsidP="009212CB">
      <w:pPr>
        <w:spacing w:after="0" w:line="240" w:lineRule="auto"/>
        <w:ind w:firstLine="567"/>
        <w:contextualSpacing/>
        <w:jc w:val="center"/>
        <w:rPr>
          <w:rFonts w:ascii="Times New Roman" w:eastAsia="Times New Roman" w:hAnsi="Times New Roman"/>
          <w:sz w:val="24"/>
          <w:szCs w:val="24"/>
          <w:lang w:eastAsia="ru-RU"/>
        </w:rPr>
      </w:pPr>
      <w:r w:rsidRPr="0038259C">
        <w:rPr>
          <w:rFonts w:ascii="Times New Roman" w:eastAsia="Times New Roman" w:hAnsi="Times New Roman"/>
          <w:sz w:val="24"/>
          <w:szCs w:val="24"/>
          <w:lang w:eastAsia="ru-RU"/>
        </w:rPr>
        <w:t>постановил:</w:t>
      </w:r>
    </w:p>
    <w:p w:rsidR="00AF25C5" w:rsidRPr="0038259C" w:rsidP="009212CB">
      <w:pPr>
        <w:spacing w:after="0" w:line="240" w:lineRule="auto"/>
        <w:ind w:firstLine="567"/>
        <w:contextualSpacing/>
        <w:jc w:val="both"/>
        <w:rPr>
          <w:rFonts w:ascii="Times New Roman" w:eastAsia="Times New Roman" w:hAnsi="Times New Roman"/>
          <w:sz w:val="24"/>
          <w:szCs w:val="24"/>
          <w:lang w:eastAsia="ru-RU"/>
        </w:rPr>
      </w:pPr>
      <w:r w:rsidRPr="0038259C">
        <w:rPr>
          <w:rFonts w:ascii="Times New Roman" w:hAnsi="Times New Roman"/>
          <w:sz w:val="24"/>
          <w:szCs w:val="24"/>
        </w:rPr>
        <w:t>Порубова</w:t>
      </w:r>
      <w:r w:rsidRPr="0038259C">
        <w:rPr>
          <w:rFonts w:ascii="Times New Roman" w:hAnsi="Times New Roman"/>
          <w:sz w:val="24"/>
          <w:szCs w:val="24"/>
        </w:rPr>
        <w:t xml:space="preserve"> Евгения Николаевича</w:t>
      </w:r>
      <w:r w:rsidRPr="0038259C" w:rsidR="005266DB">
        <w:rPr>
          <w:rFonts w:ascii="Times New Roman" w:hAnsi="Times New Roman"/>
          <w:sz w:val="24"/>
          <w:szCs w:val="24"/>
        </w:rPr>
        <w:t xml:space="preserve"> </w:t>
      </w:r>
      <w:r w:rsidRPr="0038259C" w:rsidR="005266DB">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30 000 (тридцать тысяч) рублей с лишением права управления транспортными средствами на срок один год шесть месяцев.</w:t>
      </w:r>
    </w:p>
    <w:p w:rsidR="000434DB" w:rsidRPr="0038259C" w:rsidP="009212CB">
      <w:pPr>
        <w:spacing w:after="0" w:line="240" w:lineRule="auto"/>
        <w:ind w:firstLine="567"/>
        <w:jc w:val="both"/>
        <w:rPr>
          <w:rFonts w:ascii="Times New Roman" w:eastAsia="Times New Roman" w:hAnsi="Times New Roman"/>
          <w:spacing w:val="-10"/>
          <w:sz w:val="24"/>
          <w:szCs w:val="24"/>
          <w:lang w:eastAsia="zh-CN"/>
        </w:rPr>
      </w:pPr>
      <w:r w:rsidRPr="0038259C">
        <w:rPr>
          <w:rFonts w:ascii="Times New Roman" w:eastAsia="Times New Roman" w:hAnsi="Times New Roman"/>
          <w:sz w:val="24"/>
          <w:szCs w:val="24"/>
          <w:lang w:eastAsia="zh-CN"/>
        </w:rPr>
        <w:t xml:space="preserve">Штраф подлежит оплате по следующим реквизитам: получатель – </w:t>
      </w:r>
      <w:r w:rsidR="00FC5976">
        <w:rPr>
          <w:rFonts w:ascii="Times New Roman" w:eastAsia="Times New Roman" w:hAnsi="Times New Roman"/>
          <w:sz w:val="24"/>
          <w:szCs w:val="24"/>
          <w:lang w:eastAsia="zh-CN"/>
        </w:rPr>
        <w:t>***</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38259C">
        <w:rPr>
          <w:rFonts w:ascii="Times New Roman" w:hAnsi="Times New Roman"/>
          <w:sz w:val="24"/>
          <w:szCs w:val="24"/>
        </w:rPr>
        <w:t xml:space="preserve"> рассрочки, </w:t>
      </w:r>
      <w:r w:rsidRPr="0038259C">
        <w:rPr>
          <w:rFonts w:ascii="Times New Roman" w:hAnsi="Times New Roman"/>
          <w:sz w:val="24"/>
          <w:szCs w:val="24"/>
        </w:rPr>
        <w:t>предусмотренных</w:t>
      </w:r>
      <w:r w:rsidRPr="0038259C">
        <w:rPr>
          <w:rFonts w:ascii="Times New Roman" w:hAnsi="Times New Roman"/>
          <w:sz w:val="24"/>
          <w:szCs w:val="24"/>
        </w:rPr>
        <w:t xml:space="preserve"> статьей 31.5 настоящего Кодекса. </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 xml:space="preserve">Оригинал квитанции об оплате административного штрафа </w:t>
      </w:r>
      <w:r w:rsidRPr="0038259C" w:rsidR="0038259C">
        <w:rPr>
          <w:rFonts w:ascii="Times New Roman" w:hAnsi="Times New Roman"/>
          <w:sz w:val="24"/>
          <w:szCs w:val="24"/>
        </w:rPr>
        <w:t>Порубову</w:t>
      </w:r>
      <w:r w:rsidRPr="0038259C" w:rsidR="0038259C">
        <w:rPr>
          <w:rFonts w:ascii="Times New Roman" w:hAnsi="Times New Roman"/>
          <w:sz w:val="24"/>
          <w:szCs w:val="24"/>
        </w:rPr>
        <w:t xml:space="preserve"> Е.Н. </w:t>
      </w:r>
      <w:r w:rsidRPr="0038259C">
        <w:rPr>
          <w:rFonts w:ascii="Times New Roman" w:hAnsi="Times New Roman"/>
          <w:sz w:val="24"/>
          <w:szCs w:val="24"/>
        </w:rPr>
        <w:t>необходимо предоставить в судебный участок № 41 Евпаторийского судебного района (городской округ Евпатория) Республики Крым, как документ подтверждающий исполнение судебного постановления в части штрафа.</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6251F1" w:rsidRPr="0038259C" w:rsidP="009212CB">
      <w:pPr>
        <w:spacing w:after="0" w:line="240" w:lineRule="auto"/>
        <w:ind w:firstLine="567"/>
        <w:jc w:val="both"/>
        <w:rPr>
          <w:rFonts w:ascii="Times New Roman" w:eastAsia="Times New Roman" w:hAnsi="Times New Roman"/>
          <w:sz w:val="24"/>
          <w:szCs w:val="24"/>
          <w:lang w:eastAsia="zh-CN"/>
        </w:rPr>
      </w:pPr>
      <w:r w:rsidRPr="0038259C">
        <w:rPr>
          <w:rFonts w:ascii="Times New Roman" w:eastAsia="Times New Roman" w:hAnsi="Times New Roman"/>
          <w:iCs/>
          <w:sz w:val="24"/>
          <w:szCs w:val="24"/>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1D058B" w:rsidRPr="0038259C" w:rsidP="009212CB">
      <w:pPr>
        <w:pStyle w:val="s1"/>
        <w:shd w:val="clear" w:color="auto" w:fill="FFFFFF"/>
        <w:spacing w:before="0" w:beforeAutospacing="0" w:after="0" w:afterAutospacing="0"/>
        <w:ind w:firstLine="567"/>
        <w:jc w:val="both"/>
      </w:pPr>
      <w:r w:rsidRPr="0038259C">
        <w:t xml:space="preserve">В соответствии с ч. 1.1 ст. 32.7 КоАП РФ обязать лицо, привлекаемое к административной ответственности в течение трёх рабочих дней со дня вступления в законную силу данного постановления сдать в </w:t>
      </w:r>
      <w:r w:rsidRPr="0038259C" w:rsidR="00D56490">
        <w:t>отдел Госавтоинспекции</w:t>
      </w:r>
      <w:r w:rsidRPr="0038259C">
        <w:t xml:space="preserve"> ОМВД России по г. Евпатории (Республика Крым, г. Евпатория, </w:t>
      </w:r>
      <w:r w:rsidRPr="0038259C">
        <w:t>Раздольненское</w:t>
      </w:r>
      <w:r w:rsidRPr="0038259C">
        <w:t xml:space="preserve"> шоссе, 19) водительское удостоверение. </w:t>
      </w:r>
      <w:r w:rsidRPr="0038259C">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w:t>
      </w:r>
      <w:r w:rsidRPr="0038259C" w:rsidR="007F4111">
        <w:t>, а в случае утраты указанных документов заявить об этом в указанные органы в тот же срок.</w:t>
      </w:r>
    </w:p>
    <w:p w:rsidR="000434DB" w:rsidRPr="0038259C" w:rsidP="009212CB">
      <w:pPr>
        <w:autoSpaceDE w:val="0"/>
        <w:autoSpaceDN w:val="0"/>
        <w:adjustRightInd w:val="0"/>
        <w:spacing w:after="0" w:line="240" w:lineRule="auto"/>
        <w:ind w:firstLine="567"/>
        <w:jc w:val="both"/>
        <w:rPr>
          <w:rFonts w:ascii="Times New Roman" w:hAnsi="Times New Roman"/>
          <w:sz w:val="24"/>
          <w:szCs w:val="24"/>
          <w:lang w:eastAsia="zh-CN"/>
        </w:rPr>
      </w:pPr>
      <w:r w:rsidRPr="0038259C">
        <w:rPr>
          <w:rFonts w:ascii="Times New Roman" w:hAnsi="Times New Roman"/>
          <w:iCs/>
          <w:sz w:val="24"/>
          <w:szCs w:val="24"/>
          <w:lang w:eastAsia="zh-CN"/>
        </w:rPr>
        <w:t>Исполнение постановления о назначении административного наказания в части лишения права управления транспортными средствами возложить на Отдел государственной инспекции безопасности дорожного движения Отдела МВД РФ по г. Евпатории</w:t>
      </w:r>
      <w:r w:rsidRPr="0038259C">
        <w:rPr>
          <w:rFonts w:ascii="Times New Roman" w:hAnsi="Times New Roman"/>
          <w:sz w:val="24"/>
          <w:szCs w:val="24"/>
        </w:rPr>
        <w:t>.</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iCs/>
          <w:sz w:val="24"/>
          <w:szCs w:val="24"/>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38259C">
        <w:rPr>
          <w:rFonts w:ascii="Times New Roman" w:hAnsi="Times New Roman"/>
          <w:sz w:val="24"/>
          <w:szCs w:val="24"/>
        </w:rPr>
        <w:t xml:space="preserve"> (инспекция </w:t>
      </w:r>
      <w:r w:rsidRPr="0038259C">
        <w:rPr>
          <w:rFonts w:ascii="Times New Roman" w:hAnsi="Times New Roman"/>
          <w:sz w:val="24"/>
          <w:szCs w:val="24"/>
        </w:rPr>
        <w:t>Гостехнадзора</w:t>
      </w:r>
      <w:r w:rsidRPr="0038259C">
        <w:rPr>
          <w:rFonts w:ascii="Times New Roman" w:hAnsi="Times New Roman"/>
          <w:sz w:val="24"/>
          <w:szCs w:val="24"/>
        </w:rPr>
        <w:t xml:space="preserve"> Республики Крым).</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434DB" w:rsidRPr="0038259C" w:rsidP="009212CB">
      <w:pPr>
        <w:autoSpaceDE w:val="0"/>
        <w:autoSpaceDN w:val="0"/>
        <w:adjustRightInd w:val="0"/>
        <w:spacing w:after="0" w:line="240" w:lineRule="auto"/>
        <w:ind w:firstLine="567"/>
        <w:jc w:val="both"/>
        <w:rPr>
          <w:rFonts w:ascii="Times New Roman" w:hAnsi="Times New Roman"/>
          <w:sz w:val="24"/>
          <w:szCs w:val="24"/>
          <w:lang w:eastAsia="zh-CN"/>
        </w:rPr>
      </w:pPr>
      <w:r w:rsidRPr="0038259C">
        <w:rPr>
          <w:rFonts w:ascii="Times New Roman" w:hAnsi="Times New Roman"/>
          <w:sz w:val="24"/>
          <w:szCs w:val="24"/>
          <w:lang w:eastAsia="zh-CN"/>
        </w:rPr>
        <w:t>Постановление может быть обжаловано в течение 10 суток в порядке, предусмотренном ст. 30.2 КоАП Российской Федерации.</w:t>
      </w:r>
    </w:p>
    <w:p w:rsidR="000434DB" w:rsidRPr="0038259C" w:rsidP="009212CB">
      <w:pPr>
        <w:spacing w:after="0" w:line="240" w:lineRule="auto"/>
        <w:ind w:firstLine="567"/>
        <w:jc w:val="both"/>
        <w:rPr>
          <w:rFonts w:ascii="Times New Roman" w:hAnsi="Times New Roman"/>
          <w:sz w:val="24"/>
          <w:szCs w:val="24"/>
        </w:rPr>
      </w:pPr>
      <w:r w:rsidRPr="0038259C">
        <w:rPr>
          <w:rFonts w:ascii="Times New Roman" w:hAnsi="Times New Roman"/>
          <w:sz w:val="24"/>
          <w:szCs w:val="24"/>
        </w:rPr>
        <w:t xml:space="preserve">Мировой судья </w:t>
      </w:r>
      <w:r w:rsidRPr="0038259C">
        <w:rPr>
          <w:rFonts w:ascii="Times New Roman" w:hAnsi="Times New Roman"/>
          <w:sz w:val="24"/>
          <w:szCs w:val="24"/>
        </w:rPr>
        <w:tab/>
      </w:r>
      <w:r w:rsidRPr="0038259C">
        <w:rPr>
          <w:rFonts w:ascii="Times New Roman" w:hAnsi="Times New Roman"/>
          <w:sz w:val="24"/>
          <w:szCs w:val="24"/>
        </w:rPr>
        <w:tab/>
        <w:t>/подпись/</w:t>
      </w:r>
      <w:r w:rsidRPr="0038259C">
        <w:rPr>
          <w:rFonts w:ascii="Times New Roman" w:hAnsi="Times New Roman"/>
          <w:sz w:val="24"/>
          <w:szCs w:val="24"/>
        </w:rPr>
        <w:tab/>
      </w:r>
      <w:r w:rsidRPr="0038259C">
        <w:rPr>
          <w:rFonts w:ascii="Times New Roman" w:hAnsi="Times New Roman"/>
          <w:sz w:val="24"/>
          <w:szCs w:val="24"/>
        </w:rPr>
        <w:tab/>
      </w:r>
      <w:r w:rsidRPr="0038259C">
        <w:rPr>
          <w:rFonts w:ascii="Times New Roman" w:hAnsi="Times New Roman"/>
          <w:sz w:val="24"/>
          <w:szCs w:val="24"/>
        </w:rPr>
        <w:tab/>
      </w:r>
      <w:r w:rsidRPr="0038259C">
        <w:rPr>
          <w:rFonts w:ascii="Times New Roman" w:hAnsi="Times New Roman"/>
          <w:sz w:val="24"/>
          <w:szCs w:val="24"/>
        </w:rPr>
        <w:tab/>
        <w:t xml:space="preserve">Е.Г. </w:t>
      </w:r>
      <w:r w:rsidRPr="0038259C">
        <w:rPr>
          <w:rFonts w:ascii="Times New Roman" w:hAnsi="Times New Roman"/>
          <w:sz w:val="24"/>
          <w:szCs w:val="24"/>
        </w:rPr>
        <w:t>Кунцова</w:t>
      </w:r>
    </w:p>
    <w:sectPr w:rsidSect="003B72F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49"/>
    <w:rsid w:val="00015318"/>
    <w:rsid w:val="000434DB"/>
    <w:rsid w:val="00056565"/>
    <w:rsid w:val="00072532"/>
    <w:rsid w:val="000A30EA"/>
    <w:rsid w:val="000A7676"/>
    <w:rsid w:val="000B2FAC"/>
    <w:rsid w:val="001009F2"/>
    <w:rsid w:val="001C1DA3"/>
    <w:rsid w:val="001D058B"/>
    <w:rsid w:val="002233BD"/>
    <w:rsid w:val="002667D9"/>
    <w:rsid w:val="002A4449"/>
    <w:rsid w:val="00340AF1"/>
    <w:rsid w:val="00361EF6"/>
    <w:rsid w:val="0038259C"/>
    <w:rsid w:val="003B72F0"/>
    <w:rsid w:val="003C3B90"/>
    <w:rsid w:val="00420401"/>
    <w:rsid w:val="004431D2"/>
    <w:rsid w:val="00506876"/>
    <w:rsid w:val="005266DB"/>
    <w:rsid w:val="005305BB"/>
    <w:rsid w:val="005C426A"/>
    <w:rsid w:val="006251F1"/>
    <w:rsid w:val="00633C72"/>
    <w:rsid w:val="00650E6F"/>
    <w:rsid w:val="00661325"/>
    <w:rsid w:val="0066790E"/>
    <w:rsid w:val="006B107F"/>
    <w:rsid w:val="006C3DB5"/>
    <w:rsid w:val="007556F7"/>
    <w:rsid w:val="007C31F1"/>
    <w:rsid w:val="007D72A0"/>
    <w:rsid w:val="007F4111"/>
    <w:rsid w:val="00895196"/>
    <w:rsid w:val="008956EB"/>
    <w:rsid w:val="008C5AA1"/>
    <w:rsid w:val="00907CE9"/>
    <w:rsid w:val="009135CB"/>
    <w:rsid w:val="009212CB"/>
    <w:rsid w:val="00952BDC"/>
    <w:rsid w:val="00987AE7"/>
    <w:rsid w:val="009A07CA"/>
    <w:rsid w:val="009B3B96"/>
    <w:rsid w:val="009E649A"/>
    <w:rsid w:val="009F2F1C"/>
    <w:rsid w:val="00A2051B"/>
    <w:rsid w:val="00A22EDB"/>
    <w:rsid w:val="00AF25C5"/>
    <w:rsid w:val="00B0071A"/>
    <w:rsid w:val="00B15BD6"/>
    <w:rsid w:val="00B36656"/>
    <w:rsid w:val="00B66E61"/>
    <w:rsid w:val="00BE5702"/>
    <w:rsid w:val="00C22E49"/>
    <w:rsid w:val="00C323BF"/>
    <w:rsid w:val="00C6171D"/>
    <w:rsid w:val="00C96A03"/>
    <w:rsid w:val="00CC3481"/>
    <w:rsid w:val="00D158A6"/>
    <w:rsid w:val="00D56490"/>
    <w:rsid w:val="00D933E2"/>
    <w:rsid w:val="00DD782A"/>
    <w:rsid w:val="00E9218D"/>
    <w:rsid w:val="00EB0FAE"/>
    <w:rsid w:val="00EB4461"/>
    <w:rsid w:val="00F271A9"/>
    <w:rsid w:val="00F309F1"/>
    <w:rsid w:val="00F44DB4"/>
    <w:rsid w:val="00FA14E3"/>
    <w:rsid w:val="00FC59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C5"/>
    <w:rPr>
      <w:rFonts w:ascii="Calibri" w:eastAsia="Calibri" w:hAnsi="Calibri" w:cs="Times New Roman"/>
    </w:rPr>
  </w:style>
  <w:style w:type="paragraph" w:styleId="Heading1">
    <w:name w:val="heading 1"/>
    <w:basedOn w:val="Normal"/>
    <w:next w:val="Normal"/>
    <w:link w:val="1"/>
    <w:qFormat/>
    <w:rsid w:val="007D72A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5C5"/>
    <w:rPr>
      <w:color w:val="0000FF"/>
      <w:u w:val="single"/>
    </w:rPr>
  </w:style>
  <w:style w:type="paragraph" w:styleId="NoSpacing">
    <w:name w:val="No Spacing"/>
    <w:qFormat/>
    <w:rsid w:val="00AF25C5"/>
    <w:pPr>
      <w:spacing w:after="0" w:line="240" w:lineRule="auto"/>
    </w:pPr>
    <w:rPr>
      <w:rFonts w:ascii="Calibri" w:eastAsia="Calibri" w:hAnsi="Calibri" w:cs="Times New Roman"/>
    </w:rPr>
  </w:style>
  <w:style w:type="paragraph" w:customStyle="1" w:styleId="s1">
    <w:name w:val="s_1"/>
    <w:basedOn w:val="Normal"/>
    <w:rsid w:val="00AF25C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50687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06876"/>
    <w:rPr>
      <w:rFonts w:ascii="Tahoma" w:eastAsia="Calibri" w:hAnsi="Tahoma" w:cs="Tahoma"/>
      <w:sz w:val="16"/>
      <w:szCs w:val="16"/>
    </w:rPr>
  </w:style>
  <w:style w:type="character" w:customStyle="1" w:styleId="1">
    <w:name w:val="Заголовок 1 Знак"/>
    <w:basedOn w:val="DefaultParagraphFont"/>
    <w:link w:val="Heading1"/>
    <w:rsid w:val="007D72A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