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1187E" w:rsidRPr="00BF7C96" w:rsidP="00052AD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F7C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Дело № </w:t>
      </w:r>
      <w:r w:rsidRPr="00BF7C96" w:rsidR="0012564F">
        <w:rPr>
          <w:rFonts w:ascii="Times New Roman" w:eastAsia="Times New Roman" w:hAnsi="Times New Roman" w:cs="Times New Roman"/>
          <w:sz w:val="26"/>
          <w:szCs w:val="26"/>
          <w:lang w:eastAsia="ru-RU"/>
        </w:rPr>
        <w:t>05-0</w:t>
      </w:r>
      <w:r w:rsidRPr="00BF7C96" w:rsidR="005D6CDD">
        <w:rPr>
          <w:rFonts w:ascii="Times New Roman" w:eastAsia="Times New Roman" w:hAnsi="Times New Roman" w:cs="Times New Roman"/>
          <w:sz w:val="26"/>
          <w:szCs w:val="26"/>
          <w:lang w:eastAsia="ru-RU"/>
        </w:rPr>
        <w:t>417</w:t>
      </w:r>
      <w:r w:rsidRPr="00BF7C96" w:rsidR="0012564F">
        <w:rPr>
          <w:rFonts w:ascii="Times New Roman" w:eastAsia="Times New Roman" w:hAnsi="Times New Roman" w:cs="Times New Roman"/>
          <w:sz w:val="26"/>
          <w:szCs w:val="26"/>
          <w:lang w:eastAsia="ru-RU"/>
        </w:rPr>
        <w:t>/41/2024</w:t>
      </w:r>
    </w:p>
    <w:p w:rsidR="00AD651E" w:rsidRPr="00BF7C96" w:rsidP="00052AD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F7C9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ПОСТАНОВЛЕНИЕ </w:t>
      </w:r>
    </w:p>
    <w:p w:rsidR="00492E2E" w:rsidRPr="00BF7C96" w:rsidP="00052AD7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BF7C96">
        <w:rPr>
          <w:rFonts w:ascii="Times New Roman" w:hAnsi="Times New Roman" w:eastAsiaTheme="minorEastAsia" w:cs="Times New Roman"/>
          <w:sz w:val="26"/>
          <w:szCs w:val="26"/>
          <w:lang w:val="uk-UA" w:eastAsia="ru-RU"/>
        </w:rPr>
        <w:t xml:space="preserve">31 </w:t>
      </w:r>
      <w:r w:rsidRPr="00BF7C96">
        <w:rPr>
          <w:rFonts w:ascii="Times New Roman" w:hAnsi="Times New Roman" w:eastAsiaTheme="minorEastAsia" w:cs="Times New Roman"/>
          <w:sz w:val="26"/>
          <w:szCs w:val="26"/>
          <w:lang w:val="uk-UA" w:eastAsia="ru-RU"/>
        </w:rPr>
        <w:t>октября</w:t>
      </w:r>
      <w:r w:rsidRPr="00BF7C96" w:rsidR="0012564F">
        <w:rPr>
          <w:rFonts w:ascii="Times New Roman" w:hAnsi="Times New Roman" w:eastAsiaTheme="minorEastAsia" w:cs="Times New Roman"/>
          <w:sz w:val="26"/>
          <w:szCs w:val="26"/>
          <w:lang w:val="uk-UA" w:eastAsia="ru-RU"/>
        </w:rPr>
        <w:t xml:space="preserve"> 2024</w:t>
      </w:r>
      <w:r w:rsidRPr="00BF7C96" w:rsidR="0011187E">
        <w:rPr>
          <w:rFonts w:ascii="Times New Roman" w:hAnsi="Times New Roman" w:eastAsiaTheme="minorEastAsia" w:cs="Times New Roman"/>
          <w:sz w:val="26"/>
          <w:szCs w:val="26"/>
          <w:lang w:val="uk-UA" w:eastAsia="ru-RU"/>
        </w:rPr>
        <w:t xml:space="preserve">года                </w:t>
      </w:r>
      <w:r w:rsidRPr="00BF7C96" w:rsidR="0011187E">
        <w:rPr>
          <w:rFonts w:ascii="Times New Roman" w:hAnsi="Times New Roman" w:eastAsiaTheme="minorEastAsia" w:cs="Times New Roman"/>
          <w:sz w:val="26"/>
          <w:szCs w:val="26"/>
          <w:lang w:val="uk-UA" w:eastAsia="ru-RU"/>
        </w:rPr>
        <w:tab/>
        <w:t xml:space="preserve">                    </w:t>
      </w:r>
      <w:r w:rsidRPr="00BF7C96" w:rsidR="0011187E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г. Евпатория </w:t>
      </w:r>
      <w:r w:rsidRPr="00BF7C96" w:rsidR="009663C8">
        <w:rPr>
          <w:rFonts w:ascii="Times New Roman" w:hAnsi="Times New Roman" w:eastAsiaTheme="minorEastAsia" w:cs="Times New Roman"/>
          <w:sz w:val="26"/>
          <w:szCs w:val="26"/>
          <w:lang w:eastAsia="ru-RU"/>
        </w:rPr>
        <w:t>ул</w:t>
      </w:r>
      <w:r w:rsidRPr="00BF7C96" w:rsidR="009663C8">
        <w:rPr>
          <w:rFonts w:ascii="Times New Roman" w:hAnsi="Times New Roman" w:eastAsiaTheme="minorEastAsia" w:cs="Times New Roman"/>
          <w:sz w:val="26"/>
          <w:szCs w:val="26"/>
          <w:lang w:eastAsia="ru-RU"/>
        </w:rPr>
        <w:t>.Г</w:t>
      </w:r>
      <w:r w:rsidRPr="00BF7C96" w:rsidR="009663C8">
        <w:rPr>
          <w:rFonts w:ascii="Times New Roman" w:hAnsi="Times New Roman" w:eastAsiaTheme="minorEastAsia" w:cs="Times New Roman"/>
          <w:sz w:val="26"/>
          <w:szCs w:val="26"/>
          <w:lang w:eastAsia="ru-RU"/>
        </w:rPr>
        <w:t>орького,10/29</w:t>
      </w:r>
    </w:p>
    <w:p w:rsidR="0011187E" w:rsidRPr="00BF7C96" w:rsidP="00052AD7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eastAsia="Tahoma" w:hAnsi="Times New Roman" w:cs="Times New Roman"/>
          <w:sz w:val="26"/>
          <w:szCs w:val="26"/>
          <w:lang w:eastAsia="zh-CN"/>
        </w:rPr>
      </w:pPr>
      <w:r w:rsidRPr="00BF7C96">
        <w:rPr>
          <w:rFonts w:ascii="Times New Roman" w:eastAsia="Tahoma" w:hAnsi="Times New Roman" w:cs="Times New Roman"/>
          <w:sz w:val="26"/>
          <w:szCs w:val="26"/>
          <w:lang w:eastAsia="zh-CN"/>
        </w:rPr>
        <w:t>Мировой судья судебного участка № 41 Евпаторийского судебного района (городской округ Евпатория) Республики Крым</w:t>
      </w:r>
      <w:r w:rsidRPr="00BF7C96" w:rsidR="00EC32DF">
        <w:rPr>
          <w:rFonts w:ascii="Times New Roman" w:eastAsia="Tahoma" w:hAnsi="Times New Roman" w:cs="Times New Roman"/>
          <w:sz w:val="26"/>
          <w:szCs w:val="26"/>
          <w:lang w:eastAsia="zh-CN"/>
        </w:rPr>
        <w:t xml:space="preserve"> </w:t>
      </w:r>
      <w:r w:rsidRPr="00BF7C96" w:rsidR="00EC32DF">
        <w:rPr>
          <w:rFonts w:ascii="Times New Roman" w:eastAsia="Tahoma" w:hAnsi="Times New Roman" w:cs="Times New Roman"/>
          <w:sz w:val="26"/>
          <w:szCs w:val="26"/>
          <w:lang w:eastAsia="zh-CN"/>
        </w:rPr>
        <w:t>Кунцова</w:t>
      </w:r>
      <w:r w:rsidRPr="00BF7C96" w:rsidR="00EC32DF">
        <w:rPr>
          <w:rFonts w:ascii="Times New Roman" w:eastAsia="Tahoma" w:hAnsi="Times New Roman" w:cs="Times New Roman"/>
          <w:sz w:val="26"/>
          <w:szCs w:val="26"/>
          <w:lang w:eastAsia="zh-CN"/>
        </w:rPr>
        <w:t xml:space="preserve"> Елена Григорьевна</w:t>
      </w:r>
      <w:r w:rsidRPr="00BF7C96">
        <w:rPr>
          <w:rFonts w:ascii="Times New Roman" w:eastAsia="Tahoma" w:hAnsi="Times New Roman" w:cs="Times New Roman"/>
          <w:sz w:val="26"/>
          <w:szCs w:val="26"/>
          <w:lang w:eastAsia="zh-CN"/>
        </w:rPr>
        <w:t xml:space="preserve">, </w:t>
      </w:r>
      <w:r w:rsidRPr="00BF7C96" w:rsidR="00EC32DF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рассмотрев дело </w:t>
      </w:r>
      <w:r w:rsidRPr="00BF7C96">
        <w:rPr>
          <w:rFonts w:ascii="Times New Roman" w:hAnsi="Times New Roman" w:eastAsiaTheme="minorEastAsia" w:cs="Times New Roman"/>
          <w:sz w:val="26"/>
          <w:szCs w:val="26"/>
          <w:lang w:eastAsia="ru-RU"/>
        </w:rPr>
        <w:t>об административном правонарушении, поступившее из Отдела МВД России по городу Евпатория, о привлечении к административной ответственности</w:t>
      </w:r>
    </w:p>
    <w:p w:rsidR="0011187E" w:rsidRPr="00BF7C96" w:rsidP="00052AD7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BF7C96">
        <w:rPr>
          <w:rFonts w:ascii="Times New Roman" w:hAnsi="Times New Roman" w:eastAsiaTheme="minorEastAsia" w:cs="Times New Roman"/>
          <w:sz w:val="26"/>
          <w:szCs w:val="26"/>
          <w:lang w:eastAsia="ru-RU"/>
        </w:rPr>
        <w:t>Пак Руслана Руслановича</w:t>
      </w:r>
      <w:r w:rsidRPr="00BF7C96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, </w:t>
      </w:r>
      <w:r w:rsidR="00EC366F">
        <w:rPr>
          <w:rFonts w:ascii="Times New Roman" w:hAnsi="Times New Roman" w:eastAsiaTheme="minorEastAsia" w:cs="Times New Roman"/>
          <w:sz w:val="26"/>
          <w:szCs w:val="26"/>
          <w:lang w:eastAsia="ru-RU"/>
        </w:rPr>
        <w:t>***</w:t>
      </w:r>
      <w:r w:rsidRPr="00BF7C96" w:rsidR="00D95EC3">
        <w:rPr>
          <w:rFonts w:ascii="Times New Roman" w:hAnsi="Times New Roman" w:eastAsiaTheme="minorEastAsia" w:cs="Times New Roman"/>
          <w:sz w:val="26"/>
          <w:szCs w:val="26"/>
          <w:lang w:eastAsia="ru-RU"/>
        </w:rPr>
        <w:t>,</w:t>
      </w:r>
    </w:p>
    <w:p w:rsidR="0011187E" w:rsidRPr="00BF7C96" w:rsidP="00052AD7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BF7C96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по ч.1 ст. 6.8 Кодекса Российской Федерации об административных правонарушениях, </w:t>
      </w:r>
    </w:p>
    <w:p w:rsidR="00360BE8" w:rsidRPr="00BF7C96" w:rsidP="00052AD7">
      <w:pPr>
        <w:spacing w:after="0" w:line="240" w:lineRule="auto"/>
        <w:ind w:firstLine="567"/>
        <w:jc w:val="center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BF7C96">
        <w:rPr>
          <w:rFonts w:ascii="Times New Roman" w:hAnsi="Times New Roman" w:eastAsiaTheme="minorEastAsia" w:cs="Times New Roman"/>
          <w:sz w:val="26"/>
          <w:szCs w:val="26"/>
          <w:lang w:eastAsia="ru-RU"/>
        </w:rPr>
        <w:t>УСТАНОВИЛ:</w:t>
      </w:r>
    </w:p>
    <w:p w:rsidR="00810300" w:rsidRPr="00BF7C96" w:rsidP="00810300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Theme="minorEastAsia" w:cs="Times New Roman"/>
          <w:sz w:val="26"/>
          <w:szCs w:val="26"/>
          <w:lang w:eastAsia="ru-RU"/>
        </w:rPr>
        <w:t>***</w:t>
      </w:r>
      <w:r w:rsidRPr="00BF7C96" w:rsidR="00980EA7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. </w:t>
      </w:r>
      <w:r w:rsidRPr="00BF7C96" w:rsidR="00417913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в ходе проведения обыска, санкционированного Евпаторийским городским судом, по месту жительства </w:t>
      </w:r>
      <w:r w:rsidRPr="00BF7C96" w:rsidR="00251600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Пак Р.Р., по адресу: </w:t>
      </w:r>
      <w:r>
        <w:rPr>
          <w:rFonts w:ascii="Times New Roman" w:hAnsi="Times New Roman" w:eastAsiaTheme="minorEastAsia" w:cs="Times New Roman"/>
          <w:sz w:val="26"/>
          <w:szCs w:val="26"/>
          <w:lang w:eastAsia="ru-RU"/>
        </w:rPr>
        <w:t>***</w:t>
      </w:r>
      <w:r w:rsidRPr="00BF7C96" w:rsidR="00417913">
        <w:rPr>
          <w:rFonts w:ascii="Times New Roman" w:hAnsi="Times New Roman" w:eastAsiaTheme="minorEastAsia" w:cs="Times New Roman"/>
          <w:sz w:val="26"/>
          <w:szCs w:val="26"/>
          <w:lang w:eastAsia="ru-RU"/>
        </w:rPr>
        <w:t>,</w:t>
      </w:r>
      <w:r w:rsidRPr="00BF7C96" w:rsidR="00251600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с поверхности полки, расположенной на балконе указанной квартиры был обнаружен и изъят бумажный сверток с веществом серо-зеленого цвета растительного происхождения</w:t>
      </w:r>
      <w:r w:rsidRPr="00BF7C96" w:rsidR="008A5E51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со специфическим запахом</w:t>
      </w:r>
      <w:r w:rsidRPr="00BF7C96" w:rsidR="00B34772">
        <w:rPr>
          <w:rFonts w:ascii="Times New Roman" w:hAnsi="Times New Roman" w:eastAsiaTheme="minorEastAsia" w:cs="Times New Roman"/>
          <w:sz w:val="26"/>
          <w:szCs w:val="26"/>
          <w:lang w:eastAsia="ru-RU"/>
        </w:rPr>
        <w:t>,</w:t>
      </w:r>
      <w:r w:rsidRPr="00BF7C96" w:rsidR="00251600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</w:t>
      </w:r>
      <w:r w:rsidRPr="00BF7C96" w:rsidR="00B34772">
        <w:rPr>
          <w:rFonts w:ascii="Times New Roman" w:hAnsi="Times New Roman" w:eastAsiaTheme="minorEastAsia" w:cs="Times New Roman"/>
          <w:sz w:val="26"/>
          <w:szCs w:val="26"/>
          <w:lang w:eastAsia="ru-RU"/>
        </w:rPr>
        <w:t>с</w:t>
      </w:r>
      <w:r w:rsidRPr="00BF7C96" w:rsidR="0011187E">
        <w:rPr>
          <w:rFonts w:ascii="Times New Roman" w:hAnsi="Times New Roman" w:eastAsiaTheme="minorEastAsia" w:cs="Times New Roman"/>
          <w:sz w:val="26"/>
          <w:szCs w:val="26"/>
          <w:shd w:val="clear" w:color="auto" w:fill="FFFFFF"/>
          <w:lang w:eastAsia="ru-RU"/>
        </w:rPr>
        <w:t>огласно, заключени</w:t>
      </w:r>
      <w:r w:rsidRPr="00BF7C96" w:rsidR="00EC32DF">
        <w:rPr>
          <w:rFonts w:ascii="Times New Roman" w:hAnsi="Times New Roman" w:eastAsiaTheme="minorEastAsia" w:cs="Times New Roman"/>
          <w:sz w:val="26"/>
          <w:szCs w:val="26"/>
          <w:shd w:val="clear" w:color="auto" w:fill="FFFFFF"/>
          <w:lang w:eastAsia="ru-RU"/>
        </w:rPr>
        <w:t>ю</w:t>
      </w:r>
      <w:r w:rsidRPr="00BF7C96" w:rsidR="0011187E">
        <w:rPr>
          <w:rFonts w:ascii="Times New Roman" w:hAnsi="Times New Roman" w:eastAsiaTheme="minorEastAsia" w:cs="Times New Roman"/>
          <w:sz w:val="26"/>
          <w:szCs w:val="26"/>
          <w:shd w:val="clear" w:color="auto" w:fill="FFFFFF"/>
          <w:lang w:eastAsia="ru-RU"/>
        </w:rPr>
        <w:t xml:space="preserve"> эксперта </w:t>
      </w:r>
      <w:r>
        <w:rPr>
          <w:rFonts w:ascii="Times New Roman" w:hAnsi="Times New Roman" w:eastAsiaTheme="minorEastAsia" w:cs="Times New Roman"/>
          <w:sz w:val="26"/>
          <w:szCs w:val="26"/>
          <w:shd w:val="clear" w:color="auto" w:fill="FFFFFF"/>
          <w:lang w:eastAsia="ru-RU"/>
        </w:rPr>
        <w:t>***</w:t>
      </w:r>
      <w:r w:rsidRPr="00BF7C96" w:rsidR="0011187E">
        <w:rPr>
          <w:rFonts w:ascii="Times New Roman" w:hAnsi="Times New Roman" w:eastAsiaTheme="minorEastAsia" w:cs="Times New Roman"/>
          <w:sz w:val="26"/>
          <w:szCs w:val="26"/>
          <w:shd w:val="clear" w:color="auto" w:fill="FFFFFF"/>
          <w:lang w:eastAsia="ru-RU"/>
        </w:rPr>
        <w:t>, представленн</w:t>
      </w:r>
      <w:r w:rsidRPr="00BF7C96" w:rsidR="00963086">
        <w:rPr>
          <w:rFonts w:ascii="Times New Roman" w:hAnsi="Times New Roman" w:eastAsiaTheme="minorEastAsia" w:cs="Times New Roman"/>
          <w:sz w:val="26"/>
          <w:szCs w:val="26"/>
          <w:shd w:val="clear" w:color="auto" w:fill="FFFFFF"/>
          <w:lang w:eastAsia="ru-RU"/>
        </w:rPr>
        <w:t>о</w:t>
      </w:r>
      <w:r w:rsidRPr="00BF7C96" w:rsidR="00486AF5">
        <w:rPr>
          <w:rFonts w:ascii="Times New Roman" w:hAnsi="Times New Roman" w:eastAsiaTheme="minorEastAsia" w:cs="Times New Roman"/>
          <w:sz w:val="26"/>
          <w:szCs w:val="26"/>
          <w:shd w:val="clear" w:color="auto" w:fill="FFFFFF"/>
          <w:lang w:eastAsia="ru-RU"/>
        </w:rPr>
        <w:t>е</w:t>
      </w:r>
      <w:r w:rsidRPr="00BF7C96" w:rsidR="0011187E">
        <w:rPr>
          <w:rFonts w:ascii="Times New Roman" w:hAnsi="Times New Roman" w:eastAsiaTheme="minorEastAsia" w:cs="Times New Roman"/>
          <w:sz w:val="26"/>
          <w:szCs w:val="26"/>
          <w:shd w:val="clear" w:color="auto" w:fill="FFFFFF"/>
          <w:lang w:eastAsia="ru-RU"/>
        </w:rPr>
        <w:t xml:space="preserve"> на экспертизу веществ</w:t>
      </w:r>
      <w:r w:rsidRPr="00BF7C96" w:rsidR="00963086">
        <w:rPr>
          <w:rFonts w:ascii="Times New Roman" w:hAnsi="Times New Roman" w:eastAsiaTheme="minorEastAsia" w:cs="Times New Roman"/>
          <w:sz w:val="26"/>
          <w:szCs w:val="26"/>
          <w:shd w:val="clear" w:color="auto" w:fill="FFFFFF"/>
          <w:lang w:eastAsia="ru-RU"/>
        </w:rPr>
        <w:t>о</w:t>
      </w:r>
      <w:r w:rsidRPr="00BF7C96" w:rsidR="0011187E">
        <w:rPr>
          <w:rFonts w:ascii="Times New Roman" w:hAnsi="Times New Roman" w:eastAsiaTheme="minorEastAsia" w:cs="Times New Roman"/>
          <w:sz w:val="26"/>
          <w:szCs w:val="26"/>
          <w:shd w:val="clear" w:color="auto" w:fill="FFFFFF"/>
          <w:lang w:eastAsia="ru-RU"/>
        </w:rPr>
        <w:t xml:space="preserve"> массой -</w:t>
      </w:r>
      <w:r w:rsidRPr="00BF7C96" w:rsidR="00417913">
        <w:rPr>
          <w:rFonts w:ascii="Times New Roman" w:hAnsi="Times New Roman" w:eastAsiaTheme="minorEastAsia" w:cs="Times New Roman"/>
          <w:sz w:val="26"/>
          <w:szCs w:val="26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eastAsiaTheme="minorEastAsia" w:cs="Times New Roman"/>
          <w:sz w:val="26"/>
          <w:szCs w:val="26"/>
          <w:shd w:val="clear" w:color="auto" w:fill="FFFFFF"/>
          <w:lang w:eastAsia="ru-RU"/>
        </w:rPr>
        <w:t>***</w:t>
      </w:r>
      <w:r w:rsidRPr="00BF7C96" w:rsidR="00486AF5">
        <w:rPr>
          <w:rFonts w:ascii="Times New Roman" w:hAnsi="Times New Roman" w:eastAsiaTheme="minorEastAsia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BF7C96" w:rsidR="008125A8">
        <w:rPr>
          <w:rFonts w:ascii="Times New Roman" w:hAnsi="Times New Roman" w:eastAsiaTheme="minorEastAsia" w:cs="Times New Roman"/>
          <w:sz w:val="26"/>
          <w:szCs w:val="26"/>
          <w:shd w:val="clear" w:color="auto" w:fill="FFFFFF"/>
          <w:lang w:eastAsia="ru-RU"/>
        </w:rPr>
        <w:t xml:space="preserve">является </w:t>
      </w:r>
      <w:r w:rsidRPr="00BF7C96" w:rsidR="00BF02B3">
        <w:rPr>
          <w:rFonts w:ascii="Times New Roman" w:hAnsi="Times New Roman" w:eastAsiaTheme="minorEastAsia" w:cs="Times New Roman"/>
          <w:sz w:val="26"/>
          <w:szCs w:val="26"/>
          <w:shd w:val="clear" w:color="auto" w:fill="FFFFFF"/>
          <w:lang w:eastAsia="ru-RU"/>
        </w:rPr>
        <w:t xml:space="preserve">наркотическим средством </w:t>
      </w:r>
      <w:r w:rsidRPr="00BF7C96" w:rsidR="00BF02B3">
        <w:rPr>
          <w:rFonts w:ascii="Times New Roman" w:hAnsi="Times New Roman" w:eastAsiaTheme="minorEastAsia" w:cs="Times New Roman"/>
          <w:sz w:val="26"/>
          <w:szCs w:val="26"/>
          <w:shd w:val="clear" w:color="auto" w:fill="FFFFFF"/>
          <w:lang w:eastAsia="ru-RU"/>
        </w:rPr>
        <w:t>каннабис</w:t>
      </w:r>
      <w:r w:rsidRPr="00BF7C96" w:rsidR="00BF02B3">
        <w:rPr>
          <w:rFonts w:ascii="Times New Roman" w:hAnsi="Times New Roman" w:eastAsiaTheme="minorEastAsia" w:cs="Times New Roman"/>
          <w:sz w:val="26"/>
          <w:szCs w:val="26"/>
          <w:shd w:val="clear" w:color="auto" w:fill="FFFFFF"/>
          <w:lang w:eastAsia="ru-RU"/>
        </w:rPr>
        <w:t xml:space="preserve"> (марихуана)</w:t>
      </w:r>
      <w:r w:rsidRPr="00BF7C96" w:rsidR="00B34772">
        <w:rPr>
          <w:rFonts w:ascii="Times New Roman" w:hAnsi="Times New Roman" w:eastAsiaTheme="minorEastAsia" w:cs="Times New Roman"/>
          <w:sz w:val="26"/>
          <w:szCs w:val="26"/>
          <w:shd w:val="clear" w:color="auto" w:fill="FFFFFF"/>
          <w:lang w:eastAsia="ru-RU"/>
        </w:rPr>
        <w:t>,</w:t>
      </w:r>
      <w:r w:rsidRPr="00BF7C96">
        <w:rPr>
          <w:rFonts w:ascii="Times New Roman" w:hAnsi="Times New Roman" w:eastAsiaTheme="minorEastAsia" w:cs="Times New Roman"/>
          <w:sz w:val="26"/>
          <w:szCs w:val="26"/>
          <w:shd w:val="clear" w:color="auto" w:fill="FFFFFF"/>
          <w:lang w:eastAsia="ru-RU"/>
        </w:rPr>
        <w:t xml:space="preserve"> которое </w:t>
      </w:r>
      <w:r w:rsidRPr="00BF7C96" w:rsidR="00B34772">
        <w:rPr>
          <w:rFonts w:ascii="Times New Roman" w:hAnsi="Times New Roman" w:eastAsiaTheme="minorEastAsia" w:cs="Times New Roman"/>
          <w:sz w:val="26"/>
          <w:szCs w:val="26"/>
          <w:shd w:val="clear" w:color="auto" w:fill="FFFFFF"/>
          <w:lang w:eastAsia="ru-RU"/>
        </w:rPr>
        <w:t>Пак Р.Р</w:t>
      </w:r>
      <w:r w:rsidRPr="00BF7C96">
        <w:rPr>
          <w:rFonts w:ascii="Times New Roman" w:hAnsi="Times New Roman" w:eastAsiaTheme="minorEastAsia" w:cs="Times New Roman"/>
          <w:sz w:val="26"/>
          <w:szCs w:val="26"/>
          <w:shd w:val="clear" w:color="auto" w:fill="FFFFFF"/>
          <w:lang w:eastAsia="ru-RU"/>
        </w:rPr>
        <w:t xml:space="preserve">. </w:t>
      </w:r>
      <w:r w:rsidRPr="00BF7C96">
        <w:rPr>
          <w:rFonts w:ascii="Times New Roman" w:hAnsi="Times New Roman" w:cs="Times New Roman"/>
          <w:sz w:val="26"/>
          <w:szCs w:val="26"/>
        </w:rPr>
        <w:t>хранил без цели сбыта.</w:t>
      </w:r>
    </w:p>
    <w:p w:rsidR="00020DF3" w:rsidRPr="00BF7C96" w:rsidP="0081030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F7C96">
        <w:rPr>
          <w:rFonts w:ascii="Times New Roman" w:hAnsi="Times New Roman" w:cs="Times New Roman"/>
          <w:sz w:val="26"/>
          <w:szCs w:val="26"/>
        </w:rPr>
        <w:t xml:space="preserve">В суде </w:t>
      </w:r>
      <w:r w:rsidRPr="00BF7C96" w:rsidR="00B34772">
        <w:rPr>
          <w:rFonts w:ascii="Times New Roman" w:hAnsi="Times New Roman" w:eastAsiaTheme="minorEastAsia" w:cs="Times New Roman"/>
          <w:sz w:val="26"/>
          <w:szCs w:val="26"/>
          <w:shd w:val="clear" w:color="auto" w:fill="FFFFFF"/>
          <w:lang w:eastAsia="ru-RU"/>
        </w:rPr>
        <w:t xml:space="preserve">Пак Р.Р. </w:t>
      </w:r>
      <w:r w:rsidRPr="00BF7C96">
        <w:rPr>
          <w:rFonts w:ascii="Times New Roman" w:hAnsi="Times New Roman" w:cs="Times New Roman"/>
          <w:sz w:val="26"/>
          <w:szCs w:val="26"/>
        </w:rPr>
        <w:t xml:space="preserve">свою вину в совершении правонарушения </w:t>
      </w:r>
      <w:r w:rsidRPr="00BF7C96" w:rsidR="00B34772">
        <w:rPr>
          <w:rFonts w:ascii="Times New Roman" w:hAnsi="Times New Roman" w:cs="Times New Roman"/>
          <w:sz w:val="26"/>
          <w:szCs w:val="26"/>
        </w:rPr>
        <w:t xml:space="preserve">не </w:t>
      </w:r>
      <w:r w:rsidRPr="00BF7C96">
        <w:rPr>
          <w:rFonts w:ascii="Times New Roman" w:hAnsi="Times New Roman" w:cs="Times New Roman"/>
          <w:sz w:val="26"/>
          <w:szCs w:val="26"/>
        </w:rPr>
        <w:t>признал</w:t>
      </w:r>
      <w:r w:rsidRPr="00BF7C96" w:rsidR="00B34772">
        <w:rPr>
          <w:rFonts w:ascii="Times New Roman" w:hAnsi="Times New Roman" w:cs="Times New Roman"/>
          <w:sz w:val="26"/>
          <w:szCs w:val="26"/>
        </w:rPr>
        <w:t>,</w:t>
      </w:r>
      <w:r w:rsidRPr="00BF7C96">
        <w:rPr>
          <w:rFonts w:ascii="Times New Roman" w:hAnsi="Times New Roman" w:cs="Times New Roman"/>
          <w:sz w:val="26"/>
          <w:szCs w:val="26"/>
        </w:rPr>
        <w:t xml:space="preserve"> указал, что </w:t>
      </w:r>
      <w:r w:rsidRPr="00BF7C96" w:rsidR="00964DA6">
        <w:rPr>
          <w:rFonts w:ascii="Times New Roman" w:hAnsi="Times New Roman" w:cs="Times New Roman"/>
          <w:sz w:val="26"/>
          <w:szCs w:val="26"/>
        </w:rPr>
        <w:t xml:space="preserve">состав правонарушения, предусмотренного ч. 1ст. 6.8 КоАП РФ отсутствует, поскольку </w:t>
      </w:r>
      <w:r w:rsidR="00EC366F">
        <w:rPr>
          <w:rFonts w:ascii="Times New Roman" w:hAnsi="Times New Roman" w:cs="Times New Roman"/>
          <w:sz w:val="26"/>
          <w:szCs w:val="26"/>
        </w:rPr>
        <w:t>***</w:t>
      </w:r>
      <w:r w:rsidRPr="00BF7C96">
        <w:rPr>
          <w:rFonts w:ascii="Times New Roman" w:hAnsi="Times New Roman" w:cs="Times New Roman"/>
          <w:sz w:val="26"/>
          <w:szCs w:val="26"/>
        </w:rPr>
        <w:t xml:space="preserve"> он был осужден </w:t>
      </w:r>
      <w:r w:rsidR="00EC366F">
        <w:rPr>
          <w:rFonts w:ascii="Times New Roman" w:hAnsi="Times New Roman" w:cs="Times New Roman"/>
          <w:sz w:val="26"/>
          <w:szCs w:val="26"/>
        </w:rPr>
        <w:t>***</w:t>
      </w:r>
      <w:r w:rsidRPr="00BF7C96" w:rsidR="00964DA6">
        <w:rPr>
          <w:rFonts w:ascii="Times New Roman" w:hAnsi="Times New Roman" w:cs="Times New Roman"/>
          <w:sz w:val="26"/>
          <w:szCs w:val="26"/>
        </w:rPr>
        <w:t xml:space="preserve">, в том числе и за хранение наркотического средства, хранение которого ему вменяется согласно протоколу об административном правонарушении от </w:t>
      </w:r>
      <w:r w:rsidR="00EC366F">
        <w:rPr>
          <w:rFonts w:ascii="Times New Roman" w:hAnsi="Times New Roman" w:cs="Times New Roman"/>
          <w:sz w:val="26"/>
          <w:szCs w:val="26"/>
        </w:rPr>
        <w:t>***</w:t>
      </w:r>
      <w:r w:rsidRPr="00BF7C96" w:rsidR="00964DA6">
        <w:rPr>
          <w:rFonts w:ascii="Times New Roman" w:hAnsi="Times New Roman" w:cs="Times New Roman"/>
          <w:sz w:val="26"/>
          <w:szCs w:val="26"/>
        </w:rPr>
        <w:t>, составленному по ч.1 ст. 6.8 КоАП РФ.</w:t>
      </w:r>
    </w:p>
    <w:p w:rsidR="00810300" w:rsidRPr="00BF7C96" w:rsidP="008103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7C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Исследовав материалы дела, выслушав </w:t>
      </w:r>
      <w:r w:rsidRPr="00BF7C96" w:rsidR="00964DA6">
        <w:rPr>
          <w:rFonts w:ascii="Times New Roman" w:hAnsi="Times New Roman" w:eastAsiaTheme="minorEastAsia" w:cs="Times New Roman"/>
          <w:sz w:val="26"/>
          <w:szCs w:val="26"/>
          <w:shd w:val="clear" w:color="auto" w:fill="FFFFFF"/>
          <w:lang w:eastAsia="ru-RU"/>
        </w:rPr>
        <w:t>Пак Р.Р.</w:t>
      </w:r>
      <w:r w:rsidRPr="00BF7C96" w:rsidR="00BC767F">
        <w:rPr>
          <w:rFonts w:ascii="Times New Roman" w:hAnsi="Times New Roman" w:eastAsiaTheme="minorEastAsia" w:cs="Times New Roman"/>
          <w:sz w:val="26"/>
          <w:szCs w:val="26"/>
          <w:shd w:val="clear" w:color="auto" w:fill="FFFFFF"/>
          <w:lang w:eastAsia="ru-RU"/>
        </w:rPr>
        <w:t>,</w:t>
      </w:r>
      <w:r w:rsidRPr="00BF7C96" w:rsidR="00964DA6">
        <w:rPr>
          <w:rFonts w:ascii="Times New Roman" w:hAnsi="Times New Roman" w:eastAsiaTheme="minorEastAsia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BF7C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</w:t>
      </w:r>
      <w:r w:rsidRPr="00BF7C96" w:rsidR="003F5CE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приходит к следующему</w:t>
      </w:r>
      <w:r w:rsidRPr="00BF7C9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10300" w:rsidRPr="00BF7C96" w:rsidP="00810300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BF7C96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Согласно </w:t>
      </w:r>
      <w:hyperlink r:id="rId5" w:history="1">
        <w:r w:rsidRPr="00BF7C96">
          <w:rPr>
            <w:rFonts w:ascii="Times New Roman" w:hAnsi="Times New Roman" w:eastAsiaTheme="minorEastAsia" w:cs="Times New Roman"/>
            <w:sz w:val="26"/>
            <w:szCs w:val="26"/>
            <w:lang w:eastAsia="ru-RU"/>
          </w:rPr>
          <w:t>пункту 1 статьи 4</w:t>
        </w:r>
      </w:hyperlink>
      <w:r w:rsidRPr="00BF7C96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Федерального закона от 8 января 1998 г. N 3-ФЗ "О наркотических средствах и психотропных веществах" (далее - Федеральный закон от 8 января 1998 г. N 3-ФЗ) государственная политика в сфере оборота наркотических средств, психотропных веществ и их </w:t>
      </w:r>
      <w:r w:rsidRPr="00BF7C96">
        <w:rPr>
          <w:rFonts w:ascii="Times New Roman" w:hAnsi="Times New Roman" w:eastAsiaTheme="minorEastAsia" w:cs="Times New Roman"/>
          <w:sz w:val="26"/>
          <w:szCs w:val="26"/>
          <w:lang w:eastAsia="ru-RU"/>
        </w:rPr>
        <w:t>прекурсоров</w:t>
      </w:r>
      <w:r w:rsidRPr="00BF7C96">
        <w:rPr>
          <w:rFonts w:ascii="Times New Roman" w:hAnsi="Times New Roman" w:eastAsiaTheme="minorEastAsia" w:cs="Times New Roman"/>
          <w:sz w:val="26"/>
          <w:szCs w:val="26"/>
          <w:lang w:eastAsia="ru-RU"/>
        </w:rPr>
        <w:t>, а также в области противодействия их незаконному обороту направлена на установление строгого контроля за оборотом наркотических средств, психотропных</w:t>
      </w:r>
      <w:r w:rsidRPr="00BF7C96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веществ и их </w:t>
      </w:r>
      <w:r w:rsidRPr="00BF7C96">
        <w:rPr>
          <w:rFonts w:ascii="Times New Roman" w:hAnsi="Times New Roman" w:eastAsiaTheme="minorEastAsia" w:cs="Times New Roman"/>
          <w:sz w:val="26"/>
          <w:szCs w:val="26"/>
          <w:lang w:eastAsia="ru-RU"/>
        </w:rPr>
        <w:t>прекурсоров</w:t>
      </w:r>
      <w:r w:rsidRPr="00BF7C96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, ранее выявление незаконного потребления наркотических средств и психотропных веществ, постепенное сокращение числа больных наркоманией, сокращение количества правонарушений, связанных с незаконным оборотом наркотических средств, психотропных веществ и их </w:t>
      </w:r>
      <w:r w:rsidRPr="00BF7C96">
        <w:rPr>
          <w:rFonts w:ascii="Times New Roman" w:hAnsi="Times New Roman" w:eastAsiaTheme="minorEastAsia" w:cs="Times New Roman"/>
          <w:sz w:val="26"/>
          <w:szCs w:val="26"/>
          <w:lang w:eastAsia="ru-RU"/>
        </w:rPr>
        <w:t>прекурсоров</w:t>
      </w:r>
      <w:r w:rsidRPr="00BF7C96">
        <w:rPr>
          <w:rFonts w:ascii="Times New Roman" w:hAnsi="Times New Roman" w:eastAsiaTheme="minorEastAsia" w:cs="Times New Roman"/>
          <w:sz w:val="26"/>
          <w:szCs w:val="26"/>
          <w:lang w:eastAsia="ru-RU"/>
        </w:rPr>
        <w:t>.</w:t>
      </w:r>
    </w:p>
    <w:p w:rsidR="00810300" w:rsidRPr="00BF7C96" w:rsidP="00810300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BF7C96">
        <w:rPr>
          <w:rFonts w:ascii="Times New Roman" w:hAnsi="Times New Roman" w:eastAsiaTheme="minorEastAsia" w:cs="Times New Roman"/>
          <w:sz w:val="26"/>
          <w:szCs w:val="26"/>
          <w:lang w:eastAsia="ru-RU"/>
        </w:rPr>
        <w:t>В Российской Федерации запрещается потребление наркотических средств или психотропных веществ без назначения врача (</w:t>
      </w:r>
      <w:hyperlink r:id="rId6" w:history="1">
        <w:r w:rsidRPr="00BF7C96">
          <w:rPr>
            <w:rFonts w:ascii="Times New Roman" w:hAnsi="Times New Roman" w:eastAsiaTheme="minorEastAsia" w:cs="Times New Roman"/>
            <w:sz w:val="26"/>
            <w:szCs w:val="26"/>
            <w:lang w:eastAsia="ru-RU"/>
          </w:rPr>
          <w:t>статья 40</w:t>
        </w:r>
      </w:hyperlink>
      <w:r w:rsidRPr="00BF7C96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Федерального закона от 8 января 1998 г. N 3-ФЗ.)</w:t>
      </w:r>
    </w:p>
    <w:p w:rsidR="00810300" w:rsidRPr="00BF7C96" w:rsidP="00810300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BF7C96">
        <w:rPr>
          <w:rFonts w:ascii="Times New Roman" w:hAnsi="Times New Roman" w:eastAsiaTheme="minorEastAsia" w:cs="Times New Roman"/>
          <w:sz w:val="26"/>
          <w:szCs w:val="26"/>
          <w:lang w:eastAsia="ru-RU"/>
        </w:rPr>
        <w:t>В соответствии с ч.1 ст.6.8 КоАП РФ незаконные приобретение, хранение, перевозка, изготовление, переработка без цели сбыта наркотических средств, психотропных веществ или их аналогов, а также незаконные приобретение, хранение, перевозка без цели сбыта растений, содержащих наркотические средства или психотропные вещества, либо их частей, содержащих наркотические средства или психотропные вещества, влекут наложение административного штрафа в размере от четырех тысяч до</w:t>
      </w:r>
      <w:r w:rsidRPr="00BF7C96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пяти тысяч рублей или административный арест на срок до пятнадцати суток.</w:t>
      </w:r>
    </w:p>
    <w:p w:rsidR="00555F9F" w:rsidRPr="00BF7C96" w:rsidP="00810300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BF7C96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Вина </w:t>
      </w:r>
      <w:r w:rsidRPr="00BF7C96" w:rsidR="00964DA6">
        <w:rPr>
          <w:rFonts w:ascii="Times New Roman" w:hAnsi="Times New Roman" w:eastAsiaTheme="minorEastAsia" w:cs="Times New Roman"/>
          <w:sz w:val="26"/>
          <w:szCs w:val="26"/>
          <w:shd w:val="clear" w:color="auto" w:fill="FFFFFF"/>
          <w:lang w:eastAsia="ru-RU"/>
        </w:rPr>
        <w:t xml:space="preserve">Пак Р.Р. </w:t>
      </w:r>
      <w:r w:rsidRPr="00BF7C96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в совершении правонарушения подтверждается: - сведениями протокола об административном правонарушении </w:t>
      </w:r>
      <w:r w:rsidR="00EC366F">
        <w:rPr>
          <w:rFonts w:ascii="Times New Roman" w:hAnsi="Times New Roman" w:eastAsiaTheme="minorEastAsia" w:cs="Times New Roman"/>
          <w:sz w:val="26"/>
          <w:szCs w:val="26"/>
          <w:lang w:eastAsia="ru-RU"/>
        </w:rPr>
        <w:t>***</w:t>
      </w:r>
      <w:r w:rsidRPr="00BF7C96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, составленного компетентным лицом в соответствии с требованиями ст. 28.2. </w:t>
      </w:r>
      <w:r w:rsidRPr="00BF7C96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КоАП РФ; - рапортом </w:t>
      </w:r>
      <w:r w:rsidR="00EC366F">
        <w:rPr>
          <w:rFonts w:ascii="Times New Roman" w:hAnsi="Times New Roman" w:eastAsiaTheme="minorEastAsia" w:cs="Times New Roman"/>
          <w:sz w:val="26"/>
          <w:szCs w:val="26"/>
          <w:lang w:eastAsia="ru-RU"/>
        </w:rPr>
        <w:t>***</w:t>
      </w:r>
      <w:r w:rsidRPr="00BF7C96" w:rsidR="00964DA6">
        <w:rPr>
          <w:rFonts w:ascii="Times New Roman" w:hAnsi="Times New Roman" w:eastAsiaTheme="minorEastAsia" w:cs="Times New Roman"/>
          <w:sz w:val="26"/>
          <w:szCs w:val="26"/>
          <w:lang w:eastAsia="ru-RU"/>
        </w:rPr>
        <w:t>;</w:t>
      </w:r>
      <w:r w:rsidRPr="00BF7C96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</w:t>
      </w:r>
      <w:r w:rsidRPr="00BF7C96" w:rsidR="00964DA6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- постановлением о выделении материалов из уголовного дела для привлечения лица к административной ответственности от 29.08.2024; </w:t>
      </w:r>
      <w:r w:rsidRPr="00BF7C96">
        <w:rPr>
          <w:rFonts w:ascii="Times New Roman" w:hAnsi="Times New Roman" w:eastAsiaTheme="minorEastAsia" w:cs="Times New Roman"/>
          <w:sz w:val="26"/>
          <w:szCs w:val="26"/>
          <w:lang w:eastAsia="ru-RU"/>
        </w:rPr>
        <w:t>- копией</w:t>
      </w:r>
      <w:r w:rsidRPr="00BF7C96" w:rsidR="00964DA6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постановления о </w:t>
      </w:r>
      <w:r w:rsidRPr="00BF7C96" w:rsidR="00964DA6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возбуждении уголовного дела и принятии его к производству </w:t>
      </w:r>
      <w:r w:rsidR="00EC366F">
        <w:rPr>
          <w:rFonts w:ascii="Times New Roman" w:hAnsi="Times New Roman" w:eastAsiaTheme="minorEastAsia" w:cs="Times New Roman"/>
          <w:sz w:val="26"/>
          <w:szCs w:val="26"/>
          <w:lang w:eastAsia="ru-RU"/>
        </w:rPr>
        <w:t>***</w:t>
      </w:r>
      <w:r w:rsidRPr="00BF7C96" w:rsidR="00964DA6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- копией постановления </w:t>
      </w:r>
      <w:r w:rsidR="00EC366F">
        <w:rPr>
          <w:rFonts w:ascii="Times New Roman" w:hAnsi="Times New Roman" w:eastAsiaTheme="minorEastAsia" w:cs="Times New Roman"/>
          <w:sz w:val="26"/>
          <w:szCs w:val="26"/>
          <w:lang w:eastAsia="ru-RU"/>
        </w:rPr>
        <w:t>***</w:t>
      </w:r>
      <w:r w:rsidRPr="00BF7C96" w:rsidR="00964DA6">
        <w:rPr>
          <w:rFonts w:ascii="Times New Roman" w:hAnsi="Times New Roman" w:eastAsiaTheme="minorEastAsia" w:cs="Times New Roman"/>
          <w:sz w:val="26"/>
          <w:szCs w:val="26"/>
          <w:lang w:eastAsia="ru-RU"/>
        </w:rPr>
        <w:t>; -</w:t>
      </w:r>
      <w:r w:rsidRPr="00BF7C96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</w:t>
      </w:r>
      <w:r w:rsidRPr="00BF7C96" w:rsidR="0094111A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копией акта медицинского освидетельствования на состояние опьянения </w:t>
      </w:r>
      <w:r w:rsidR="00EC366F">
        <w:rPr>
          <w:rFonts w:ascii="Times New Roman" w:hAnsi="Times New Roman" w:eastAsiaTheme="minorEastAsia" w:cs="Times New Roman"/>
          <w:sz w:val="26"/>
          <w:szCs w:val="26"/>
          <w:lang w:eastAsia="ru-RU"/>
        </w:rPr>
        <w:t>***</w:t>
      </w:r>
      <w:r w:rsidRPr="00BF7C96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- копией заключения эксперта </w:t>
      </w:r>
      <w:r w:rsidR="00EC366F">
        <w:rPr>
          <w:rFonts w:ascii="Times New Roman" w:hAnsi="Times New Roman" w:eastAsiaTheme="minorEastAsia" w:cs="Times New Roman"/>
          <w:sz w:val="26"/>
          <w:szCs w:val="26"/>
          <w:lang w:eastAsia="ru-RU"/>
        </w:rPr>
        <w:t>***</w:t>
      </w:r>
      <w:r w:rsidRPr="00BF7C96">
        <w:rPr>
          <w:rFonts w:ascii="Times New Roman" w:hAnsi="Times New Roman" w:eastAsiaTheme="minorEastAsia" w:cs="Times New Roman"/>
          <w:sz w:val="26"/>
          <w:szCs w:val="26"/>
          <w:shd w:val="clear" w:color="auto" w:fill="FFFFFF"/>
          <w:lang w:eastAsia="ru-RU"/>
        </w:rPr>
        <w:t xml:space="preserve"> согласно выводам которого, представленное на экспертизу вещество массой  - </w:t>
      </w:r>
      <w:r w:rsidR="00EC366F">
        <w:rPr>
          <w:rFonts w:ascii="Times New Roman" w:hAnsi="Times New Roman" w:eastAsiaTheme="minorEastAsia" w:cs="Times New Roman"/>
          <w:sz w:val="26"/>
          <w:szCs w:val="26"/>
          <w:shd w:val="clear" w:color="auto" w:fill="FFFFFF"/>
          <w:lang w:eastAsia="ru-RU"/>
        </w:rPr>
        <w:t>***</w:t>
      </w:r>
      <w:r w:rsidRPr="00BF7C96">
        <w:rPr>
          <w:rFonts w:ascii="Times New Roman" w:hAnsi="Times New Roman" w:eastAsiaTheme="minorEastAsia" w:cs="Times New Roman"/>
          <w:sz w:val="26"/>
          <w:szCs w:val="26"/>
          <w:shd w:val="clear" w:color="auto" w:fill="FFFFFF"/>
          <w:lang w:eastAsia="ru-RU"/>
        </w:rPr>
        <w:t xml:space="preserve"> в перерасчете на высушенное вещество является наркотическим средством </w:t>
      </w:r>
      <w:r w:rsidRPr="00BF7C96">
        <w:rPr>
          <w:rFonts w:ascii="Times New Roman" w:hAnsi="Times New Roman" w:eastAsiaTheme="minorEastAsia" w:cs="Times New Roman"/>
          <w:sz w:val="26"/>
          <w:szCs w:val="26"/>
          <w:shd w:val="clear" w:color="auto" w:fill="FFFFFF"/>
          <w:lang w:eastAsia="ru-RU"/>
        </w:rPr>
        <w:t>каннабис</w:t>
      </w:r>
      <w:r w:rsidRPr="00BF7C96">
        <w:rPr>
          <w:rFonts w:ascii="Times New Roman" w:hAnsi="Times New Roman" w:eastAsiaTheme="minorEastAsia" w:cs="Times New Roman"/>
          <w:sz w:val="26"/>
          <w:szCs w:val="26"/>
          <w:shd w:val="clear" w:color="auto" w:fill="FFFFFF"/>
          <w:lang w:eastAsia="ru-RU"/>
        </w:rPr>
        <w:t xml:space="preserve"> (марихуана);</w:t>
      </w:r>
      <w:r w:rsidRPr="00BF7C96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- копией квитанции о приеме на хранение вещественных доказательств </w:t>
      </w:r>
      <w:r w:rsidR="00EC366F">
        <w:rPr>
          <w:rFonts w:ascii="Times New Roman" w:hAnsi="Times New Roman" w:eastAsiaTheme="minorEastAsia" w:cs="Times New Roman"/>
          <w:sz w:val="26"/>
          <w:szCs w:val="26"/>
          <w:lang w:eastAsia="ru-RU"/>
        </w:rPr>
        <w:t>***</w:t>
      </w:r>
      <w:r w:rsidRPr="00BF7C96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- копией приговора </w:t>
      </w:r>
      <w:r w:rsidR="00EC366F">
        <w:rPr>
          <w:rFonts w:ascii="Times New Roman" w:hAnsi="Times New Roman" w:eastAsiaTheme="minorEastAsia" w:cs="Times New Roman"/>
          <w:sz w:val="26"/>
          <w:szCs w:val="26"/>
          <w:lang w:eastAsia="ru-RU"/>
        </w:rPr>
        <w:t>***</w:t>
      </w:r>
      <w:r w:rsidRPr="00BF7C96">
        <w:rPr>
          <w:rFonts w:ascii="Times New Roman" w:hAnsi="Times New Roman" w:eastAsiaTheme="minorEastAsia" w:cs="Times New Roman"/>
          <w:sz w:val="26"/>
          <w:szCs w:val="26"/>
          <w:lang w:eastAsia="ru-RU"/>
        </w:rPr>
        <w:t>, вынесенного в отношении Пак Р.Р. по ч. 1 ст. 228 УК РФ.</w:t>
      </w:r>
    </w:p>
    <w:p w:rsidR="00810300" w:rsidRPr="00BF7C96" w:rsidP="00810300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BF7C96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Представленные по делу доказательства являются относимыми, допустимыми, достоверными и достаточными, поскольку согласуются между собой, имеют отношение к событию правонарушения, получены в полном соответствии с требованиями административного законодательства и в совокупности полностью подтверждают вину </w:t>
      </w:r>
      <w:r w:rsidRPr="00BF7C96" w:rsidR="00253DD6">
        <w:rPr>
          <w:rFonts w:ascii="Times New Roman" w:hAnsi="Times New Roman" w:eastAsiaTheme="minorEastAsia" w:cs="Times New Roman"/>
          <w:sz w:val="26"/>
          <w:szCs w:val="26"/>
          <w:shd w:val="clear" w:color="auto" w:fill="FFFFFF"/>
          <w:lang w:eastAsia="ru-RU"/>
        </w:rPr>
        <w:t xml:space="preserve">Пак Р.Р. </w:t>
      </w:r>
      <w:r w:rsidRPr="00BF7C96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в совершении правонарушения. </w:t>
      </w:r>
    </w:p>
    <w:p w:rsidR="00253DD6" w:rsidRPr="00BF7C96" w:rsidP="00810300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BF7C96">
        <w:rPr>
          <w:rFonts w:ascii="Times New Roman" w:hAnsi="Times New Roman" w:eastAsiaTheme="minorEastAsia" w:cs="Times New Roman"/>
          <w:sz w:val="26"/>
          <w:szCs w:val="26"/>
          <w:lang w:eastAsia="ru-RU"/>
        </w:rPr>
        <w:t>Доводы Пак Р.Р. о повторном привлечении его к ответственности за одно и тоже деяние не нашли своего подтверждения в ходе рассмотрения дела и опровергаются приговором Евпаторийского городского суда Республики Крым от 11.09.2024, вынесенного в отношении Пак Р.Р. по ч. 1 ст. 228 УК РФ, ввиду чего мировым судьей не принимаются.</w:t>
      </w:r>
    </w:p>
    <w:p w:rsidR="00810300" w:rsidRPr="00BF7C96" w:rsidP="00810300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BF7C96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Обстоятельств, </w:t>
      </w:r>
      <w:r w:rsidRPr="00BF7C96" w:rsidR="003F5CE8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смягчающих и </w:t>
      </w:r>
      <w:r w:rsidRPr="00BF7C96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отягчающих административную ответственность, в отношении </w:t>
      </w:r>
      <w:r w:rsidRPr="00BF7C96" w:rsidR="003F5CE8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пак Р.Р. </w:t>
      </w:r>
      <w:r w:rsidRPr="00BF7C96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не установлено. </w:t>
      </w:r>
    </w:p>
    <w:p w:rsidR="00810300" w:rsidRPr="00BF7C96" w:rsidP="00810300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BF7C96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С учетом изложенного, прихожу к выводу, что в действиях  </w:t>
      </w:r>
      <w:r w:rsidRPr="00BF7C96" w:rsidR="003F5CE8">
        <w:rPr>
          <w:rFonts w:ascii="Times New Roman" w:hAnsi="Times New Roman" w:eastAsiaTheme="minorEastAsia" w:cs="Times New Roman"/>
          <w:sz w:val="26"/>
          <w:szCs w:val="26"/>
          <w:shd w:val="clear" w:color="auto" w:fill="FFFFFF"/>
          <w:lang w:eastAsia="ru-RU"/>
        </w:rPr>
        <w:t xml:space="preserve">Пак Р.Р. </w:t>
      </w:r>
      <w:r w:rsidRPr="00BF7C96">
        <w:rPr>
          <w:rFonts w:ascii="Times New Roman" w:hAnsi="Times New Roman" w:eastAsiaTheme="minorEastAsia" w:cs="Times New Roman"/>
          <w:sz w:val="26"/>
          <w:szCs w:val="26"/>
          <w:lang w:eastAsia="ru-RU"/>
        </w:rPr>
        <w:t>имеется состав административного правонарушения, предусмотренный ч. 1 ст. 6.8 Кодекса Российской Федерации об административных правонарушения, а именно незаконное хранение без цели сбыта наркотического средства.</w:t>
      </w:r>
    </w:p>
    <w:p w:rsidR="00810300" w:rsidRPr="00BF7C96" w:rsidP="00810300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BF7C96">
        <w:rPr>
          <w:rFonts w:eastAsiaTheme="minorEastAsia"/>
          <w:sz w:val="26"/>
          <w:szCs w:val="26"/>
        </w:rPr>
        <w:t>При назначении административного наказания, мировой судья, в соответствии со ст. 4.1 КоАП РФ учитывает общие правила назначения административного наказания, основанные 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личность виновного</w:t>
      </w:r>
      <w:r w:rsidRPr="00BF7C96" w:rsidR="00EB70B0">
        <w:rPr>
          <w:rFonts w:eastAsiaTheme="minorEastAsia"/>
          <w:sz w:val="26"/>
          <w:szCs w:val="26"/>
        </w:rPr>
        <w:t xml:space="preserve">, его имущественное положение, отсутствие </w:t>
      </w:r>
      <w:r w:rsidRPr="00BF7C96">
        <w:rPr>
          <w:rFonts w:eastAsiaTheme="minorEastAsia"/>
          <w:sz w:val="26"/>
          <w:szCs w:val="26"/>
        </w:rPr>
        <w:t>смягчающих и отягчающих ответственность обстоятельств и считает необходимым назначить наказание в виде административного штрафа.</w:t>
      </w:r>
      <w:r w:rsidRPr="00BF7C96">
        <w:rPr>
          <w:rFonts w:eastAsiaTheme="minorEastAsia"/>
          <w:sz w:val="26"/>
          <w:szCs w:val="26"/>
        </w:rPr>
        <w:t xml:space="preserve"> </w:t>
      </w:r>
      <w:r w:rsidRPr="00BF7C96">
        <w:rPr>
          <w:sz w:val="26"/>
          <w:szCs w:val="26"/>
        </w:rPr>
        <w:t xml:space="preserve">Согласно требованиям ст. 4.1 ч. 2.1 КоАП РФ,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</w:t>
      </w:r>
      <w:r w:rsidRPr="00BF7C96">
        <w:rPr>
          <w:sz w:val="26"/>
          <w:szCs w:val="26"/>
        </w:rPr>
        <w:t>прекурсорах</w:t>
      </w:r>
      <w:r w:rsidRPr="00BF7C96">
        <w:rPr>
          <w:sz w:val="26"/>
          <w:szCs w:val="26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</w:t>
      </w:r>
      <w:r w:rsidRPr="00BF7C96">
        <w:rPr>
          <w:sz w:val="26"/>
          <w:szCs w:val="26"/>
        </w:rPr>
        <w:t>психоактивные</w:t>
      </w:r>
      <w:r w:rsidRPr="00BF7C96">
        <w:rPr>
          <w:sz w:val="26"/>
          <w:szCs w:val="26"/>
        </w:rPr>
        <w:t xml:space="preserve"> вещества, судья может возложить на такое лицо обязанность пройти диагностику, профилактические мероприятия, лечение</w:t>
      </w:r>
      <w:r w:rsidRPr="00BF7C96">
        <w:rPr>
          <w:sz w:val="26"/>
          <w:szCs w:val="26"/>
        </w:rPr>
        <w:t xml:space="preserve">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BF7C96">
        <w:rPr>
          <w:sz w:val="26"/>
          <w:szCs w:val="26"/>
        </w:rPr>
        <w:t>психоактивных</w:t>
      </w:r>
      <w:r w:rsidRPr="00BF7C96">
        <w:rPr>
          <w:sz w:val="26"/>
          <w:szCs w:val="26"/>
        </w:rPr>
        <w:t xml:space="preserve"> веществ. </w:t>
      </w:r>
      <w:r w:rsidRPr="00BF7C96">
        <w:rPr>
          <w:sz w:val="26"/>
          <w:szCs w:val="26"/>
        </w:rPr>
        <w:t>Контроль за</w:t>
      </w:r>
      <w:r w:rsidRPr="00BF7C96">
        <w:rPr>
          <w:sz w:val="26"/>
          <w:szCs w:val="26"/>
        </w:rPr>
        <w:t xml:space="preserve"> исполнением такой обязанности осуществляется уполномоченными федеральными органами исполнительной власти в порядке, установленном Правительством Российской Федерации.</w:t>
      </w:r>
    </w:p>
    <w:p w:rsidR="00810300" w:rsidRPr="00BF7C96" w:rsidP="00810300">
      <w:pPr>
        <w:spacing w:after="0" w:line="240" w:lineRule="atLeast"/>
        <w:ind w:firstLine="567"/>
        <w:jc w:val="both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BF7C96">
        <w:rPr>
          <w:rFonts w:ascii="Times New Roman" w:hAnsi="Times New Roman" w:eastAsiaTheme="minorEastAsia" w:cs="Times New Roman"/>
          <w:sz w:val="26"/>
          <w:szCs w:val="26"/>
          <w:lang w:eastAsia="ru-RU"/>
        </w:rPr>
        <w:t>Назначение иного вида наказания мировой судья считает не целесообразным.</w:t>
      </w:r>
    </w:p>
    <w:p w:rsidR="00810300" w:rsidRPr="00BF7C96" w:rsidP="00810300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BF7C96">
        <w:rPr>
          <w:rFonts w:ascii="Times New Roman" w:hAnsi="Times New Roman" w:eastAsiaTheme="minorEastAsia" w:cs="Times New Roman"/>
          <w:sz w:val="26"/>
          <w:szCs w:val="26"/>
          <w:lang w:eastAsia="ru-RU"/>
        </w:rPr>
        <w:t>По делу имеется вещественное доказательство бумажный сверток с наркотическим средством -</w:t>
      </w:r>
      <w:r w:rsidRPr="00BF7C96">
        <w:rPr>
          <w:rFonts w:ascii="Times New Roman" w:hAnsi="Times New Roman" w:eastAsiaTheme="minorEastAsia" w:cs="Times New Roman"/>
          <w:color w:val="FF0000"/>
          <w:sz w:val="26"/>
          <w:szCs w:val="26"/>
          <w:shd w:val="clear" w:color="auto" w:fill="FFFFFF"/>
          <w:lang w:eastAsia="ru-RU"/>
        </w:rPr>
        <w:t xml:space="preserve"> </w:t>
      </w:r>
      <w:r w:rsidRPr="00BF7C96">
        <w:rPr>
          <w:rFonts w:ascii="Times New Roman" w:hAnsi="Times New Roman" w:eastAsiaTheme="minorEastAsia" w:cs="Times New Roman"/>
          <w:color w:val="FF0000"/>
          <w:sz w:val="26"/>
          <w:szCs w:val="26"/>
          <w:shd w:val="clear" w:color="auto" w:fill="FFFFFF"/>
          <w:lang w:eastAsia="ru-RU"/>
        </w:rPr>
        <w:t>каннабис</w:t>
      </w:r>
      <w:r w:rsidRPr="00BF7C96">
        <w:rPr>
          <w:rFonts w:ascii="Times New Roman" w:hAnsi="Times New Roman" w:eastAsiaTheme="minorEastAsia" w:cs="Times New Roman"/>
          <w:sz w:val="26"/>
          <w:szCs w:val="26"/>
          <w:lang w:eastAsia="ru-RU"/>
        </w:rPr>
        <w:t>, находящееся на хранении в камере хранения вещественных доказательств: Центральная камера хранения наркотических средств МВД России по РК, которое следует уничтожить.</w:t>
      </w:r>
    </w:p>
    <w:p w:rsidR="00810300" w:rsidRPr="00BF7C96" w:rsidP="00810300">
      <w:pPr>
        <w:spacing w:after="0" w:line="240" w:lineRule="atLeast"/>
        <w:ind w:firstLine="567"/>
        <w:jc w:val="both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BF7C96">
        <w:rPr>
          <w:rFonts w:ascii="Times New Roman" w:hAnsi="Times New Roman" w:eastAsiaTheme="minorEastAsia" w:cs="Times New Roman"/>
          <w:sz w:val="26"/>
          <w:szCs w:val="26"/>
          <w:lang w:eastAsia="ru-RU"/>
        </w:rPr>
        <w:t>Руководствуясь ст. ст. 6.8 ч.1, 29.9, 29.10 Кодекса Российской Федерации об административных правонарушениях, мировой судья</w:t>
      </w:r>
    </w:p>
    <w:p w:rsidR="00810300" w:rsidRPr="00BF7C96" w:rsidP="00810300">
      <w:pPr>
        <w:spacing w:after="0" w:line="240" w:lineRule="atLeast"/>
        <w:ind w:firstLine="567"/>
        <w:jc w:val="center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BF7C96">
        <w:rPr>
          <w:rFonts w:ascii="Times New Roman" w:hAnsi="Times New Roman" w:eastAsiaTheme="minorEastAsia" w:cs="Times New Roman"/>
          <w:sz w:val="26"/>
          <w:szCs w:val="26"/>
          <w:lang w:eastAsia="ru-RU"/>
        </w:rPr>
        <w:t>ПОСТАНОВИЛ:</w:t>
      </w:r>
    </w:p>
    <w:p w:rsidR="00810300" w:rsidRPr="00BF7C96" w:rsidP="00810300">
      <w:pPr>
        <w:spacing w:after="0" w:line="240" w:lineRule="atLeast"/>
        <w:ind w:firstLine="567"/>
        <w:jc w:val="both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BF7C96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Признать </w:t>
      </w:r>
      <w:r w:rsidRPr="00BF7C96" w:rsidR="00EB70B0">
        <w:rPr>
          <w:rFonts w:ascii="Times New Roman" w:hAnsi="Times New Roman" w:eastAsiaTheme="minorEastAsia" w:cs="Times New Roman"/>
          <w:sz w:val="26"/>
          <w:szCs w:val="26"/>
          <w:lang w:eastAsia="ru-RU"/>
        </w:rPr>
        <w:t>Пака Руслана Руслановича</w:t>
      </w:r>
      <w:r w:rsidRPr="00BF7C96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виновным в совершении правонарушения, предусмотренного ч.1 ст. 6.8 Кодекса Российской Федерации об административных правонарушениях и назначить ему административное наказание в виде штрафа в размере 4000 (четыре тысячи) рублей.</w:t>
      </w:r>
    </w:p>
    <w:p w:rsidR="00810300" w:rsidRPr="00BF7C96" w:rsidP="00EC366F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F7C96">
        <w:rPr>
          <w:rFonts w:ascii="Times New Roman" w:hAnsi="Times New Roman" w:eastAsiaTheme="minorEastAsia" w:cs="Times New Roman"/>
          <w:sz w:val="26"/>
          <w:szCs w:val="26"/>
          <w:lang w:eastAsia="ru-RU"/>
        </w:rPr>
        <w:t>Вещественное доказательство - бумажный сверток с наркотическим средством –</w:t>
      </w:r>
      <w:r w:rsidRPr="00BF7C96">
        <w:rPr>
          <w:rFonts w:ascii="Times New Roman" w:hAnsi="Times New Roman" w:eastAsiaTheme="minorEastAsia" w:cs="Times New Roman"/>
          <w:color w:val="FF0000"/>
          <w:sz w:val="26"/>
          <w:szCs w:val="26"/>
          <w:shd w:val="clear" w:color="auto" w:fill="FFFFFF"/>
          <w:lang w:eastAsia="ru-RU"/>
        </w:rPr>
        <w:t xml:space="preserve"> </w:t>
      </w:r>
      <w:r w:rsidRPr="00BF7C96">
        <w:rPr>
          <w:rFonts w:ascii="Times New Roman" w:hAnsi="Times New Roman" w:eastAsiaTheme="minorEastAsia" w:cs="Times New Roman"/>
          <w:color w:val="FF0000"/>
          <w:sz w:val="26"/>
          <w:szCs w:val="26"/>
          <w:shd w:val="clear" w:color="auto" w:fill="FFFFFF"/>
          <w:lang w:eastAsia="ru-RU"/>
        </w:rPr>
        <w:t>каннабис</w:t>
      </w:r>
      <w:r w:rsidRPr="00BF7C96">
        <w:rPr>
          <w:rFonts w:ascii="Times New Roman" w:hAnsi="Times New Roman" w:eastAsiaTheme="minorEastAsia" w:cs="Times New Roman"/>
          <w:color w:val="FF0000"/>
          <w:sz w:val="26"/>
          <w:szCs w:val="26"/>
          <w:shd w:val="clear" w:color="auto" w:fill="FFFFFF"/>
          <w:lang w:eastAsia="ru-RU"/>
        </w:rPr>
        <w:t xml:space="preserve">, </w:t>
      </w:r>
      <w:r w:rsidR="00EC366F">
        <w:rPr>
          <w:rFonts w:ascii="Times New Roman" w:hAnsi="Times New Roman" w:eastAsiaTheme="minorEastAsia" w:cs="Times New Roman"/>
          <w:color w:val="FF0000"/>
          <w:sz w:val="26"/>
          <w:szCs w:val="26"/>
          <w:shd w:val="clear" w:color="auto" w:fill="FFFFFF"/>
          <w:lang w:eastAsia="ru-RU"/>
        </w:rPr>
        <w:t>***</w:t>
      </w:r>
      <w:r w:rsidRPr="00BF7C96">
        <w:rPr>
          <w:rFonts w:ascii="Times New Roman" w:hAnsi="Times New Roman" w:eastAsiaTheme="minorEastAsia" w:cs="Times New Roman"/>
          <w:color w:val="FF0000"/>
          <w:sz w:val="26"/>
          <w:szCs w:val="26"/>
          <w:shd w:val="clear" w:color="auto" w:fill="FFFFFF"/>
          <w:lang w:eastAsia="ru-RU"/>
        </w:rPr>
        <w:t>)</w:t>
      </w:r>
      <w:r w:rsidRPr="00BF7C96">
        <w:rPr>
          <w:rFonts w:ascii="Times New Roman" w:hAnsi="Times New Roman" w:eastAsiaTheme="minorEastAsia" w:cs="Times New Roman"/>
          <w:sz w:val="26"/>
          <w:szCs w:val="26"/>
          <w:lang w:eastAsia="ru-RU"/>
        </w:rPr>
        <w:t>, находящееся в камере хранения вещественных доказательств:</w:t>
      </w:r>
      <w:r w:rsidRPr="00BF7C96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Центральная камера хранения наркотических средств МВД России по РК - </w:t>
      </w:r>
      <w:r w:rsidR="00EC366F">
        <w:rPr>
          <w:rFonts w:ascii="Times New Roman" w:hAnsi="Times New Roman" w:eastAsiaTheme="minorEastAsia" w:cs="Times New Roman"/>
          <w:sz w:val="26"/>
          <w:szCs w:val="26"/>
          <w:lang w:eastAsia="ru-RU"/>
        </w:rPr>
        <w:t>***</w:t>
      </w:r>
    </w:p>
    <w:p w:rsidR="00810300" w:rsidRPr="00BF7C96" w:rsidP="00810300">
      <w:pPr>
        <w:widowControl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7C96">
        <w:rPr>
          <w:rFonts w:ascii="Times New Roman" w:hAnsi="Times New Roman" w:cs="Times New Roman"/>
          <w:sz w:val="26"/>
          <w:szCs w:val="26"/>
        </w:rPr>
        <w:t>Наименование платежа - административный штраф по делу № 05-0</w:t>
      </w:r>
      <w:r w:rsidRPr="00BF7C96" w:rsidR="00BF7C96">
        <w:rPr>
          <w:rFonts w:ascii="Times New Roman" w:hAnsi="Times New Roman" w:cs="Times New Roman"/>
          <w:sz w:val="26"/>
          <w:szCs w:val="26"/>
        </w:rPr>
        <w:t>417</w:t>
      </w:r>
      <w:r w:rsidRPr="00BF7C96">
        <w:rPr>
          <w:rFonts w:ascii="Times New Roman" w:hAnsi="Times New Roman" w:cs="Times New Roman"/>
          <w:sz w:val="26"/>
          <w:szCs w:val="26"/>
        </w:rPr>
        <w:t xml:space="preserve">/41/2024 от </w:t>
      </w:r>
      <w:r w:rsidRPr="00BF7C96" w:rsidR="00BF7C96">
        <w:rPr>
          <w:rFonts w:ascii="Times New Roman" w:hAnsi="Times New Roman" w:cs="Times New Roman"/>
          <w:sz w:val="26"/>
          <w:szCs w:val="26"/>
        </w:rPr>
        <w:t>31.10</w:t>
      </w:r>
      <w:r w:rsidRPr="00BF7C96">
        <w:rPr>
          <w:rFonts w:ascii="Times New Roman" w:hAnsi="Times New Roman" w:cs="Times New Roman"/>
          <w:sz w:val="26"/>
          <w:szCs w:val="26"/>
        </w:rPr>
        <w:t>.2024</w:t>
      </w:r>
      <w:r w:rsidRPr="00BF7C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BF7C96">
        <w:rPr>
          <w:rFonts w:ascii="Times New Roman" w:hAnsi="Times New Roman" w:eastAsiaTheme="minorEastAsia" w:cs="Times New Roman"/>
          <w:sz w:val="26"/>
          <w:szCs w:val="26"/>
          <w:lang w:val="uk-UA" w:eastAsia="ru-RU"/>
        </w:rPr>
        <w:t xml:space="preserve">за </w:t>
      </w:r>
      <w:r w:rsidRPr="00BF7C96">
        <w:rPr>
          <w:rFonts w:ascii="Times New Roman" w:hAnsi="Times New Roman" w:eastAsiaTheme="minorEastAsia" w:cs="Times New Roman"/>
          <w:sz w:val="26"/>
          <w:szCs w:val="26"/>
          <w:lang w:val="uk-UA" w:eastAsia="ru-RU"/>
        </w:rPr>
        <w:t>нарушение</w:t>
      </w:r>
      <w:r w:rsidRPr="00BF7C96">
        <w:rPr>
          <w:rFonts w:ascii="Times New Roman" w:hAnsi="Times New Roman" w:eastAsiaTheme="minorEastAsia" w:cs="Times New Roman"/>
          <w:sz w:val="26"/>
          <w:szCs w:val="26"/>
          <w:lang w:val="uk-UA" w:eastAsia="ru-RU"/>
        </w:rPr>
        <w:t xml:space="preserve"> </w:t>
      </w:r>
      <w:r w:rsidRPr="00BF7C96">
        <w:rPr>
          <w:rFonts w:ascii="Times New Roman" w:hAnsi="Times New Roman" w:eastAsiaTheme="minorEastAsia" w:cs="Times New Roman"/>
          <w:sz w:val="26"/>
          <w:szCs w:val="26"/>
          <w:lang w:val="uk-UA" w:eastAsia="ru-RU"/>
        </w:rPr>
        <w:t>оборота</w:t>
      </w:r>
      <w:r w:rsidRPr="00BF7C96">
        <w:rPr>
          <w:rFonts w:ascii="Times New Roman" w:hAnsi="Times New Roman" w:eastAsiaTheme="minorEastAsia" w:cs="Times New Roman"/>
          <w:sz w:val="26"/>
          <w:szCs w:val="26"/>
          <w:lang w:val="uk-UA" w:eastAsia="ru-RU"/>
        </w:rPr>
        <w:t xml:space="preserve"> и </w:t>
      </w:r>
      <w:r w:rsidRPr="00BF7C96">
        <w:rPr>
          <w:rFonts w:ascii="Times New Roman" w:hAnsi="Times New Roman" w:eastAsiaTheme="minorEastAsia" w:cs="Times New Roman"/>
          <w:sz w:val="26"/>
          <w:szCs w:val="26"/>
          <w:lang w:val="uk-UA" w:eastAsia="ru-RU"/>
        </w:rPr>
        <w:t>хранение</w:t>
      </w:r>
      <w:r w:rsidRPr="00BF7C96">
        <w:rPr>
          <w:rFonts w:ascii="Times New Roman" w:hAnsi="Times New Roman" w:eastAsiaTheme="minorEastAsia" w:cs="Times New Roman"/>
          <w:sz w:val="26"/>
          <w:szCs w:val="26"/>
          <w:lang w:val="uk-UA" w:eastAsia="ru-RU"/>
        </w:rPr>
        <w:t xml:space="preserve"> </w:t>
      </w:r>
      <w:r w:rsidRPr="00BF7C96">
        <w:rPr>
          <w:rFonts w:ascii="Times New Roman" w:hAnsi="Times New Roman" w:eastAsiaTheme="minorEastAsia" w:cs="Times New Roman"/>
          <w:sz w:val="26"/>
          <w:szCs w:val="26"/>
          <w:lang w:val="uk-UA" w:eastAsia="ru-RU"/>
        </w:rPr>
        <w:t>наркотических</w:t>
      </w:r>
      <w:r w:rsidRPr="00BF7C96">
        <w:rPr>
          <w:rFonts w:ascii="Times New Roman" w:hAnsi="Times New Roman" w:eastAsiaTheme="minorEastAsia" w:cs="Times New Roman"/>
          <w:sz w:val="26"/>
          <w:szCs w:val="26"/>
          <w:lang w:val="uk-UA" w:eastAsia="ru-RU"/>
        </w:rPr>
        <w:t xml:space="preserve"> </w:t>
      </w:r>
      <w:r w:rsidRPr="00BF7C96">
        <w:rPr>
          <w:rFonts w:ascii="Times New Roman" w:hAnsi="Times New Roman" w:eastAsiaTheme="minorEastAsia" w:cs="Times New Roman"/>
          <w:sz w:val="26"/>
          <w:szCs w:val="26"/>
          <w:lang w:val="uk-UA" w:eastAsia="ru-RU"/>
        </w:rPr>
        <w:t>средств</w:t>
      </w:r>
      <w:r w:rsidRPr="00BF7C96">
        <w:rPr>
          <w:rFonts w:ascii="Times New Roman" w:hAnsi="Times New Roman" w:eastAsiaTheme="minorEastAsia" w:cs="Times New Roman"/>
          <w:sz w:val="26"/>
          <w:szCs w:val="26"/>
          <w:lang w:val="uk-UA" w:eastAsia="ru-RU"/>
        </w:rPr>
        <w:t>.</w:t>
      </w:r>
    </w:p>
    <w:p w:rsidR="00810300" w:rsidRPr="00BF7C96" w:rsidP="00810300">
      <w:pPr>
        <w:spacing w:after="0" w:line="240" w:lineRule="atLeast"/>
        <w:ind w:firstLine="567"/>
        <w:jc w:val="both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BF7C96">
        <w:rPr>
          <w:rFonts w:ascii="Times New Roman" w:hAnsi="Times New Roman" w:eastAsiaTheme="minorEastAsia" w:cs="Times New Roman"/>
          <w:sz w:val="26"/>
          <w:szCs w:val="26"/>
          <w:lang w:eastAsia="ru-RU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Кодекса Российской Федерации об административных правонарушениях.</w:t>
      </w:r>
    </w:p>
    <w:p w:rsidR="00810300" w:rsidRPr="00BF7C96" w:rsidP="00810300">
      <w:pPr>
        <w:spacing w:after="0" w:line="240" w:lineRule="atLeast"/>
        <w:ind w:firstLine="567"/>
        <w:jc w:val="both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BF7C96">
        <w:rPr>
          <w:rFonts w:ascii="Times New Roman" w:hAnsi="Times New Roman" w:eastAsiaTheme="minorEastAsia" w:cs="Times New Roman"/>
          <w:sz w:val="26"/>
          <w:szCs w:val="26"/>
          <w:lang w:eastAsia="ru-RU"/>
        </w:rPr>
        <w:t>Квитанция об уплате штрафа должна быть предоставлена мировому судье судебного участка №41 Евпаторийского судебного района Республики Крым (городской округ Евпатория), г. Евпатория, ул. Горького,10/29.</w:t>
      </w:r>
      <w:r w:rsidRPr="00BF7C96">
        <w:rPr>
          <w:rFonts w:ascii="Times New Roman" w:hAnsi="Times New Roman" w:eastAsiaTheme="minorEastAsia" w:cs="Times New Roman"/>
          <w:sz w:val="26"/>
          <w:szCs w:val="26"/>
          <w:lang w:eastAsia="ru-RU"/>
        </w:rPr>
        <w:tab/>
        <w:t xml:space="preserve"> </w:t>
      </w:r>
    </w:p>
    <w:p w:rsidR="00810300" w:rsidRPr="00BF7C96" w:rsidP="0081030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7C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ч. 2.1 ст. 4.1 КоАП РФ возложить на </w:t>
      </w:r>
      <w:r w:rsidRPr="00BF7C96" w:rsidR="00BF7C96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Пака Руслана Руслановича </w:t>
      </w:r>
      <w:r w:rsidRPr="00BF7C9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обязанность обратиться к  врачу-наркологу по месту жительства</w:t>
      </w:r>
      <w:r w:rsidRPr="00BF7C9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, </w:t>
      </w:r>
      <w:r w:rsidRPr="00BF7C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течение месяца со дня вступления настоящего постановления в законную силу, и пройти диагностику и при наличии медицинских показаний - профилактические мероприятия и лечение от </w:t>
      </w:r>
      <w:r w:rsidRPr="00BF7C96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наркомании</w:t>
      </w:r>
      <w:r w:rsidRPr="00BF7C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медицинскую реабилитацию в связи с потреблением наркотических средств без назначения врача.</w:t>
      </w:r>
    </w:p>
    <w:p w:rsidR="00810300" w:rsidRPr="00BF7C96" w:rsidP="00810300">
      <w:pPr>
        <w:spacing w:after="0" w:line="240" w:lineRule="atLeast"/>
        <w:ind w:firstLine="567"/>
        <w:jc w:val="both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BF7C96">
        <w:rPr>
          <w:rFonts w:ascii="Times New Roman" w:hAnsi="Times New Roman" w:eastAsiaTheme="minorEastAsia" w:cs="Times New Roman"/>
          <w:sz w:val="26"/>
          <w:szCs w:val="26"/>
          <w:lang w:eastAsia="ru-RU"/>
        </w:rPr>
        <w:t>Контроль за</w:t>
      </w:r>
      <w:r w:rsidRPr="00BF7C96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исполнением обязанности возложить на ОМВД России по г. Евпатории в Республике Крым. </w:t>
      </w:r>
    </w:p>
    <w:p w:rsidR="00810300" w:rsidRPr="00BF7C96" w:rsidP="00810300">
      <w:pPr>
        <w:spacing w:after="0" w:line="240" w:lineRule="atLeast"/>
        <w:ind w:firstLine="567"/>
        <w:jc w:val="both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BF7C96">
        <w:rPr>
          <w:rFonts w:ascii="Times New Roman" w:hAnsi="Times New Roman" w:eastAsiaTheme="minorEastAsia" w:cs="Times New Roman"/>
          <w:sz w:val="26"/>
          <w:szCs w:val="26"/>
          <w:lang w:eastAsia="ru-RU"/>
        </w:rPr>
        <w:t>Постановление может быть обжаловано в течение 10 суток со дня вручения или получения копии постановления в порядке, предусмотренном ст. 30.2 Кодекса Российской Федерации об административных правонарушениях.</w:t>
      </w:r>
    </w:p>
    <w:p w:rsidR="00810300" w:rsidRPr="00BF7C96" w:rsidP="00810300">
      <w:pPr>
        <w:widowControl w:val="0"/>
        <w:suppressAutoHyphens/>
        <w:spacing w:after="0" w:line="240" w:lineRule="atLeast"/>
        <w:ind w:firstLine="567"/>
        <w:rPr>
          <w:rFonts w:ascii="Times New Roman" w:eastAsia="Tahoma" w:hAnsi="Times New Roman" w:cs="Times New Roman"/>
          <w:color w:val="000000"/>
          <w:sz w:val="26"/>
          <w:szCs w:val="26"/>
          <w:lang w:eastAsia="zh-CN"/>
        </w:rPr>
      </w:pPr>
      <w:r w:rsidRPr="00BF7C96">
        <w:rPr>
          <w:rFonts w:ascii="Times New Roman" w:eastAsia="Tahoma" w:hAnsi="Times New Roman" w:cs="Times New Roman"/>
          <w:color w:val="000000"/>
          <w:sz w:val="26"/>
          <w:szCs w:val="26"/>
          <w:lang w:eastAsia="zh-CN"/>
        </w:rPr>
        <w:t>Мировой судья                     /подпись/</w:t>
      </w:r>
      <w:r w:rsidRPr="00BF7C96">
        <w:rPr>
          <w:rFonts w:ascii="Times New Roman" w:eastAsia="Tahoma" w:hAnsi="Times New Roman" w:cs="Times New Roman"/>
          <w:color w:val="000000"/>
          <w:sz w:val="26"/>
          <w:szCs w:val="26"/>
          <w:lang w:eastAsia="zh-CN"/>
        </w:rPr>
        <w:tab/>
        <w:t xml:space="preserve">                            Е.Г. </w:t>
      </w:r>
      <w:r w:rsidRPr="00BF7C96">
        <w:rPr>
          <w:rFonts w:ascii="Times New Roman" w:eastAsia="Tahoma" w:hAnsi="Times New Roman" w:cs="Times New Roman"/>
          <w:color w:val="000000"/>
          <w:sz w:val="26"/>
          <w:szCs w:val="26"/>
          <w:lang w:eastAsia="zh-CN"/>
        </w:rPr>
        <w:t>Кунцова</w:t>
      </w:r>
      <w:r w:rsidRPr="00BF7C96">
        <w:rPr>
          <w:rFonts w:ascii="Times New Roman" w:eastAsia="Tahoma" w:hAnsi="Times New Roman" w:cs="Times New Roman"/>
          <w:sz w:val="26"/>
          <w:szCs w:val="26"/>
          <w:lang w:eastAsia="zh-CN"/>
        </w:rPr>
        <w:t xml:space="preserve"> </w:t>
      </w:r>
    </w:p>
    <w:sectPr w:rsidSect="00BF7C96">
      <w:pgSz w:w="11906" w:h="16838"/>
      <w:pgMar w:top="680" w:right="680" w:bottom="68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A9E"/>
    <w:rsid w:val="00002F4E"/>
    <w:rsid w:val="00020DF3"/>
    <w:rsid w:val="00022A98"/>
    <w:rsid w:val="00032DD4"/>
    <w:rsid w:val="00034501"/>
    <w:rsid w:val="00052AD7"/>
    <w:rsid w:val="00062A30"/>
    <w:rsid w:val="0011187E"/>
    <w:rsid w:val="00122410"/>
    <w:rsid w:val="0012564F"/>
    <w:rsid w:val="00171514"/>
    <w:rsid w:val="00174621"/>
    <w:rsid w:val="001A33DE"/>
    <w:rsid w:val="001D6379"/>
    <w:rsid w:val="001F105D"/>
    <w:rsid w:val="001F697E"/>
    <w:rsid w:val="001F6CAD"/>
    <w:rsid w:val="00230454"/>
    <w:rsid w:val="00251600"/>
    <w:rsid w:val="00253DD6"/>
    <w:rsid w:val="00272048"/>
    <w:rsid w:val="00276CBF"/>
    <w:rsid w:val="002B5A31"/>
    <w:rsid w:val="002B7246"/>
    <w:rsid w:val="002C16A8"/>
    <w:rsid w:val="002C6F19"/>
    <w:rsid w:val="002D315E"/>
    <w:rsid w:val="00306EDF"/>
    <w:rsid w:val="003117FA"/>
    <w:rsid w:val="00322F49"/>
    <w:rsid w:val="00324EAA"/>
    <w:rsid w:val="00345D74"/>
    <w:rsid w:val="00350C60"/>
    <w:rsid w:val="00360BE8"/>
    <w:rsid w:val="00362B29"/>
    <w:rsid w:val="003B04CD"/>
    <w:rsid w:val="003C33E5"/>
    <w:rsid w:val="003D3BF6"/>
    <w:rsid w:val="003E040B"/>
    <w:rsid w:val="003F1052"/>
    <w:rsid w:val="003F5CE8"/>
    <w:rsid w:val="004112C7"/>
    <w:rsid w:val="00417913"/>
    <w:rsid w:val="004272D1"/>
    <w:rsid w:val="004717BC"/>
    <w:rsid w:val="00485BA6"/>
    <w:rsid w:val="00486AF5"/>
    <w:rsid w:val="00492E2E"/>
    <w:rsid w:val="004A4C50"/>
    <w:rsid w:val="004C7E65"/>
    <w:rsid w:val="004D2819"/>
    <w:rsid w:val="00512A60"/>
    <w:rsid w:val="00551EFB"/>
    <w:rsid w:val="00555F9F"/>
    <w:rsid w:val="00560676"/>
    <w:rsid w:val="00596E5E"/>
    <w:rsid w:val="005C23E0"/>
    <w:rsid w:val="005D6CDD"/>
    <w:rsid w:val="005F4130"/>
    <w:rsid w:val="005F49E1"/>
    <w:rsid w:val="00602B00"/>
    <w:rsid w:val="00613813"/>
    <w:rsid w:val="00620D23"/>
    <w:rsid w:val="006247F1"/>
    <w:rsid w:val="00666573"/>
    <w:rsid w:val="006A6390"/>
    <w:rsid w:val="006D4147"/>
    <w:rsid w:val="006E4CAA"/>
    <w:rsid w:val="006F0C5B"/>
    <w:rsid w:val="007167C4"/>
    <w:rsid w:val="0072716F"/>
    <w:rsid w:val="007276CA"/>
    <w:rsid w:val="00745CBB"/>
    <w:rsid w:val="00765637"/>
    <w:rsid w:val="00771E33"/>
    <w:rsid w:val="007F1828"/>
    <w:rsid w:val="0080005D"/>
    <w:rsid w:val="00810300"/>
    <w:rsid w:val="008125A8"/>
    <w:rsid w:val="0085473E"/>
    <w:rsid w:val="00874CFF"/>
    <w:rsid w:val="00890889"/>
    <w:rsid w:val="00893B0D"/>
    <w:rsid w:val="008A5E51"/>
    <w:rsid w:val="008E1B2F"/>
    <w:rsid w:val="008F368E"/>
    <w:rsid w:val="008F6885"/>
    <w:rsid w:val="00912312"/>
    <w:rsid w:val="009124BA"/>
    <w:rsid w:val="0091578A"/>
    <w:rsid w:val="0092261F"/>
    <w:rsid w:val="0094111A"/>
    <w:rsid w:val="00963086"/>
    <w:rsid w:val="00964DA6"/>
    <w:rsid w:val="009663C8"/>
    <w:rsid w:val="009724ED"/>
    <w:rsid w:val="00980EA7"/>
    <w:rsid w:val="009848F1"/>
    <w:rsid w:val="00990CE9"/>
    <w:rsid w:val="009919CE"/>
    <w:rsid w:val="00993F16"/>
    <w:rsid w:val="009C4D89"/>
    <w:rsid w:val="00A1595B"/>
    <w:rsid w:val="00A31DFC"/>
    <w:rsid w:val="00A6447D"/>
    <w:rsid w:val="00AB27CA"/>
    <w:rsid w:val="00AD651E"/>
    <w:rsid w:val="00AD6674"/>
    <w:rsid w:val="00AF6100"/>
    <w:rsid w:val="00B01A9E"/>
    <w:rsid w:val="00B34772"/>
    <w:rsid w:val="00B551FA"/>
    <w:rsid w:val="00B55803"/>
    <w:rsid w:val="00B61AD7"/>
    <w:rsid w:val="00B65E6B"/>
    <w:rsid w:val="00B71548"/>
    <w:rsid w:val="00B82029"/>
    <w:rsid w:val="00B845BE"/>
    <w:rsid w:val="00B969DC"/>
    <w:rsid w:val="00BC767F"/>
    <w:rsid w:val="00BD6ED3"/>
    <w:rsid w:val="00BF02B3"/>
    <w:rsid w:val="00BF6849"/>
    <w:rsid w:val="00BF7C96"/>
    <w:rsid w:val="00C01151"/>
    <w:rsid w:val="00C14F8C"/>
    <w:rsid w:val="00C26298"/>
    <w:rsid w:val="00C33463"/>
    <w:rsid w:val="00C37BDF"/>
    <w:rsid w:val="00C427D2"/>
    <w:rsid w:val="00C6717B"/>
    <w:rsid w:val="00C75B8E"/>
    <w:rsid w:val="00C96437"/>
    <w:rsid w:val="00CC4A27"/>
    <w:rsid w:val="00CF4BF1"/>
    <w:rsid w:val="00D26FBC"/>
    <w:rsid w:val="00D33FC0"/>
    <w:rsid w:val="00D922A8"/>
    <w:rsid w:val="00D95EC3"/>
    <w:rsid w:val="00DC2BA2"/>
    <w:rsid w:val="00DD01FC"/>
    <w:rsid w:val="00DD4631"/>
    <w:rsid w:val="00DE0D3F"/>
    <w:rsid w:val="00DF5669"/>
    <w:rsid w:val="00E13281"/>
    <w:rsid w:val="00E14498"/>
    <w:rsid w:val="00E26703"/>
    <w:rsid w:val="00E63F2E"/>
    <w:rsid w:val="00E81A6B"/>
    <w:rsid w:val="00EA7C53"/>
    <w:rsid w:val="00EB70B0"/>
    <w:rsid w:val="00EC32DF"/>
    <w:rsid w:val="00EC366F"/>
    <w:rsid w:val="00EE0C7B"/>
    <w:rsid w:val="00F011B0"/>
    <w:rsid w:val="00F12981"/>
    <w:rsid w:val="00F200C3"/>
    <w:rsid w:val="00F27747"/>
    <w:rsid w:val="00F34D06"/>
    <w:rsid w:val="00F36EC4"/>
    <w:rsid w:val="00F40956"/>
    <w:rsid w:val="00F77D9C"/>
    <w:rsid w:val="00FA6105"/>
    <w:rsid w:val="00FC4B1F"/>
    <w:rsid w:val="00FD2770"/>
    <w:rsid w:val="00FE474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492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92E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52AD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10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AE5F56344168DD549F0EB7F8F1E37818F132A74C1C89CBD2F983124D942866CDD270889781zEA6J" TargetMode="External" /><Relationship Id="rId6" Type="http://schemas.openxmlformats.org/officeDocument/2006/relationships/hyperlink" Target="consultantplus://offline/ref=AE5F56344168DD549F0EB7F8F1E37818F132A74C1C89CBD2F983124D942866CDD270889680zEA6J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87A17-6D55-470F-914B-0A560834A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