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Дело 5-42-2/2017 </w:t>
      </w:r>
    </w:p>
    <w:p w:rsidR="00A77B3E"/>
    <w:p w:rsidR="00A77B3E">
      <w:r>
        <w:t>ПОСТАНОВЛЕНИЕ</w:t>
      </w:r>
    </w:p>
    <w:p w:rsidR="00A77B3E"/>
    <w:p w:rsidR="00A77B3E">
      <w:r>
        <w:t>19 января 2017 года                                                      г. Евпатория, пр. Ленина 50/51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 рассмотрев в открытом судебном заседании дело об административном правонарушении предусмотренном ч. 1 ст. 6.9 КоАП Российской Федерации в отношении</w:t>
      </w:r>
    </w:p>
    <w:p w:rsidR="00A77B3E">
      <w:r>
        <w:t xml:space="preserve">  </w:t>
      </w:r>
      <w:r>
        <w:t>фио</w:t>
      </w:r>
      <w:r>
        <w:t>, паспортные данные, не работающе</w:t>
      </w:r>
      <w:r>
        <w:t xml:space="preserve">го, зарегистрированного и проживающего по адресу: адрес </w:t>
      </w:r>
      <w:r>
        <w:t>адрес</w:t>
      </w:r>
      <w:r>
        <w:t>...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время... час. </w:t>
      </w:r>
      <w:r>
        <w:t>фио</w:t>
      </w:r>
      <w:r>
        <w:t xml:space="preserve"> находясь в помещении ГБУЗ «Евпаторийский псих</w:t>
      </w:r>
      <w:r>
        <w:t>оневрологический диспансер» по адрес в адрес отказался выполнить законное требование сотрудника полиции о прохождении медицинского освидетельствования на состояние опьянения, в отношении которого были достаточные основания полагать, что он употребил наркот</w:t>
      </w:r>
      <w:r>
        <w:t>ическое психотропное вещество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 xml:space="preserve">В суде, при рассмотрении дела </w:t>
      </w:r>
      <w:r>
        <w:t>фио</w:t>
      </w:r>
      <w:r>
        <w:t xml:space="preserve"> вину в содеянном признал в полном объеме, дал показания, согласно уст</w:t>
      </w:r>
      <w:r>
        <w:t>ановленных судом. Искренне раскаялся.</w:t>
      </w:r>
    </w:p>
    <w:p w:rsidR="00A77B3E">
      <w:r>
        <w:t xml:space="preserve">Вина </w:t>
      </w:r>
      <w:r>
        <w:t>фио</w:t>
      </w:r>
      <w:r>
        <w:t xml:space="preserve">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судом доказательств, а именно: протоколом об администрат</w:t>
      </w:r>
      <w:r>
        <w:t xml:space="preserve">ивном правонарушении от дата, рапортом прапорщика полиции </w:t>
      </w:r>
      <w:r>
        <w:t>фио</w:t>
      </w:r>
      <w:r>
        <w:t xml:space="preserve">, протоколом о доставлении от дата, протоколом об административном задержании от дата актом медицинского освидетельствования №... от дата, объяснениями </w:t>
      </w:r>
      <w:r>
        <w:t>фио</w:t>
      </w:r>
      <w:r>
        <w:t xml:space="preserve"> от дата и иными материалами дела.</w:t>
      </w:r>
    </w:p>
    <w:p w:rsidR="00A77B3E">
      <w:r>
        <w:t>В соо</w:t>
      </w:r>
      <w:r>
        <w:t>тветствии с ч. 2.1 ст. 4.2 Кодекса об административных правонарушениях Российской Федерации,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</w:t>
      </w:r>
      <w:r>
        <w:t xml:space="preserve">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</w:t>
      </w:r>
      <w:r>
        <w:t>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</w:t>
      </w:r>
      <w:r>
        <w:t>лнительной власти в порядке, установленном Правительством Российской Федерации.</w:t>
      </w:r>
    </w:p>
    <w:p w:rsidR="00A77B3E">
      <w:r>
        <w:t xml:space="preserve">Согласно справки ГБУЗ «Евпаторийский психоневрологический диспансер» от дата, </w:t>
      </w:r>
      <w:r>
        <w:t>фио</w:t>
      </w:r>
      <w:r>
        <w:t xml:space="preserve"> в оказании медицинской помощи по профилю «Наркология», «Психиатрия» экстренной не нуждается.</w:t>
      </w:r>
    </w:p>
    <w:p w:rsidR="00A77B3E">
      <w:r>
        <w:t>П</w:t>
      </w:r>
      <w:r>
        <w:t xml:space="preserve">ри назначении вида и размера наказания </w:t>
      </w:r>
      <w:r>
        <w:t>фио</w:t>
      </w:r>
      <w:r>
        <w:t>, судья учитывает характер совершенного административного правонарушения, личность виновного,  обстоятельства, смягчающие административную ответственность, как признание вины, обстоятельства отягчающие администрати</w:t>
      </w:r>
      <w:r>
        <w:t>вную ответственность,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</w:t>
      </w:r>
      <w:r>
        <w:t>нистративного правонарушения, предусмотренного ч. 1 ст. 6.9 КоАП Российской Федерации, и назначить ему наказание в виде административного штрафа в размере сумма</w:t>
      </w:r>
    </w:p>
    <w:p w:rsidR="00A77B3E">
      <w:r>
        <w:t>Административный штраф необходимо оплатить не позднее 60 дней с момента вступления настоящего п</w:t>
      </w:r>
      <w:r>
        <w:t>остановления в законную силу по следующим реквизитам: Расчётный счет №... Получатель УФК по адрес (ОМВД России по  адрес), Банк получателя Отделение  адрес Центрального наименование организации, БИК телефон, ИНН телефон, КПП телефон, ОКТМО телефон, КБК №..</w:t>
      </w:r>
      <w:r>
        <w:t>.,  УИН  №..., назначение 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исполнени</w:t>
      </w:r>
      <w:r>
        <w:t>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