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5-42-40/2017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28 февраля 2017 года                                           </w:t>
      </w:r>
      <w:r>
        <w:tab/>
        <w:t xml:space="preserve">        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</w:t>
      </w:r>
      <w:r>
        <w:t xml:space="preserve">района (городской округ Евпатория), мировой судья судебного участка № 41 Евпаторийского судебного района (городской адрес) </w:t>
      </w:r>
      <w:r>
        <w:t>Кунцова</w:t>
      </w:r>
      <w:r>
        <w:t xml:space="preserve"> Е.Г., при секретаре </w:t>
      </w:r>
      <w:r>
        <w:t>Марафуровой</w:t>
      </w:r>
      <w:r>
        <w:t xml:space="preserve"> Е.Н.,</w:t>
      </w:r>
    </w:p>
    <w:p w:rsidR="00A77B3E">
      <w:r>
        <w:t xml:space="preserve">рассмотрев дело об административном правонарушении предусмотренном ч. 1 ст. 12.26 КоАП </w:t>
      </w:r>
      <w:r>
        <w:t>Российской Федерации в отношении:</w:t>
      </w:r>
    </w:p>
    <w:p w:rsidR="00A77B3E">
      <w:r>
        <w:t>фио</w:t>
      </w:r>
      <w:r>
        <w:t>, паспортные данные, гражданина Российской Федерации, не работающего, зарегистрированного и проживающего по адресу: адрес.</w:t>
      </w:r>
    </w:p>
    <w:p w:rsidR="00A77B3E">
      <w:r>
        <w:t xml:space="preserve">   С участием лица, в отношении которого ведется производство по делу об административном правон</w:t>
      </w:r>
      <w:r>
        <w:t xml:space="preserve">арушении – </w:t>
      </w:r>
      <w:r>
        <w:t>фио</w:t>
      </w:r>
    </w:p>
    <w:p w:rsidR="00A77B3E">
      <w:r>
        <w:t>УСТАНОВИЛ:</w:t>
      </w:r>
    </w:p>
    <w:p w:rsidR="00A77B3E">
      <w:r>
        <w:t xml:space="preserve">дата в время, на адрес </w:t>
      </w:r>
      <w:r>
        <w:t>адрес</w:t>
      </w:r>
      <w:r>
        <w:t xml:space="preserve">, водитель </w:t>
      </w:r>
      <w:r>
        <w:t>фио</w:t>
      </w:r>
      <w:r>
        <w:t>,  управляя транспортным средством марка автомобиля, государственный регистрационный знак  №...  не выполнил  законное требование должностного лица - сотрудника полиции о прохождении медиц</w:t>
      </w:r>
      <w:r>
        <w:t>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</w:t>
      </w:r>
      <w:r>
        <w:t>ного правонарушения не признал, пояснил, что не отказывался проходить медицинское освидетельствование.</w:t>
      </w:r>
    </w:p>
    <w:p w:rsidR="00A77B3E">
      <w:r>
        <w:t xml:space="preserve">Инспектор ДПС ОГИБДД ОМВД России по адрес </w:t>
      </w:r>
      <w:r>
        <w:t>фио</w:t>
      </w:r>
      <w:r>
        <w:t xml:space="preserve"> допрошенный в судебном заседании пояснил, что дата он находился на дежурстве. Им был остановлен автомобиль </w:t>
      </w:r>
      <w:r>
        <w:t xml:space="preserve">под управлением </w:t>
      </w:r>
      <w:r>
        <w:t>фио</w:t>
      </w:r>
      <w:r>
        <w:t xml:space="preserve"> По внешним признакам </w:t>
      </w:r>
      <w:r>
        <w:t>фио</w:t>
      </w:r>
      <w:r>
        <w:t xml:space="preserve"> находился в состоянии опьянения, в связи с чем был освидетельствован на состояние алкогольного опьянения с помощью </w:t>
      </w:r>
      <w:r>
        <w:t>алкотеста</w:t>
      </w:r>
      <w:r>
        <w:t xml:space="preserve"> Драгер, однако алкогольное опьянение установлено не было. Внешними признаками опьянени</w:t>
      </w:r>
      <w:r>
        <w:t xml:space="preserve">я у </w:t>
      </w:r>
      <w:r>
        <w:t>фио</w:t>
      </w:r>
      <w:r>
        <w:t xml:space="preserve"> были: нарушение речи, отсутствие реакции зрачка на свет, сухость во рту. </w:t>
      </w:r>
      <w:r>
        <w:t>фио</w:t>
      </w:r>
      <w:r>
        <w:t xml:space="preserve"> был направлен на медицинское освидетельствование на состояние опьянения. Однако, находясь в медицинском учреждении, отказался сдавать анализ мочи для определения состояния</w:t>
      </w:r>
      <w:r>
        <w:t xml:space="preserve"> опьянения и в отношении </w:t>
      </w:r>
      <w:r>
        <w:t>фио</w:t>
      </w:r>
      <w:r>
        <w:t xml:space="preserve"> был составлен протокол об административном правонарушении по ч. 1 ст. 12.26.КоАП РФ.</w:t>
      </w:r>
    </w:p>
    <w:p w:rsidR="00A77B3E">
      <w:r>
        <w:t xml:space="preserve">Врач ГБУЗ РК «ЕПНД» </w:t>
      </w:r>
      <w:r>
        <w:t>фио</w:t>
      </w:r>
      <w:r>
        <w:t>, допрошенный в судебном заседании пояснил, что дата он находился на дежурстве, им был составлен акт медицинского освид</w:t>
      </w:r>
      <w:r>
        <w:t xml:space="preserve">етельствования, согласно которому </w:t>
      </w:r>
      <w:r>
        <w:t>фио</w:t>
      </w:r>
      <w:r>
        <w:t xml:space="preserve"> отказался от сдачи биологического объекта (мочи), поясняя это тем, что он не может сходить в туалет. </w:t>
      </w:r>
      <w:r>
        <w:t>фио</w:t>
      </w:r>
      <w:r>
        <w:t xml:space="preserve"> было предложено выпить воду, однако он от этого отказался. Время нахождения </w:t>
      </w:r>
      <w:r>
        <w:t>фио</w:t>
      </w:r>
      <w:r>
        <w:t xml:space="preserve"> на медицинском освидетельствовани</w:t>
      </w:r>
      <w:r>
        <w:t xml:space="preserve">и составило около часа. Также пояснил, что с помощью </w:t>
      </w:r>
      <w:r>
        <w:t>алкотеста</w:t>
      </w:r>
      <w:r>
        <w:t xml:space="preserve"> Драгер </w:t>
      </w:r>
      <w:r>
        <w:t>фио</w:t>
      </w:r>
      <w:r>
        <w:t xml:space="preserve"> было проведено освидетельствование на состояние алкогольного опьянения, был получен отрицательный результат.</w:t>
      </w:r>
    </w:p>
    <w:p w:rsidR="00A77B3E">
      <w:r>
        <w:t>Выслушав участников судебного процесса, исследовав материалы дела и видео</w:t>
      </w:r>
      <w:r>
        <w:t>запись к протоколу об административном правонарушении, суд приходит к следующему.</w:t>
      </w:r>
    </w:p>
    <w:p w:rsidR="00A77B3E">
      <w:r>
        <w:t>Административная ответственность по части 1 ст. 12.26 КоАП РФ наступает за невыполнение законного требования уполномоченного должностного лица о прохождении медицинского осви</w:t>
      </w:r>
      <w:r>
        <w:t>детельствования на состояние опьянения.</w:t>
      </w:r>
    </w:p>
    <w:p w:rsidR="00A77B3E">
      <w: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дата №... водитель обязан по требованию должностных лиц, уполномо</w:t>
      </w:r>
      <w: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пункте 2 «Правил освидете</w:t>
      </w:r>
      <w:r>
        <w:t>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результатов» (утв. Постановлением Правительства РФ от дата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</w:t>
      </w:r>
      <w:r>
        <w:t xml:space="preserve">портного средства, в отношении которого имеются достаточные основания полагать, что он находится в состоянии опьянения. </w:t>
      </w:r>
    </w:p>
    <w:p w:rsidR="00A77B3E">
      <w:r>
        <w:t>Согласно п. 3 этих Правил достаточными основаниями полагать, что водитель транспортного средства находится в состоянии опьянения, являе</w:t>
      </w:r>
      <w:r>
        <w:t xml:space="preserve">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A77B3E">
      <w:r>
        <w:t>В силу п. 10 этих же Правил нап</w:t>
      </w:r>
      <w:r>
        <w:t>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</w:t>
      </w:r>
      <w:r>
        <w:t xml:space="preserve">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A77B3E">
      <w:r>
        <w:t xml:space="preserve">Вина </w:t>
      </w:r>
      <w:r>
        <w:t>фио</w:t>
      </w:r>
      <w:r>
        <w:t xml:space="preserve"> в невыполнении законного требования и</w:t>
      </w:r>
      <w:r>
        <w:t>нспектора ОГИБДД ОМВД России по адрес о прохождении медицинского освидетельствования на состояние опьянения подтверждается доказательствами, собранными по делу об административном правонарушении, в частности: протоколом об административном правонарушении о</w:t>
      </w:r>
      <w:r>
        <w:t>т дата, протоколом об отстранении от управления транспортным средством от дата, актом освидетельствования на состояние алкогольного опьянения от дата,  протоколом о направлении на медицинское освидетельствование на состояние опьянения от дата, актом медици</w:t>
      </w:r>
      <w:r>
        <w:t>нского освидетельствования на состояние опьянения №... от дата, показаниями свидетелей с судебном заседании и иными материалами дела.</w:t>
      </w:r>
    </w:p>
    <w:p w:rsidR="00A77B3E">
      <w:r>
        <w:t xml:space="preserve">Доводы </w:t>
      </w:r>
      <w:r>
        <w:t>фио</w:t>
      </w:r>
      <w:r>
        <w:t xml:space="preserve"> о том, что он не сдал анализ мочи, в связи с тем, что не мог это сделать физически, опровергаются показаниями в</w:t>
      </w:r>
      <w:r>
        <w:t xml:space="preserve">рача ГБУЗ РК «ЕПНД» </w:t>
      </w:r>
      <w:r>
        <w:t>фио</w:t>
      </w:r>
      <w:r>
        <w:t xml:space="preserve">, </w:t>
      </w:r>
      <w:r>
        <w:t xml:space="preserve">который указал, что </w:t>
      </w:r>
      <w:r>
        <w:t>фио</w:t>
      </w:r>
      <w:r>
        <w:t xml:space="preserve"> находился в медицинском учреждении достаточно долгое время, около часа, ему было предложено выпить жидкости для ускорения процесса сдачи анализа, однако </w:t>
      </w:r>
      <w:r>
        <w:t>фио</w:t>
      </w:r>
      <w:r>
        <w:t xml:space="preserve"> отказался от этого.</w:t>
      </w:r>
    </w:p>
    <w:p w:rsidR="00A77B3E">
      <w:r>
        <w:t>Исследовав приведенные доказат</w:t>
      </w:r>
      <w:r>
        <w:t xml:space="preserve">ельства, суд считает, что в действиях </w:t>
      </w:r>
      <w:r>
        <w:t>фио</w:t>
      </w:r>
      <w:r>
        <w:t xml:space="preserve"> содержится состав административного правонарушения, предусмотренный ч. 1 ст. 12.26 КоАП РФ, поскольку он, являясь водителем транспортного средства, не выполнил требование уполномоченного должностного лица о прохожд</w:t>
      </w:r>
      <w:r>
        <w:t xml:space="preserve">ении медицинского освидетельствования на состояние опьянения (п.2.3.2 ПДД). </w:t>
      </w:r>
    </w:p>
    <w:p w:rsidR="00A77B3E">
      <w:r>
        <w:t xml:space="preserve">Считаю, что в данной ситуации требования инспектора к </w:t>
      </w:r>
      <w:r>
        <w:t>фио</w:t>
      </w:r>
      <w:r>
        <w:t xml:space="preserve">  о прохождении медицинского освидетельствования на состояние опьянения были правомерны, поскольку имелись достаточные осн</w:t>
      </w:r>
      <w:r>
        <w:t>ования полагать, что он, являясь водителем транспортного средства, управлял транспортным средством, находясь в состоянии опьянения.</w:t>
      </w:r>
    </w:p>
    <w:p w:rsidR="00A77B3E">
      <w:r>
        <w:t xml:space="preserve">Все доказательства по делу получены с соблюдением требований административно-процессуального закона и являются допустимыми. </w:t>
      </w:r>
    </w:p>
    <w:p w:rsidR="00A77B3E">
      <w:r>
        <w:t>При назначении наказания учитываю 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 конкретные обстоятельства дела, обстоятельства.</w:t>
      </w:r>
    </w:p>
    <w:p w:rsidR="00A77B3E">
      <w:r>
        <w:t>На основании изло</w:t>
      </w:r>
      <w:r>
        <w:t xml:space="preserve">женного, руководствуясь </w:t>
      </w:r>
      <w:r>
        <w:t>ст.ст</w:t>
      </w:r>
      <w:r>
        <w:t>. ст. 29.9, ст. 29.10, ст.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12.26 КоАП РФ, и назначит</w:t>
      </w:r>
      <w:r>
        <w:t xml:space="preserve">ь ему наказание в виде административного штрафа в размере сумма с лишением права управления транспортными средствами </w:t>
      </w:r>
      <w:r>
        <w:t>на</w:t>
      </w:r>
      <w:r>
        <w:t xml:space="preserve"> сроком на  ..</w:t>
      </w:r>
      <w:r>
        <w:t>.</w:t>
      </w:r>
    </w:p>
    <w:p w:rsidR="00A77B3E">
      <w:r>
        <w:t>Административный штраф необходимо оплатить не позднее 60 дней с момента вступления настоящего постановления</w:t>
      </w:r>
      <w:r>
        <w:t xml:space="preserve"> в законную силу по следующим реквизитам: Расчётный счет №... Получатель УФК (ОМВД России по  адрес), Банк получателя Отделение  адрес Центрального наименование организации, БИК телефон,  ИНН телефон, КПП телефон, ОКТМО телефон, КБК .№.., УИН №... назначен</w:t>
      </w:r>
      <w:r>
        <w:t>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 xml:space="preserve">В случае неуплаты штрафа в срок и не предъявлении квитанции, постановление будет направлено для принудительного исполнения. </w:t>
      </w:r>
    </w:p>
    <w:p w:rsidR="00A77B3E">
      <w:r>
        <w:t xml:space="preserve">Разъяснить </w:t>
      </w:r>
      <w:r>
        <w:t>фио</w:t>
      </w:r>
      <w:r>
        <w:t xml:space="preserve"> положе</w:t>
      </w:r>
      <w:r>
        <w:t>ния ст. 31.5 КоАП РФ, в соответствии с которыми, при наличий обстоятельств, вследствие которых исполнение постановления в установленные сроки невозможно, с учетом материального положения лица, судья, вынесший постановление, может отсрочить  его исполнение.</w:t>
      </w:r>
    </w:p>
    <w:p w:rsidR="00A77B3E">
      <w:r>
        <w:t xml:space="preserve">Разъяснить </w:t>
      </w:r>
      <w:r>
        <w:t>фио</w:t>
      </w:r>
      <w:r>
        <w:t xml:space="preserve">  положения статей 32.6 и 32.7 КоАП РФ, в соответствии с которыми исполнение постановления о лишении права управления транспортными средствами осуществляется путем изъятия водительского удостоверения, если водитель лишен права управления тра</w:t>
      </w:r>
      <w:r>
        <w:t>нспортными средствами.</w:t>
      </w:r>
    </w:p>
    <w:p w:rsidR="00A77B3E">
      <w:r>
        <w:t xml:space="preserve">По истечении срока лишения права управления транспортными средствами водительское удостоверение, изъятое у лица, подвергнутого данному виду наказания, возвращаются после проверки знания им Правил дорожного движения, </w:t>
      </w:r>
      <w:r>
        <w:t>а за совершение а</w:t>
      </w:r>
      <w:r>
        <w:t>дминистративных правонарушений, предусмотренных ч.1 ст.12.8, ч.4 ст.12.8, ч.1 ст.12.26, ч.3 ст.12.27 КоАП РФ,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Хранение невостре</w:t>
      </w:r>
      <w:r>
        <w:t xml:space="preserve">бованных документов осуществляется в течение трех лет. По истечении указанного срока невостребованные документы подлежат уничтожению.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</w:t>
      </w:r>
      <w:r>
        <w:t>ративного наказания в виде лишения соответствующего специального права.</w:t>
      </w:r>
    </w:p>
    <w:p w:rsidR="00A77B3E">
      <w:r>
        <w:t>фио</w:t>
      </w:r>
      <w:r>
        <w:t xml:space="preserve"> 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</w:t>
      </w:r>
      <w:r>
        <w:t>ое удостоверение и временное разрешение на право управления транспортными средствами в орган, исполняющий этот вид административного наказания (ОГИБДД ОМВД РФ по адрес), а в случае утраты указанных документов заявить об этом в указанный орган в тот же срок</w:t>
      </w:r>
      <w:r>
        <w:t>.</w:t>
      </w:r>
    </w:p>
    <w:p w:rsidR="00A77B3E">
      <w: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>
      <w:r>
        <w:t>Течение срока лишения специального права начи</w:t>
      </w:r>
      <w:r>
        <w:t xml:space="preserve">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>
      <w:r>
        <w:t>Течение</w:t>
      </w:r>
      <w: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</w:t>
      </w:r>
      <w:r>
        <w:t>ранее.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со дня вручения или получения копии постановления.</w:t>
      </w:r>
    </w:p>
    <w:p w:rsidR="00A77B3E">
      <w:r>
        <w:tab/>
      </w:r>
    </w:p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