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5-42-42/2017</w:t>
      </w:r>
    </w:p>
    <w:p w:rsidR="00A77B3E"/>
    <w:p w:rsidR="00A77B3E">
      <w:r>
        <w:t>ПОСТАНОВЛЕНИЕ</w:t>
      </w:r>
    </w:p>
    <w:p w:rsidR="00A77B3E"/>
    <w:p w:rsidR="00A77B3E">
      <w:r>
        <w:t>17 февраля 2017 года                                                          г. Евпатория, пр. Ленина, 51/50</w:t>
      </w:r>
    </w:p>
    <w:p w:rsidR="00A77B3E">
      <w:r>
        <w:t xml:space="preserve">Исполняющий обязанности временно отсутствующего мирового судьи судебного участка № 42 Евпаторийского </w:t>
      </w:r>
      <w:r>
        <w:t xml:space="preserve">судебного района (городской адрес), мировой судья судебного участка № 41 Евпаторийского судебного района (городской адрес) </w:t>
      </w:r>
      <w:r>
        <w:t>Кунцова</w:t>
      </w:r>
      <w:r>
        <w:t xml:space="preserve"> Е.Г., рассмотрев в помещении судебного участка, расположенного по адресу: адрес </w:t>
      </w:r>
      <w:r>
        <w:t xml:space="preserve"> дело об административном правонарушении</w:t>
      </w:r>
      <w:r>
        <w:t>, предусмотренном ч. 1 ст. 20.25 КоАП Российской Федерации в отношении</w:t>
      </w:r>
    </w:p>
    <w:p w:rsidR="00A77B3E">
      <w:r>
        <w:t xml:space="preserve">   </w:t>
      </w:r>
      <w:r>
        <w:t>фио</w:t>
      </w:r>
      <w:r>
        <w:t xml:space="preserve">, паспортные данные, не работающего, зарегистрированного и проживающего по адресу: адрес, </w:t>
      </w:r>
    </w:p>
    <w:p w:rsidR="00A77B3E">
      <w:r>
        <w:t>С участием лица, в отношении которого ведётся производство по делу об административном п</w:t>
      </w:r>
      <w:r>
        <w:t xml:space="preserve">равонарушении – </w:t>
      </w:r>
      <w:r>
        <w:t>фио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00.01 час. </w:t>
      </w:r>
      <w:r>
        <w:t>фио</w:t>
      </w:r>
      <w:r>
        <w:t xml:space="preserve"> не уплатил в установленный законом срок, штраф  в размере сумма, назначенный постановлением №... от дата, которое вступило в силу дата вынесенного Евпаторийским городским судом адрес, т.е. укло</w:t>
      </w:r>
      <w:r>
        <w:t>нился от исполнения административного наказания, чем совершил административное правонарушение, предусмотренное ч. 1 ст. 20.25 КоАП Российской Федерации.</w:t>
      </w:r>
    </w:p>
    <w:p w:rsidR="00A77B3E">
      <w:r>
        <w:t xml:space="preserve">В суде </w:t>
      </w:r>
      <w:r>
        <w:t>фио</w:t>
      </w:r>
      <w:r>
        <w:t xml:space="preserve"> виновным себя признал, пояснил, что не уплатил штраф вовремя в связи с ошибочным предположен</w:t>
      </w:r>
      <w:r>
        <w:t xml:space="preserve">ием, что для оплаты административного штрафа установлен трехмесячный срок. Указал, что штраф им оплачен дата, предоставил для обозрения судье подлинник квитанции. </w:t>
      </w:r>
    </w:p>
    <w:p w:rsidR="00A77B3E">
      <w:r>
        <w:t xml:space="preserve">Действия </w:t>
      </w:r>
      <w:r>
        <w:t>фио</w:t>
      </w:r>
      <w:r>
        <w:t xml:space="preserve"> правильно квалифицированы по ч. 1 ст. 20.25 КоАП РФ – неуплата административног</w:t>
      </w:r>
      <w:r>
        <w:t>о штрафа в срок, предусмотренный КоАП РФ.</w:t>
      </w:r>
    </w:p>
    <w:p w:rsidR="00A77B3E">
      <w:r>
        <w:t xml:space="preserve">Совершение </w:t>
      </w:r>
      <w:r>
        <w:t>фио</w:t>
      </w:r>
      <w:r>
        <w:t xml:space="preserve"> правонарушения, предусмотренного ч. 1 ст. 20.25 Кодекса Российской Федерации об административных правонарушениях подтверждается: протоколом об административном правонарушении №... от дата, копией пос</w:t>
      </w:r>
      <w:r>
        <w:t xml:space="preserve">тановления по делу об административном правонарушении №... от дата, копией постановления о возбуждении исполнительного производства от дата, объяснениями </w:t>
      </w:r>
      <w:r>
        <w:t>фио</w:t>
      </w:r>
      <w:r>
        <w:t xml:space="preserve"> в суде и иными материалами дела. </w:t>
      </w:r>
    </w:p>
    <w:p w:rsidR="00A77B3E">
      <w:r>
        <w:t>Лицо, привлеченное к административной ответственности, обязано в</w:t>
      </w:r>
      <w:r>
        <w:t xml:space="preserve">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</w:t>
      </w:r>
      <w:r>
        <w:t>енного ч. 1 ст. 20.25 Кодекса Российской Федерации об административных правонарушениях.</w:t>
      </w:r>
    </w:p>
    <w:p w:rsidR="00A77B3E">
      <w:r>
        <w:t>фио</w:t>
      </w:r>
      <w:r>
        <w:t xml:space="preserve"> должен был уплатить штраф до 24 часов дата, согласно квитанции от дата, </w:t>
      </w:r>
      <w:r>
        <w:t>фио</w:t>
      </w:r>
      <w:r>
        <w:t xml:space="preserve"> уплатил штраф по постановлению по делу об административном правонарушении №... от дата </w:t>
      </w:r>
      <w:r>
        <w:t>д</w:t>
      </w:r>
      <w:r>
        <w:t>ата</w:t>
      </w:r>
      <w:r>
        <w:t xml:space="preserve"> в размере сумма.</w:t>
      </w:r>
    </w:p>
    <w:p w:rsidR="00A77B3E">
      <w:r>
        <w:t>Согласно ч. 1 ст. 3.1 КоАП РФ административное наказание применяется в целях предупреждения совершения новых правонарушений, как самим правонарушителем так и другими лицами.</w:t>
      </w:r>
    </w:p>
    <w:p w:rsidR="00A77B3E">
      <w:r>
        <w:t>Исполнительное производство судебным приставом-исполнителем О</w:t>
      </w:r>
      <w:r>
        <w:t xml:space="preserve">СП по адрес </w:t>
      </w:r>
      <w:r>
        <w:t>фио</w:t>
      </w:r>
      <w:r>
        <w:t xml:space="preserve"> по факту неуплаты </w:t>
      </w:r>
      <w:r>
        <w:t>фио</w:t>
      </w:r>
      <w:r>
        <w:t xml:space="preserve"> административного штрафа возбуждено дата, протокол об административном правонарушении в отношении </w:t>
      </w:r>
      <w:r>
        <w:t>фио</w:t>
      </w:r>
      <w:r>
        <w:t>, предусмотренном ч. 1 ст. 20.25 КоАП РФ составлен дата Таким образом, на момент возбуждения дела об административном</w:t>
      </w:r>
      <w:r>
        <w:t xml:space="preserve"> правонарушении, административный штраф уже был уплачен </w:t>
      </w:r>
      <w:r>
        <w:t>фио</w:t>
      </w:r>
      <w:r>
        <w:t xml:space="preserve">. Предупредительные цели административного производства достигнуты,  существенная угроза охраняемым общественным отношениям отсутствует, каких-либо негативных последствий не наступило.    </w:t>
      </w:r>
    </w:p>
    <w:p w:rsidR="00A77B3E">
      <w:r>
        <w:t>Проанали</w:t>
      </w:r>
      <w:r>
        <w:t xml:space="preserve">зировав собранные по делу доказательства, суд приходит к выводу, что в действиях </w:t>
      </w:r>
      <w:r>
        <w:t>фио</w:t>
      </w:r>
      <w:r>
        <w:t xml:space="preserve"> содержится состав административного правонарушения, предусмотренного ч. 1 ст. 20.25 КоАП РФ, однако учитывая, что </w:t>
      </w:r>
      <w:r>
        <w:t>фио</w:t>
      </w:r>
      <w:r>
        <w:t xml:space="preserve"> оплатил сумму штрафа в размере сумма еще до возбужден</w:t>
      </w:r>
      <w:r>
        <w:t xml:space="preserve">ия исполнительного производства и составления протокола об административном правонарушении судебным приставом исполнителем, то судья считает возможным в связи с малозначительностью содеянного освободить </w:t>
      </w:r>
      <w:r>
        <w:t>фио</w:t>
      </w:r>
      <w:r>
        <w:t xml:space="preserve"> от ответственности, ограничившись устным замечани</w:t>
      </w:r>
      <w:r>
        <w:t>ем.</w:t>
      </w:r>
    </w:p>
    <w:p w:rsidR="00A77B3E">
      <w:r>
        <w:t xml:space="preserve"> На основании изложенного, руководствуясь </w:t>
      </w:r>
      <w:r>
        <w:t>ст.ст</w:t>
      </w:r>
      <w:r>
        <w:t>. 1.7, 2.9, 29.10, ст. 29.11 КоАП Российской Федерации,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освободить от административной ответственности по ч.1 ст. 20.25 КоАП Российской Федерации, объявив ему устно</w:t>
      </w:r>
      <w:r>
        <w:t>е замечание.</w:t>
      </w:r>
    </w:p>
    <w:p w:rsidR="00A77B3E">
      <w:r>
        <w:t>Производство по делу прекратить.</w:t>
      </w:r>
    </w:p>
    <w:p w:rsidR="00A77B3E">
      <w:r>
        <w:t>Постановление может быть обжаловано в Евпаторийский городской суд адрес через мирового судью судебного участка № 42 Евпаторийского судебного района (городской адрес) в течение 10 суток со дня вручения или получ</w:t>
      </w:r>
      <w:r>
        <w:t>ения копии постановления.</w:t>
      </w:r>
    </w:p>
    <w:p w:rsidR="00A77B3E">
      <w:r>
        <w:tab/>
      </w:r>
    </w:p>
    <w:p w:rsidR="00A77B3E"/>
    <w:p w:rsidR="00A77B3E">
      <w:r>
        <w:t xml:space="preserve">Мировой судья  </w:t>
      </w:r>
      <w:r>
        <w:tab/>
        <w:t xml:space="preserve">                                    </w:t>
      </w:r>
      <w:r>
        <w:tab/>
      </w:r>
      <w:r>
        <w:tab/>
        <w:t xml:space="preserve">  </w:t>
      </w:r>
      <w:r>
        <w:tab/>
        <w:t xml:space="preserve">Е.Г. </w:t>
      </w:r>
      <w:r>
        <w:t>Кунцова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