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Дело № 5-42-171/2017</w:t>
      </w:r>
    </w:p>
    <w:p w:rsidR="00A77B3E">
      <w:r>
        <w:t xml:space="preserve">ПОСТАНОВЛЕНИЕ </w:t>
      </w:r>
    </w:p>
    <w:p w:rsidR="00A77B3E"/>
    <w:p w:rsidR="00A77B3E">
      <w:r>
        <w:t>19.05.2017 года                                                        г. Евпатория проспект Ленина,51/50</w:t>
      </w:r>
    </w:p>
    <w:p w:rsidR="00A77B3E">
      <w:r>
        <w:t xml:space="preserve">Исполняющий обязанности мирового судьи судебного участка № 42 Евпаторийского судебного района (городской округ Евпатория) 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 Отдела ГИБДД ОМВД России по г. Евпатории о привлечении к административной ответственности </w:t>
      </w:r>
    </w:p>
    <w:p w:rsidR="00A77B3E">
      <w:r>
        <w:t xml:space="preserve">фио, паспортные данные,  работающего начальником цеха наименование организации, женатого, имеющего на иждивении малолетнего ребенка, зарегистрированного и проживающего по адресу: адрес, </w:t>
      </w:r>
    </w:p>
    <w:p w:rsidR="00A77B3E">
      <w:r>
        <w:t>по  ч.2 ст. 12.26 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дата в время  в адрес, по адрес, фио управлял транспортным средством автомобилем марка автомобиля государственный номерной знак ...,  с признаками опьянения, а именно: запах алкоголя из полости рта, поведение не соответствующее обстановке, не устойчивость позы, нарушение речи, не выполнил законное требования уполномоченного должностного лица о прохождении медицинского освидетельствования на состояние опьянения, будучи лицом не имеющим права управления транспортными средствами. </w:t>
      </w:r>
    </w:p>
    <w:p w:rsidR="00A77B3E">
      <w:r>
        <w:t>В суде фио вину в совершении административного правонарушения признал, не отрицал обстоятельств изложенных  в протоколе об административном правонарушении.</w:t>
      </w:r>
    </w:p>
    <w:p w:rsidR="00A77B3E">
      <w:r>
        <w:tab/>
        <w:t>Выслушав фио исследовав материалы дела, мировой судья приходит к выводу о наличии в действиях фио состава правонарушения, предусмотренного ч.2 ст. 12.26. КоАП РФ, т.е.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ab/>
        <w:t xml:space="preserve">Вина фио в совершении правонарушения подтверждается: сведениями протокола об административном правонарушении, протоколом об отстранении от управления транспортными средствами, актом освидетельствования, протоколом о направлении на медицинское освидетельствование на состояние опьянения, справкой от дата согласно которой фио водительское удостоверение не получал, которые составлены надлежащим образом, с соблюдением требований закона и являются допустимым доказательством. </w:t>
      </w:r>
    </w:p>
    <w:p w:rsidR="00A77B3E">
      <w:r>
        <w:t>Согласно п.2.3.2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При назначении административного наказания, мировой судья,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считает необходимым назначить наказание в виде административного ареста.</w:t>
      </w:r>
    </w:p>
    <w:p w:rsidR="00A77B3E">
      <w:r>
        <w:t>Руководствуясь ст. ст. ст. 12.26 ч.2, 29.9,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фио признать виновным в совершении правонарушения, предусмотренного ч. 2 ст. 12.26 Кодекса Российской Федерации об административных правонарушениях и назначить ему наказание в виде административного ареста сроком на 10 (десять) суток.</w:t>
      </w:r>
    </w:p>
    <w:p w:rsidR="00A77B3E">
      <w:r>
        <w:t>Срок наказания исчислять с  18.05.2017г. с 22 час. 15 мин.</w:t>
      </w:r>
    </w:p>
    <w:p w:rsidR="00A77B3E">
      <w:r>
        <w:t>Постановление подлежит немедленному исполнению.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>Мировой судья                                                         Н.А. Киоса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