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/>
    <w:p w:rsidR="00A77B3E"/>
    <w:p w:rsidR="00A77B3E">
      <w:r>
        <w:t>Дело № 5-42-178//2017</w:t>
      </w:r>
    </w:p>
    <w:p w:rsidR="00A77B3E"/>
    <w:p w:rsidR="00A77B3E"/>
    <w:p w:rsidR="00A77B3E">
      <w:r>
        <w:t xml:space="preserve">ПОСТАНОВЛЕНИЕ </w:t>
      </w:r>
    </w:p>
    <w:p w:rsidR="00A77B3E">
      <w:r>
        <w:t>22 мая 2017 года                                                        г. Евпатория, проспект Ленина,51/50</w:t>
      </w:r>
    </w:p>
    <w:p w:rsidR="00A77B3E">
      <w:r>
        <w:t>Исполняющий обязанности временно отсутствующего мирового судьи судебного участка №42 Евпаторийского судебного района (городской округ Евпатория)  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гражданку Российской Федерации, замужнюю, работающую инженером в ООО «Кадастр плюс», имеющую на иждивении двух несовершеннолетних детей, зарегистрированную и проживающую по адресу: адрес,</w:t>
      </w:r>
    </w:p>
    <w:p w:rsidR="00A77B3E">
      <w:r>
        <w:t xml:space="preserve">     по ст. 20.21 КоАП РФ, </w:t>
      </w:r>
    </w:p>
    <w:p w:rsidR="00A77B3E">
      <w:r>
        <w:t>УСТАНОВИЛ:</w:t>
      </w:r>
    </w:p>
    <w:p w:rsidR="00A77B3E"/>
    <w:p w:rsidR="00A77B3E">
      <w:r>
        <w:t>дата в время фио находилась в общественном месте, в общем дворе домовладения № 20 по ул. Приморской в г. Евпатория, в состоянии алкогольного опьянения, оскорбляющем человеческое достоинство и общественную нравственность, а именно: имела шаткую походку, резкий запах алкоголя из полости рта, плохо ориентировалась в окружающей действительности.</w:t>
      </w:r>
    </w:p>
    <w:p w:rsidR="00A77B3E">
      <w:r>
        <w:t>Указанными действиями фио совершила административное правонарушение, предусмотренное ст. 20.21 КоАП РФ.</w:t>
      </w:r>
    </w:p>
    <w:p w:rsidR="00A77B3E">
      <w:r>
        <w:t xml:space="preserve">           фио в суде вину в совершении правонарушения признала, чистосердечно раскаялась в содеянном.</w:t>
      </w:r>
    </w:p>
    <w:p w:rsidR="00A77B3E">
      <w:r>
        <w:t xml:space="preserve">  Выслушав фио, оценив доказательства, имеющиеся в деле об административном правонарушении, мировой судья приходит к выводу, что фио совершила правонарушение, предусмотренное ст. 20.21 КоАП РФ, а именно: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A77B3E">
      <w:r>
        <w:t>Вина фио 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об административном правонарушении №РК 179628 от 21.05.2017г., рапортом сотрудника полиции, письменными объяснениями  фио, фио,  актом медицинского освидетельствования о состоянии опьянения № 369 от 21.05.2017г.</w:t>
      </w:r>
    </w:p>
    <w:p w:rsidR="00A77B3E">
      <w:r>
        <w:t>При этом, необходимо отметить, что административная ответственность за совершение данного правонарушения направлена на защиту общественного порядка, общественной безопасности, нравственности, на устранение опасности для жизни и здоровья людей, которые в состоянии опьянения создают реальную угрозу как  для самих себя, так и для окружающих, поскольку в состоянии опьянения утрачивают способность самостоятельно передвигаться либо ориентироваться в окружающем пространстве.</w:t>
      </w:r>
    </w:p>
    <w:p w:rsidR="00A77B3E">
      <w:r>
        <w:t>При назначении меры административного наказания, мировой судья, в соответствии с требованиями ст.4.1 КоАП РФ, учитывает характер совершенного административного правонарушения, личность виновной, её имущественное положение, наличие на иждивении двух несовершеннолетних детей.</w:t>
      </w:r>
    </w:p>
    <w:p w:rsidR="00A77B3E">
      <w:r>
        <w:t xml:space="preserve">Обстоятельством, смягчающим наказание правонарушителя, мировой судья считает чистосердечное раскаяние фио в содеянном. Отягчающих ответственность обстоятельств - не установлено. </w:t>
      </w:r>
    </w:p>
    <w:p w:rsidR="00A77B3E">
      <w:r>
        <w:t>При определении вида и размера административного 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мировой судья считает необходимым подвергнуть фио административному наказанию в виде минимального штрафа установленного санкцией ст. 20.21 КоАП РФ.</w:t>
      </w:r>
    </w:p>
    <w:p w:rsidR="00A77B3E">
      <w:r>
        <w:t>По мнению мирового судьи, данный вид наказания позволит в полной мере реализовать цели административного наказания, предусмотренные ст. 3.1 КоАП РФ.</w:t>
      </w:r>
    </w:p>
    <w:p w:rsidR="00A77B3E">
      <w:r>
        <w:t xml:space="preserve">            На основании изложенного, руководствуясь ст.ст. 20.21, 29.9, 29.10, 29.11, 26.11 Кодекса Российской Федерации об административных правонарушениях, судья, </w:t>
      </w:r>
    </w:p>
    <w:p w:rsidR="00A77B3E">
      <w:r>
        <w:t>ПОСТАНОВИЛ:</w:t>
      </w:r>
    </w:p>
    <w:p w:rsidR="00A77B3E">
      <w:r>
        <w:t>Признать фио виновной в совершении административного правонарушения, предусмотренного ст.20.21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 в отделение адрес ЦБ РФ, БИК телефон, КБК 18811690040046000140, Идентификатор18880491170001796288,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               Н.А. Киоса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