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5-42-201/2017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15 июня 2017 года             </w:t>
        <w:tab/>
        <w:t xml:space="preserve">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Главного управления Министерства Юстиции Российской Федерации по Республике Крым и Севастополю, о привлечении к административной ответственности юридического лица - </w:t>
      </w:r>
    </w:p>
    <w:p w:rsidR="00A77B3E">
      <w:r>
        <w:t xml:space="preserve">          Межрегиональной общественной организации «Центр правового обеспечения социально-экономического развития Республики Крым», ОГРН 1149102059480, расположенного по адресу: адрес,  </w:t>
      </w:r>
    </w:p>
    <w:p w:rsidR="00A77B3E">
      <w:r>
        <w:t xml:space="preserve">по ст.19.7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Межрегиональная общественная организация «Центр правового обеспечения социально-экономического развития Республики Крым» не предоставила в  установленный  п.3 ст. 32 ФЗ №7-ФЗ от 12.01.1996г. «О некоммерческих организациях», п.2 Постановления Правительства  Российской Федерации от 15.04.2006 № 212 «О мерах по реализации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Республике Крым и г. Севастополю отчет о деятельности за 2016 год. </w:t>
      </w:r>
    </w:p>
    <w:p w:rsidR="00A77B3E">
      <w:r>
        <w:tab/>
        <w:t xml:space="preserve"> Представитель Межрегиональной общественной организации «Центр правового обеспечения социально-экономического развития Республики Крым» фио  в суд не явился, о месте и времени рассмотрения дела извещался надлежащим образом, ходатайств об отложении рассмотрения дела суду не представил. При таких обстоятельствах на основании ст. 25.1 ч.2 КоАП РФ считаю возможным рассмотреть данное дело в отсутствии лица, в отношении которого ведется производство по делу об административном правонарушении.  </w:t>
      </w:r>
    </w:p>
    <w:p w:rsidR="00A77B3E">
      <w:r>
        <w:t xml:space="preserve">Исследовав материалы дела, считаю достоверно установленным, что Межрегиональная общественная организация «Центр правового обеспечения социально-экономического развития Республики Крым», совершила правонарушение, предусмотренное ст.19.7 КоАП РФ, а именно непредставление в государственный орган (должностному лицу), 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          В соответствии со ст.19.7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77B3E">
      <w:r>
        <w:t>В соответствии с п.3 ст. 32 Федерального закона от 12.01.1996г. № 7-ФЗ «О некоммерческих организациях» некоммерческие организации обязаны представлять в уполномоченный орган документы, содержащие отчет о своей деятельности, о персональном составе руководящих органом,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</w:p>
    <w:p w:rsidR="00A77B3E">
      <w:r>
        <w:t xml:space="preserve">Согласно с п.2 Постановления Правительства Российской  федерации от 15 апреля 2006 г.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 представляет отчет о деятельности ежегодно, не позднее 15 апреля года, следующего за отчетным. </w:t>
      </w:r>
    </w:p>
    <w:p w:rsidR="00A77B3E">
      <w:r>
        <w:t xml:space="preserve">           Вина Межрегиональной общественной организации «Центр правового обеспечения социально-экономического развития Республики Крым», в совершении правонарушения подтверждается: протоколом об административном правонарушении, копией служебной записки, сведениями единого государственного реестра юридических лиц,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Межрегиональную общественную организацию «Центр правового обеспечения социально-экономического развития Республики Крым»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наказание в виде административного штрафа в размере 3000 (трех тысяч)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 платежа: УФК по Республике Крым (Главное управление Минюста России по РК и Севастополю л/сч. 04751А91690) ИНН:7706808106, КПП 910201001, счет 40101810335100010001 Банк получателя Отделение Республика Крым, БИК 043510001, КБК 31811690040046000140, ОКТМО 35701000,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         Е.А.Фролова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