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5-42-236/2017</w:t>
      </w:r>
    </w:p>
    <w:p w:rsidR="00A77B3E"/>
    <w:p w:rsidR="00A77B3E">
      <w:r>
        <w:t>ПОСТАНОВЛЕНИЕ</w:t>
      </w:r>
    </w:p>
    <w:p w:rsidR="00A77B3E"/>
    <w:p w:rsidR="00A77B3E">
      <w:r>
        <w:t>29 июня 2017 года</w:t>
      </w:r>
      <w:r>
        <w:t xml:space="preserve">                                                  г</w:t>
      </w:r>
      <w:r>
        <w:t>.Е</w:t>
      </w:r>
      <w:r>
        <w:t>впатория, пр.Ленина, 51/50</w:t>
      </w:r>
    </w:p>
    <w:p w:rsidR="00A77B3E">
      <w:r>
        <w:t xml:space="preserve">          Исполняющий обязанности временно отсутствующего мирового судьи судебного участка №42 Евпаторийского судебного района (городской округ Евпатория) Республики Крым мировой судья судебного участка №39 Евпаторийского судебного района (городской округ </w:t>
      </w:r>
      <w:r>
        <w:t>Евпатория) Республики Крым Фролова Елена Александровна, рассмотрев дело об административном правонарушении, которое поступило из  Межрайонной инспекции Федеральной налоговой службы №6 по Республике Крым, о привлечении к административной ответственности дол</w:t>
      </w:r>
      <w:r>
        <w:t xml:space="preserve">жностного лица - </w:t>
      </w:r>
    </w:p>
    <w:p w:rsidR="00A77B3E">
      <w:r>
        <w:t xml:space="preserve">           начальника отдела городского строительства Администрации города Евпатории Республики Крым Ахмедова Ильдара </w:t>
      </w:r>
      <w:r>
        <w:t>Дамировича</w:t>
      </w:r>
      <w:r>
        <w:t>, паспортные данные, зарегистрированного по адресу: адрес,</w:t>
      </w:r>
    </w:p>
    <w:p w:rsidR="00A77B3E">
      <w:r>
        <w:t>по ч.1 ст. 15.6 Кодекса Российской Федерации об адм</w:t>
      </w:r>
      <w:r>
        <w:t xml:space="preserve">инистративных правонарушениях, </w:t>
      </w:r>
    </w:p>
    <w:p w:rsidR="00A77B3E">
      <w:r>
        <w:t>УСТАНОВИЛ:</w:t>
      </w:r>
    </w:p>
    <w:p w:rsidR="00A77B3E">
      <w:r>
        <w:t>Ахмедов И.Д., являясь начальником Отдела городского строительства Администрации города Евпатории Республики Крым, расположенного по адресу: адрес, не представил в установленный п.2 ст.230 Налогового кодекса Россий</w:t>
      </w:r>
      <w:r>
        <w:t>ской Федерации срок расчет сумм налога на доходы физических лиц, исчисленных и удержанных налоговым агентом, за 4 квартал 2016 года, в налоговый орган по месту учета Отдела городского строительства Администрации города Евпатории Республики Крым, представив</w:t>
      </w:r>
      <w:r>
        <w:t xml:space="preserve"> его в Межрайонную инспекцию Федеральной налоговой службы №6 по Республике Крым 24 апреля 2017 года при предельном сроке предоставления – не позднее 03 апреля 2017 года.</w:t>
      </w:r>
    </w:p>
    <w:p w:rsidR="00A77B3E">
      <w:r>
        <w:t>В суд Ахмедов И.Д. не явился, о времени и месте рассмотрения дела извещен в установлен</w:t>
      </w:r>
      <w:r>
        <w:t>ном порядке, согласно поступившему от него заявлению от 20.06.2017 года, просит рассмотреть дело об административном правонарушении в его отсутствии, согласен с составленным в отношении него протоколом об административном правонарушении, вину признает. Учи</w:t>
      </w:r>
      <w:r>
        <w:t xml:space="preserve">тывая изложенное, в силу ч.2 ст.25.1 </w:t>
      </w:r>
      <w:r>
        <w:t>КоАП</w:t>
      </w:r>
      <w:r>
        <w:t xml:space="preserve"> РФ считаю возможным рассмотреть данное дело в отсутствие Ахмедова И.Д.</w:t>
      </w:r>
    </w:p>
    <w:p w:rsidR="00A77B3E">
      <w:r>
        <w:t>Вина Ахмедова И.Д. в совершении правонарушения подтверждается сведениями протокола об административном правонарушении от 15.06.2017 года №1957,</w:t>
      </w:r>
      <w:r>
        <w:t xml:space="preserve"> выпиской из Единого государственного реестра юридического лица от 06.06.2017 года в отношении Отдела городского строительства Администрации города Евпатории Республики Крым, копией квитанции о приеме налоговой декларации в электронном виде от 45.04.2017 г</w:t>
      </w:r>
      <w:r>
        <w:t>. (</w:t>
      </w:r>
      <w:r>
        <w:t>рег</w:t>
      </w:r>
      <w:r>
        <w:t>. №1298835), копией извещения о получении электронного документа, которые получены с соблюдением требований закона, составлены надлежащим образом и являются допустимыми доказательствами.</w:t>
      </w:r>
    </w:p>
    <w:p w:rsidR="00A77B3E">
      <w:r>
        <w:t>Согласно п.2 ст.230 Налогового кодекса Российской Федерации нал</w:t>
      </w:r>
      <w:r>
        <w:t xml:space="preserve">оговые агенты представляют в налоговый орган по месту своего учета расчет сумм налога на доходы физических лиц истекшего налогового периода и удержанных налоговым </w:t>
      </w:r>
      <w:r>
        <w:t>агентом за первый квартал, полугодие, девять месяцев – не позднее последнего дня месяца, след</w:t>
      </w:r>
      <w:r>
        <w:t>ующего за соответствующим периодом, за год – не позднее 1 апреля года, следующего за истекшим налоговым периодом по форме, форматам и в порядке, которые утверждены федеральным органом исполнительной власти, уполномоченным по контролю и надзору в области на</w:t>
      </w:r>
      <w:r>
        <w:t xml:space="preserve">логов и сборов.      </w:t>
      </w:r>
    </w:p>
    <w:p w:rsidR="00A77B3E">
      <w:r>
        <w:t xml:space="preserve">В соответствии с ч.1 ст.15.6 </w:t>
      </w:r>
      <w:r>
        <w:t>КоАП</w:t>
      </w:r>
      <w:r>
        <w:t xml:space="preserve"> РФ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</w:t>
      </w:r>
      <w:r>
        <w:t xml:space="preserve">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- влечет наложение административного штрафа на </w:t>
      </w:r>
      <w:r>
        <w:t>граждан в размере от ста до трехсот рублей; на должностных лиц - от трехсот до пятисот рублей.</w:t>
      </w:r>
    </w:p>
    <w:p w:rsidR="00A77B3E">
      <w:r>
        <w:t>Исследовав все обстоятельства дела и оценив доказательства в их совокупности, прихожу к выводу, что в действиях Ахмедова И.Д. имеется состав административного пр</w:t>
      </w:r>
      <w:r>
        <w:t>авонарушения, предусмотренного ч.1 ст. 15.6 Кодекса Российской Федерации об административных правонарушениях, а именно непредставление в установленный законодательством о налогах и сборах срок в налоговые органы оформленных в установленном порядке документ</w:t>
      </w:r>
      <w:r>
        <w:t>ов и (или) иных сведений, необходимых для осуществления налогового контроля.</w:t>
      </w:r>
    </w:p>
    <w:p w:rsidR="00A77B3E">
      <w:r>
        <w:t xml:space="preserve">Обстоятельств, смягчающих административную ответственность, а также обстоятельств, отягчающих административную ответственность, в отношении Ахмедова И.Д. не установлено. </w:t>
      </w:r>
    </w:p>
    <w:p w:rsidR="00A77B3E">
      <w:r>
        <w:t>При назн</w:t>
      </w:r>
      <w:r>
        <w:t>ачении административного наказания,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его иму</w:t>
      </w:r>
      <w:r>
        <w:t xml:space="preserve">щественное положение и  считает необходимым назначить Ахмедову И.Д. административное наказание в виде административного штрафа в минимальном размере, установленном санкцией ч.1 ст.15.6 </w:t>
      </w:r>
      <w:r>
        <w:t>КоАП</w:t>
      </w:r>
      <w:r>
        <w:t xml:space="preserve"> РФ. Данный вид наказания в данном случае является целесообразным и</w:t>
      </w:r>
      <w:r>
        <w:t xml:space="preserve"> достаточным для его исправления, а также для предупреждения совершения им новых правонарушений.</w:t>
      </w:r>
    </w:p>
    <w:p w:rsidR="00A77B3E">
      <w:r>
        <w:t>Руководствуясь ст.ст.15.6 ч.1, 29.10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 xml:space="preserve">Признать Ахмедова Ильдара </w:t>
      </w:r>
      <w:r>
        <w:t>Дами</w:t>
      </w:r>
      <w:r>
        <w:t>ровича</w:t>
      </w:r>
      <w:r>
        <w:t xml:space="preserve"> виновным в совершении правонарушения, предусмотренного ч.1 ст. 15.6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300 (трехсот) рублей. </w:t>
      </w:r>
    </w:p>
    <w:p w:rsidR="00A77B3E">
      <w:r>
        <w:t>В соотв</w:t>
      </w:r>
      <w:r>
        <w:t xml:space="preserve">етствии со ст. 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реквизитам: КБК 18211603030016000140, ОКТМО 35712000, получатель УФК </w:t>
      </w:r>
      <w:r>
        <w:t xml:space="preserve">по РК для МИФНС России №6, ИНН 9110000024, КПП 911001001, расчетный счет 40101810335100010001, наименование банка – Отделение по Республике Крым </w:t>
      </w:r>
      <w:r>
        <w:t>ЦБРФ открытый УФК по РК, БИК 043510001, назначение платежа административный штраф.</w:t>
      </w:r>
    </w:p>
    <w:p w:rsidR="00A77B3E">
      <w:r>
        <w:t>Неуплата административного ш</w:t>
      </w:r>
      <w:r>
        <w:t>трафа в установленный срок является основанием для привлечения к административной ответственности, предусмотренной в ч.1 ст.20.25 Кодекса Российской Федерации об административных правонарушениях.</w:t>
      </w:r>
    </w:p>
    <w:p w:rsidR="00A77B3E">
      <w:r>
        <w:t>Квитанция об уплате штрафа должна быть предоставлена мировом</w:t>
      </w:r>
      <w:r>
        <w:t xml:space="preserve">у судье судебного участка №42 Евпаторийского судебного района Республики Крым (городской округ Евпатория), г. Евпатория, пр. Ленина, д. 51/50. 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</w:t>
      </w:r>
      <w:r>
        <w:t>мотренном ст. 30.2 Кодекса Российской Федерации об административных правонарушениях.</w:t>
      </w:r>
    </w:p>
    <w:p w:rsidR="00A77B3E"/>
    <w:p w:rsidR="00A77B3E">
      <w:r>
        <w:t xml:space="preserve">Мировой судья                                         </w:t>
      </w:r>
      <w:r>
        <w:t xml:space="preserve">                                     Е.А.Фролова</w:t>
      </w:r>
    </w:p>
    <w:p w:rsidR="00A77B3E"/>
    <w:p w:rsidR="00A77B3E"/>
    <w:sectPr w:rsidSect="00E3483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4837"/>
    <w:rsid w:val="00023D14"/>
    <w:rsid w:val="00A77B3E"/>
    <w:rsid w:val="00E348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48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