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5-42-260/2017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18 июля 2017 года                                                       г. Евпатория проспект Ленина,51/50</w:t>
      </w:r>
    </w:p>
    <w:p w:rsidR="00A77B3E">
      <w:r>
        <w:t>Исполняющий обязанности временно отсутствующего мирового судьи судебного участка № 42 Евпаторийского судебного</w:t>
      </w:r>
      <w:r>
        <w:t xml:space="preserve"> района (городской округ Евпатория), мировой судья судебного участка № 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инспекции Федераль</w:t>
      </w:r>
      <w:r>
        <w:t>ной налоговой службы № 6 по Республике Крым о привлечении к административной ответственности</w:t>
      </w:r>
    </w:p>
    <w:p w:rsidR="00A77B3E">
      <w:r>
        <w:t>фио</w:t>
      </w:r>
      <w:r>
        <w:t xml:space="preserve">, паспортные данные УССР,  гражданина Российской Федерации, ликвидатора наименование организации, зарегистрированного по адресу: адрес, </w:t>
      </w:r>
    </w:p>
    <w:p w:rsidR="00A77B3E">
      <w:r>
        <w:t xml:space="preserve">  по ст. 15.5 </w:t>
      </w:r>
      <w:r>
        <w:t>КоАП</w:t>
      </w:r>
      <w:r>
        <w:t xml:space="preserve"> РФ,</w:t>
      </w:r>
    </w:p>
    <w:p w:rsidR="00A77B3E">
      <w:r>
        <w:t>УСТАНОВИЛ:</w:t>
      </w:r>
    </w:p>
    <w:p w:rsidR="00A77B3E">
      <w:r>
        <w:t>фио</w:t>
      </w:r>
      <w:r>
        <w:t>, являясь ликвидатором Общества с ограниченной ответственностью «Союз-Авто», совершил нарушение законодательства о налогах и сборах, в части непредставления  в установленный пп.1,3 ст. 363-1 НК РФ срок налоговой декларации по транспортному на</w:t>
      </w:r>
      <w:r>
        <w:t>логу за 2016.</w:t>
      </w:r>
    </w:p>
    <w:p w:rsidR="00A77B3E">
      <w:r>
        <w:t>Временем совершения правонарушения является дата. Местом совершения правонарушения является  - Общество с ограниченной ответственностью «Союз-Авто» ул. Крымская, 45, гор. Евпатория.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причинах неявки не уве</w:t>
      </w:r>
      <w:r>
        <w:t>домил, о времени и месте судебного заседания уведомлен надлежащим образом, о чем свидетельствует отчет отслеживания почтового отправления  с сайта Почта России.</w:t>
      </w:r>
    </w:p>
    <w:p w:rsidR="00A77B3E">
      <w:r>
        <w:t xml:space="preserve">Исследовав материалы дела, мировой судья считает достоверно установленным, что </w:t>
      </w:r>
      <w:r>
        <w:t>фио</w:t>
      </w:r>
      <w:r>
        <w:t>, являясь лик</w:t>
      </w:r>
      <w:r>
        <w:t>видатором наименование организации, совершил правонарушение, предусмотренное ч.1 ст.15.5  Кодекса Российской Федерации об административных правонарушениях.</w:t>
      </w:r>
    </w:p>
    <w:p w:rsidR="00A77B3E">
      <w:r>
        <w:t>Ст. 15.5 Кодекса Российской Федерации об административных правонарушениях предусмотрена ответственно</w:t>
      </w:r>
      <w:r>
        <w:t>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</w:t>
      </w:r>
      <w:r>
        <w:t>о контроля.</w:t>
      </w:r>
    </w:p>
    <w:p w:rsidR="00A77B3E">
      <w:r>
        <w:t>Согласно статье 363-1 Налогового кодекса, налогоплательщики-организации по истечении налогового периода представляют в налоговый орган по месту нахождения транспортных средств налоговую декларацию по налогу. Налоговые декларации по налогу предс</w:t>
      </w:r>
      <w:r>
        <w:t>тавляются налогоплательщиками-организациями не позднее 1 февраля года, следующего за истекшим налоговым периодом.</w:t>
      </w:r>
    </w:p>
    <w:p w:rsidR="00A77B3E">
      <w:r>
        <w:t>Фактически налоговая декларация по налогу на  транспорт наименование организации представлена в Межрайонную ИФНС России № 6 по Республике Крым</w:t>
      </w:r>
      <w:r>
        <w:t xml:space="preserve"> в электронной форме по  телекоммуникационным каналам связи через оператора электронного документооборота с  нарушением срока – 15.02.2017.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правонарушении,  копией налогов</w:t>
      </w:r>
      <w:r>
        <w:t>ой декларации.</w:t>
      </w:r>
    </w:p>
    <w:p w:rsidR="00A77B3E">
      <w:r>
        <w:t xml:space="preserve">С учетом изложенного, мировой судья пришел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При назначении админист</w:t>
      </w:r>
      <w:r>
        <w:t>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</w:t>
      </w:r>
      <w:r>
        <w:t>значить ему наказание в виде предупреждения.</w:t>
      </w:r>
    </w:p>
    <w:p w:rsidR="00A77B3E">
      <w:r>
        <w:t xml:space="preserve">Руководствуясь ст. ст.  15.5, 29.9 29.10 </w:t>
      </w:r>
      <w:r>
        <w:t>КоАП</w:t>
      </w:r>
      <w:r>
        <w:t xml:space="preserve"> РФ, </w:t>
      </w:r>
    </w:p>
    <w:p w:rsidR="00A77B3E">
      <w:r>
        <w:t>ПОСТАНОВИЛ:</w:t>
      </w:r>
    </w:p>
    <w:p w:rsidR="00A77B3E">
      <w:r>
        <w:t>фио</w:t>
      </w:r>
      <w:r>
        <w:t xml:space="preserve"> </w:t>
      </w:r>
      <w:r>
        <w:t>фио</w:t>
      </w:r>
      <w:r>
        <w:t xml:space="preserve"> признать виновным в совершении правонарушения, предусмотренного ст.15.5  Кодекса Российской Федерации об административных правонарушениях и </w:t>
      </w:r>
      <w:r>
        <w:t>назначить ему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</w:t>
      </w:r>
      <w:r>
        <w:t xml:space="preserve">    </w:t>
      </w:r>
      <w:r>
        <w:t xml:space="preserve">                           А. Э. </w:t>
      </w:r>
      <w:r>
        <w:t>Аметова</w:t>
      </w:r>
    </w:p>
    <w:sectPr w:rsidSect="00730D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D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