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5-42-262/2017</w:t>
      </w:r>
    </w:p>
    <w:p w:rsidR="00A77B3E"/>
    <w:p w:rsidR="00A77B3E">
      <w:r>
        <w:t xml:space="preserve">ПОСТАНОВЛЕНИЕ </w:t>
      </w:r>
    </w:p>
    <w:p w:rsidR="00A77B3E">
      <w:r>
        <w:t>14 августа 2017 года                                 г. Евпатория проспект Ленина,51/50</w:t>
      </w:r>
    </w:p>
    <w:p w:rsidR="00A77B3E"/>
    <w:p w:rsidR="00A77B3E">
      <w:r>
        <w:t xml:space="preserve">Мировой судья судебного участка №42 Евпаторийского судебного района Республики Крым Инна Олеговна Семенец, рассмотрев дело об административном правонарушении, поступившее из Пенсионного фонда Российской Федерации в г. Евпатории  о привлечении к административной ответственности </w:t>
      </w:r>
    </w:p>
    <w:p w:rsidR="00A77B3E">
      <w:r>
        <w:t xml:space="preserve">фио, паспортные данные, гражданки Российской Федерации, зарегистрированной по адресу: пр-кт фио, 92, кВ. 260, адрес, </w:t>
      </w:r>
    </w:p>
    <w:p w:rsidR="00A77B3E">
      <w:r>
        <w:t>по  ст. 15.33.2 КоАП РФ,</w:t>
      </w:r>
    </w:p>
    <w:p w:rsidR="00A77B3E">
      <w:r>
        <w:t>УСТАНОВИЛ:</w:t>
      </w:r>
    </w:p>
    <w:p w:rsidR="00A77B3E">
      <w:r>
        <w:t xml:space="preserve">фио, являясь   председателем наименование организации ( место нахождения  адрес, адрес),  в нарушение требований  п. 2. 2 ч.2 ст. 11, ст. 15 Федерального закона «Об индивидуальном  (персонифицированном) учете в системе  обязательного пенсионного страхования» №27-ФЗ от дата (с изменениями и дополнениями), не предоставила  в установленный  срок в Управление пенсионного фонда Российской Федерации   в адрес сведения о застрахованных лицах (форма СЗВ-М) за  дата. Фактически сведения о застрахованных лицах (форма СЗВ-М)  по телекоммуникационным каналам связи в форме электронного документа представлены  в Управление пенсионного фонда Российской Федерации   в адрес дата в время, тогда как  срок представления  сведений о застрахованных лицах (форма-СЗВ-М) за дата не позднее дата. </w:t>
      </w:r>
    </w:p>
    <w:p w:rsidR="00A77B3E">
      <w:r>
        <w:t>В суд, будучи извещенной надлежащим образом о рассмотрении дела фио не явилась. Ходатайств об отложении рассмотрения дела не поступало, об уважительных причинах неявки не заявлено, в связи с чем, суд считает необходимым рассмотреть дело об административном правонарушении в отсутствии лица, привлекаемого к административной ответственности, в соответствии со ст.25.1 КоАП РФ.</w:t>
      </w:r>
    </w:p>
    <w:p w:rsidR="00A77B3E">
      <w:r>
        <w:t xml:space="preserve"> Исследовав материалы дела, мировой судья считает достоверно установленным, что фио   совершила правонарушение,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ab/>
        <w:t xml:space="preserve">Вина в совершении правонарушения подтверждается: протоколом об  административном правонарушении;  сведениями о застрахованных лицах (форма СЗВ-М) за  дата с извещением о получении; уведомлением о регистрации юридического лица в территориальном органе ПФРФ; выпиской из ЕГРЮЛ. </w:t>
      </w:r>
    </w:p>
    <w:p w:rsidR="00A77B3E">
      <w:r>
        <w:t xml:space="preserve"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ответственность,  считает необходимым назначить наказание в виде штрафа в   пределах санкции ст. 15.33.2 КоАП РФ. </w:t>
      </w:r>
    </w:p>
    <w:p w:rsidR="00A77B3E">
      <w:r>
        <w:t xml:space="preserve">Руководствуясь ст. ст. 15.33.2, 29.9, 29.10 КоАП РФ мировой судья, </w:t>
      </w:r>
    </w:p>
    <w:p w:rsidR="00A77B3E">
      <w:r>
        <w:t>ПОСТАНОВИЛ:</w:t>
      </w:r>
    </w:p>
    <w:p w:rsidR="00A77B3E">
      <w:r>
        <w:tab/>
        <w:t>фио  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 получатель: УФК по адрес (Отделение ПФР по РК), ИНН :телефон; КПП: телефон; Счет: телефон телефон 10001; Банк получателя: Отделение по РК Центрального наименование организации; БИК: телефон, КБК: телефон телефон; назначение платежа – штраф за административное правонарушение; наименование территориального органа ПФР.</w:t>
      </w:r>
    </w:p>
    <w:p w:rsidR="00A77B3E">
      <w:r>
        <w:t>Квитанция об уплате штрафа должна быть предоставлена в судебный участок №42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об АП.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КРФ об АП.</w:t>
      </w:r>
    </w:p>
    <w:p w:rsidR="00A77B3E"/>
    <w:p w:rsidR="00A77B3E">
      <w:r>
        <w:t xml:space="preserve">Мировой судья                                                                 </w:t>
        <w:tab/>
        <w:tab/>
        <w:t xml:space="preserve"> фио</w:t>
      </w:r>
    </w:p>
    <w:p w:rsidR="00A77B3E">
      <w:r>
        <w:t xml:space="preserve"> </w:t>
      </w:r>
    </w:p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