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2</w:t>
      </w:r>
    </w:p>
    <w:p w:rsidR="00A77B3E"/>
    <w:p w:rsidR="00A77B3E">
      <w:r>
        <w:t xml:space="preserve">                </w:t>
        <w:tab/>
        <w:tab/>
        <w:tab/>
        <w:tab/>
        <w:tab/>
        <w:tab/>
        <w:t xml:space="preserve">  Дело № 5-42-332/2017                                             </w:t>
      </w:r>
    </w:p>
    <w:p w:rsidR="00A77B3E"/>
    <w:p w:rsidR="00A77B3E">
      <w:r>
        <w:t>ПОСТАНОВЛЕНИЕ</w:t>
      </w:r>
    </w:p>
    <w:p w:rsidR="00A77B3E">
      <w:r>
        <w:t>28  сентября 2017 года</w:t>
        <w:tab/>
        <w:tab/>
        <w:tab/>
        <w:t xml:space="preserve">                г. Евпатория, пр-т Ленина, 51/50</w:t>
      </w:r>
    </w:p>
    <w:p w:rsidR="00A77B3E">
      <w:r>
        <w:t xml:space="preserve">Мировой судья судебного участка № 42 Евпаторийского судебного района (городской округ Евпатория) Инна Олеговна Семенец, рассмотрев дело об административном правонарушении, о привлечении Навасардяна фио, паспортные данные, индивидуального предпринимателя, зарегистрированного по адресу6 адрес, адрес,  к административной ответственности за совершение правонарушения, предусмотренного ст. 19.1 Кодекса РФ об АП, </w:t>
      </w:r>
    </w:p>
    <w:p w:rsidR="00A77B3E">
      <w:r>
        <w:tab/>
        <w:tab/>
        <w:tab/>
        <w:tab/>
        <w:tab/>
        <w:t xml:space="preserve">    у с т а н о в и л:</w:t>
      </w:r>
    </w:p>
    <w:p w:rsidR="00A77B3E">
      <w:r>
        <w:t>дата в время по Горького в адрес, привлекаемое лицо самовольно реализовывал товары народного потребления без разрешительных документов.</w:t>
      </w:r>
    </w:p>
    <w:p w:rsidR="00A77B3E">
      <w:r>
        <w:t>Исследовав материалы дела, мировой судья считает достоверно установленным, совершение правонарушения, предусмотренного ст. 19.1 Кодекса Российской Федерации об административных правонарушениях, а именно самовольное, вопреки установленному федеральным законом или иным нормативным правовым актам порядку, осуществление своего действительного или предполагаемого права, не причинившее существенного вреда гражданам или юридическим лицам.</w:t>
      </w:r>
    </w:p>
    <w:p w:rsidR="00A77B3E">
      <w:r>
        <w:t>Вина в совершении правонарушения подтверждается сведениями протокола об административном правонарушении, рапортом сотрудника полиции.</w:t>
      </w:r>
    </w:p>
    <w:p w:rsidR="00A77B3E">
      <w:r>
        <w:t>Согласно ст. 19.1 Кодекса Российской Федерации об административных правонарушениях предусмотрена административная ответственность за самовольное, вопреки установленному федеральным законом или иным нормативным правовым актам, порядку осуществление своего действительного или предполагаемого права, не причинившее существенного вреда гражданам или юридическим лицам.</w:t>
      </w:r>
    </w:p>
    <w:p w:rsidR="00A77B3E">
      <w:r>
        <w:t>С учетом изложенного, мировой судья пришел к выводу, что в действиях привлекаемого лица имеется состав административного правонарушения, предусмотренного ст. 19.1  Кодекса Российской Федерации об административных правонарушениях.</w:t>
      </w:r>
    </w:p>
    <w:p w:rsidR="00A77B3E">
      <w:r>
        <w:t>При назначении административного взыскания,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которая ранее не привлекалась к административной ответственности. Исходя из изложенного, мировой судья считает необходимым привлечь ее к административной ответственности, и назначить административное наказание в виде предупреждения. Данный вид наказания в данном случае является целесообразным и достаточным для исправления, а также предупреждению совершения новых правонарушений.</w:t>
      </w:r>
    </w:p>
    <w:p w:rsidR="00A77B3E">
      <w:r>
        <w:t>Руководствуясь по ст. ст. 19.1, 29.10 Кодекса Российской Федерации об административных правонарушениях, мировой судья,</w:t>
      </w:r>
    </w:p>
    <w:p w:rsidR="00A77B3E">
      <w:r>
        <w:t>ПОСТАНОВИЛ:</w:t>
      </w:r>
    </w:p>
    <w:p w:rsidR="00A77B3E">
      <w:r>
        <w:t>Признать ... фио виновным в совершении административного правонарушения по ст. 19.1   Кодекса Российской Федерации об административных правонарушениях и назначить административное наказание в виде предупреждения.</w:t>
      </w:r>
    </w:p>
    <w:p w:rsidR="00A77B3E">
      <w:r>
        <w:t>Постановление может быть обжаловано в течение 10 дней в порядке, предусмотренном ст. 30.3 Кодекса Российской Федерации об административных правонарушениях.</w:t>
      </w:r>
    </w:p>
    <w:p w:rsidR="00A77B3E"/>
    <w:p w:rsidR="00A77B3E">
      <w:r>
        <w:t>Мировой судья</w:t>
        <w:tab/>
        <w:tab/>
        <w:tab/>
        <w:tab/>
        <w:tab/>
        <w:tab/>
        <w:t>И.О. Семенец</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