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–       2      –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Дело №5-42-433/2017 </w:t>
      </w:r>
    </w:p>
    <w:p w:rsidR="00A77B3E">
      <w:r>
        <w:t xml:space="preserve">ПОСТАНОВЛЕНИЕ </w:t>
      </w:r>
    </w:p>
    <w:p w:rsidR="00A77B3E">
      <w:r>
        <w:t>09 октября 2017 года                                             гор. Евпатория, проспект Ленина, 51/50</w:t>
      </w:r>
    </w:p>
    <w:p w:rsidR="00A77B3E">
      <w:r>
        <w:t xml:space="preserve">Мировой судья судебного участка № 42 Евпаторийского судебного района (городской округ Евпатория) Инна Олеговна Семенец, рассмотрев дело об административном правонарушении, поступившее из ОМВД России по г. Евпатории,  в отношении  </w:t>
      </w:r>
    </w:p>
    <w:p w:rsidR="00A77B3E">
      <w:r>
        <w:t>фио, паспортные данные, УССР, гражданина РФ, зарегистрированного по адресу:  адрес, адрес</w:t>
      </w:r>
    </w:p>
    <w:p w:rsidR="00A77B3E">
      <w:r>
        <w:t xml:space="preserve">по статье 20.21 Кодекса Российской Федерации об административных правонарушениях, </w:t>
      </w:r>
    </w:p>
    <w:p w:rsidR="00A77B3E">
      <w:r>
        <w:t xml:space="preserve"> </w:t>
        <w:tab/>
        <w:tab/>
        <w:tab/>
        <w:tab/>
        <w:tab/>
        <w:t xml:space="preserve">    у с т а н о в и л :</w:t>
      </w:r>
    </w:p>
    <w:p w:rsidR="00A77B3E">
      <w:r>
        <w:t>фио дата в время,  находился в общественном месте возле дома № 2 по адрес, адрес в состоянии опьянения, оскорбляющем человеческое достоинство и общественную нравственность, о чем свидетельствовал неопрятный внешний вид (неопрятная одежда), резкий запах алкоголя из полости рта, чем нарушил общественный порядок, выражая явное неуважение к обществу.</w:t>
      </w:r>
    </w:p>
    <w:p w:rsidR="00A77B3E">
      <w:r>
        <w:t>В суде привлекаемое лицо вину в совершении вышеуказанного правонарушения признало в полном объеме, раскаялся.</w:t>
      </w:r>
    </w:p>
    <w:p w:rsidR="00A77B3E">
      <w:r>
        <w:t>Исследовав материалы дела, суд пришел к выводу о наличии состава правонарушения, предусмотренного ст.20.21 Кодекса РФ об АП, т.е.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Вина в совершении правонарушения подтверждается: протоколом об административном правонарушении; рапортом сотрудника полиции; протоколом о доставлении; протоколом об административном задержании; актом медицинского освидетельствования на состояние опьянения, которым установлено пребывание в состоянии  опьянения.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 xml:space="preserve">При назначении административного наказания, мировой судья,  в соответствии со ст.4.1 Кодекса РФ об АП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отсутствие обстоятельств смягчающих и отягчающих административную ответственность,  считает необходимым назначить наказание в виде штрафа. </w:t>
      </w:r>
    </w:p>
    <w:p w:rsidR="00A77B3E">
      <w:r>
        <w:t>На основании изложенного, руководствуясь ст.ст. 29.9, 29.10 Кодекса Российской Федерации об административных правонарушениях, мировой судья</w:t>
      </w:r>
    </w:p>
    <w:p w:rsidR="00A77B3E">
      <w:r>
        <w:tab/>
        <w:t xml:space="preserve">                                                      п о с т а н о в и л : </w:t>
      </w:r>
    </w:p>
    <w:p w:rsidR="00A77B3E">
      <w:r>
        <w:t xml:space="preserve">            фио признать виновным в совершении административного правонарушения, предусмотренного ст.20.21 Кодекса Российской Федерации об административных правонарушениях, и назначить ему административное наказание в виде штрафа в сумме сумма.</w:t>
      </w:r>
    </w:p>
    <w:p w:rsidR="00A77B3E">
      <w:r>
        <w:t>Штраф подлежит уплате по следующим реквизитам: расчётный счёт 40101810335100010001, получатель - УФК по адрес (ОМВД России по адрес), Банк получателя Отделение адрес ЦБ РФ,  наименование организации получателя:телефон, ИНН получателя телефон, КПП получателя телефон, ОКТМО телефон, КБК 18811630020016000140, УИН 18880491170001981743, назначене платежа -  административный штраф.</w:t>
      </w:r>
    </w:p>
    <w:p w:rsidR="00A77B3E">
      <w:r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Квитанция об уплате штрафа должна быть предоставлена в судебный участок №42 Евпаторийского судебного района (городской адрес) по адресу: адрес.</w:t>
      </w:r>
    </w:p>
    <w:p w:rsidR="00A77B3E">
      <w: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A77B3E">
      <w:r>
        <w:t>Мировой судья                                                     И.О. Семенец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