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5BC2" w:rsidRPr="00075B3E" w:rsidP="00AD75BE" w14:paraId="27F90B6C" w14:textId="4554314D">
      <w:pPr>
        <w:jc w:val="right"/>
        <w:rPr>
          <w:bCs/>
          <w:sz w:val="16"/>
          <w:szCs w:val="16"/>
        </w:rPr>
      </w:pPr>
      <w:r w:rsidRPr="00075B3E">
        <w:rPr>
          <w:bCs/>
          <w:sz w:val="16"/>
          <w:szCs w:val="16"/>
        </w:rPr>
        <w:t>5-46-</w:t>
      </w:r>
      <w:r w:rsidRPr="00075B3E" w:rsidR="00E235B2">
        <w:rPr>
          <w:bCs/>
          <w:sz w:val="16"/>
          <w:szCs w:val="16"/>
        </w:rPr>
        <w:t>30/2026</w:t>
      </w:r>
    </w:p>
    <w:p w:rsidR="00AB5BC2" w:rsidRPr="00075B3E" w:rsidP="00AD75BE" w14:paraId="1837F20C" w14:textId="77777777">
      <w:pPr>
        <w:jc w:val="center"/>
        <w:rPr>
          <w:bCs/>
          <w:sz w:val="16"/>
          <w:szCs w:val="16"/>
        </w:rPr>
      </w:pPr>
      <w:r w:rsidRPr="00075B3E">
        <w:rPr>
          <w:bCs/>
          <w:sz w:val="16"/>
          <w:szCs w:val="16"/>
        </w:rPr>
        <w:t>ПОСТАНОВЛЕНИЕ</w:t>
      </w:r>
    </w:p>
    <w:p w:rsidR="00AB5BC2" w:rsidRPr="00075B3E" w:rsidP="00AD75BE" w14:paraId="354D7899" w14:textId="3823B1DF">
      <w:pPr>
        <w:jc w:val="center"/>
        <w:rPr>
          <w:sz w:val="16"/>
          <w:szCs w:val="16"/>
        </w:rPr>
      </w:pPr>
      <w:r w:rsidRPr="00075B3E">
        <w:rPr>
          <w:sz w:val="16"/>
          <w:szCs w:val="16"/>
        </w:rPr>
        <w:t>19</w:t>
      </w:r>
      <w:r w:rsidRPr="00075B3E" w:rsidR="0008181B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>февраля 2026</w:t>
      </w:r>
      <w:r w:rsidRPr="00075B3E" w:rsidR="00AD75BE">
        <w:rPr>
          <w:sz w:val="16"/>
          <w:szCs w:val="16"/>
        </w:rPr>
        <w:t xml:space="preserve"> года </w:t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</w:r>
      <w:r w:rsidRPr="00075B3E" w:rsidR="00AD75BE">
        <w:rPr>
          <w:sz w:val="16"/>
          <w:szCs w:val="16"/>
        </w:rPr>
        <w:tab/>
        <w:t>г. Керчь</w:t>
      </w:r>
      <w:r w:rsidRPr="00075B3E">
        <w:rPr>
          <w:sz w:val="16"/>
          <w:szCs w:val="16"/>
        </w:rPr>
        <w:tab/>
      </w:r>
      <w:r w:rsidRPr="00075B3E">
        <w:rPr>
          <w:sz w:val="16"/>
          <w:szCs w:val="16"/>
        </w:rPr>
        <w:tab/>
      </w:r>
      <w:r w:rsidRPr="00075B3E">
        <w:rPr>
          <w:sz w:val="16"/>
          <w:szCs w:val="16"/>
        </w:rPr>
        <w:tab/>
      </w:r>
      <w:r w:rsidRPr="00075B3E">
        <w:rPr>
          <w:sz w:val="16"/>
          <w:szCs w:val="16"/>
        </w:rPr>
        <w:tab/>
      </w:r>
      <w:r w:rsidRPr="00075B3E">
        <w:rPr>
          <w:sz w:val="16"/>
          <w:szCs w:val="16"/>
        </w:rPr>
        <w:tab/>
      </w:r>
      <w:r w:rsidRPr="00075B3E">
        <w:rPr>
          <w:sz w:val="16"/>
          <w:szCs w:val="16"/>
        </w:rPr>
        <w:tab/>
      </w:r>
      <w:r w:rsidRPr="00075B3E">
        <w:rPr>
          <w:sz w:val="16"/>
          <w:szCs w:val="16"/>
        </w:rPr>
        <w:tab/>
      </w:r>
    </w:p>
    <w:p w:rsidR="00AB5BC2" w:rsidRPr="00075B3E" w:rsidP="00AD75BE" w14:paraId="78184EEF" w14:textId="37E95BDA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Мировой судья судебного участка № 46 Керченского судебного района </w:t>
      </w:r>
      <w:r w:rsidRPr="00075B3E" w:rsidR="00E235B2">
        <w:rPr>
          <w:sz w:val="16"/>
          <w:szCs w:val="16"/>
        </w:rPr>
        <w:t xml:space="preserve">(город республиканского значения Керчь с подчиненной ему территории) </w:t>
      </w:r>
      <w:r w:rsidRPr="00075B3E">
        <w:rPr>
          <w:sz w:val="16"/>
          <w:szCs w:val="16"/>
        </w:rPr>
        <w:t xml:space="preserve">Республики Крым Полищук Е.Д., рассмотрев в открытом судебном заседании дело об административном правонарушении, </w:t>
      </w:r>
      <w:r w:rsidRPr="00075B3E" w:rsidR="00B53FCA">
        <w:rPr>
          <w:sz w:val="16"/>
          <w:szCs w:val="16"/>
        </w:rPr>
        <w:t xml:space="preserve">предусмотренного ч.1 ст.12.26 Кодекса Российской Федерации об административных правонарушениях (далее – КоАП РФ), </w:t>
      </w:r>
      <w:r w:rsidRPr="00075B3E">
        <w:rPr>
          <w:sz w:val="16"/>
          <w:szCs w:val="16"/>
        </w:rPr>
        <w:t>поступившее из ОГИБДД УМВД Рос</w:t>
      </w:r>
      <w:r w:rsidRPr="00075B3E">
        <w:rPr>
          <w:sz w:val="16"/>
          <w:szCs w:val="16"/>
        </w:rPr>
        <w:t xml:space="preserve">сии по г. Керчи, в отношении </w:t>
      </w:r>
    </w:p>
    <w:p w:rsidR="00746801" w:rsidRPr="00075B3E" w:rsidP="000D140F" w14:paraId="7E18C09F" w14:textId="3B8A311C">
      <w:pPr>
        <w:ind w:left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Дьяченко</w:t>
      </w:r>
      <w:r w:rsidR="002A002B">
        <w:rPr>
          <w:sz w:val="16"/>
          <w:szCs w:val="16"/>
        </w:rPr>
        <w:t xml:space="preserve"> А.В.</w:t>
      </w:r>
      <w:r w:rsidRPr="00075B3E" w:rsidR="00AB5BC2">
        <w:rPr>
          <w:sz w:val="16"/>
          <w:szCs w:val="16"/>
        </w:rPr>
        <w:t>,</w:t>
      </w:r>
      <w:r w:rsidRPr="00075B3E" w:rsidR="009C1B63">
        <w:rPr>
          <w:sz w:val="16"/>
          <w:szCs w:val="16"/>
        </w:rPr>
        <w:t xml:space="preserve">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</w:p>
    <w:p w:rsidR="006328E1" w:rsidRPr="00075B3E" w:rsidP="000D140F" w14:paraId="19A84BD8" w14:textId="781E10EB">
      <w:pPr>
        <w:jc w:val="center"/>
        <w:rPr>
          <w:sz w:val="16"/>
          <w:szCs w:val="16"/>
        </w:rPr>
      </w:pPr>
      <w:r w:rsidRPr="00075B3E">
        <w:rPr>
          <w:sz w:val="16"/>
          <w:szCs w:val="16"/>
        </w:rPr>
        <w:t>УСТАНОВИЛ:</w:t>
      </w:r>
    </w:p>
    <w:p w:rsidR="00343E55" w:rsidRPr="00075B3E" w:rsidP="00AD75BE" w14:paraId="68726878" w14:textId="58F0E0BA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Согласно протоколу об административном правонарушении</w:t>
      </w:r>
      <w:r w:rsidR="002A002B">
        <w:rPr>
          <w:sz w:val="16"/>
          <w:szCs w:val="16"/>
        </w:rPr>
        <w:t xml:space="preserve"> </w:t>
      </w:r>
      <w:r w:rsidRPr="002A002B" w:rsidR="002A002B">
        <w:rPr>
          <w:sz w:val="16"/>
          <w:szCs w:val="16"/>
        </w:rPr>
        <w:t>/изъято/</w:t>
      </w:r>
      <w:r w:rsidRPr="00075B3E">
        <w:rPr>
          <w:sz w:val="16"/>
          <w:szCs w:val="16"/>
        </w:rPr>
        <w:t>,</w:t>
      </w:r>
      <w:r w:rsidRPr="00075B3E" w:rsidR="003E140F">
        <w:rPr>
          <w:sz w:val="16"/>
          <w:szCs w:val="16"/>
        </w:rPr>
        <w:t xml:space="preserve"> </w:t>
      </w:r>
      <w:r w:rsidRPr="00075B3E" w:rsidR="00E235B2">
        <w:rPr>
          <w:sz w:val="16"/>
          <w:szCs w:val="16"/>
        </w:rPr>
        <w:t>Дьяченко А.В.</w:t>
      </w:r>
      <w:r w:rsidRPr="00075B3E" w:rsidR="00F600FC">
        <w:rPr>
          <w:sz w:val="16"/>
          <w:szCs w:val="16"/>
        </w:rPr>
        <w:t xml:space="preserve">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 xml:space="preserve">по адресу: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 xml:space="preserve">управлял транспортным средством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>г</w:t>
      </w:r>
      <w:r w:rsidRPr="00075B3E" w:rsidR="00F600FC">
        <w:rPr>
          <w:sz w:val="16"/>
          <w:szCs w:val="16"/>
        </w:rPr>
        <w:t>осударствен</w:t>
      </w:r>
      <w:r w:rsidRPr="00075B3E" w:rsidR="00746801">
        <w:rPr>
          <w:sz w:val="16"/>
          <w:szCs w:val="16"/>
        </w:rPr>
        <w:t>ный</w:t>
      </w:r>
      <w:r w:rsidRPr="00075B3E" w:rsidR="00F600FC">
        <w:rPr>
          <w:sz w:val="16"/>
          <w:szCs w:val="16"/>
        </w:rPr>
        <w:t xml:space="preserve"> регистрационн</w:t>
      </w:r>
      <w:r w:rsidRPr="00075B3E" w:rsidR="00746801">
        <w:rPr>
          <w:sz w:val="16"/>
          <w:szCs w:val="16"/>
        </w:rPr>
        <w:t>ый</w:t>
      </w:r>
      <w:r w:rsidRPr="00075B3E" w:rsidR="00F600FC">
        <w:rPr>
          <w:sz w:val="16"/>
          <w:szCs w:val="16"/>
        </w:rPr>
        <w:t xml:space="preserve"> знак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  <w:r w:rsidRPr="00075B3E" w:rsidR="00790DC6">
        <w:rPr>
          <w:sz w:val="16"/>
          <w:szCs w:val="16"/>
        </w:rPr>
        <w:t>с признаками</w:t>
      </w:r>
      <w:r w:rsidRPr="00075B3E">
        <w:rPr>
          <w:sz w:val="16"/>
          <w:szCs w:val="16"/>
        </w:rPr>
        <w:t xml:space="preserve"> опьянения (</w:t>
      </w:r>
      <w:r w:rsidRPr="00075B3E" w:rsidR="00E235B2">
        <w:rPr>
          <w:sz w:val="16"/>
          <w:szCs w:val="16"/>
        </w:rPr>
        <w:t xml:space="preserve">запах алкоголя изо рта, </w:t>
      </w:r>
      <w:r w:rsidRPr="00075B3E" w:rsidR="003615BF">
        <w:rPr>
          <w:sz w:val="16"/>
          <w:szCs w:val="16"/>
        </w:rPr>
        <w:t>резкое изменение окраски кожных покровов лица</w:t>
      </w:r>
      <w:r w:rsidRPr="00075B3E" w:rsidR="00F600FC">
        <w:rPr>
          <w:sz w:val="16"/>
          <w:szCs w:val="16"/>
        </w:rPr>
        <w:t>)</w:t>
      </w:r>
      <w:r w:rsidRPr="00075B3E" w:rsidR="00480924">
        <w:rPr>
          <w:sz w:val="16"/>
          <w:szCs w:val="16"/>
        </w:rPr>
        <w:t xml:space="preserve">,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  <w:r w:rsidRPr="00075B3E" w:rsidR="00D17FD9">
        <w:rPr>
          <w:sz w:val="16"/>
          <w:szCs w:val="16"/>
        </w:rPr>
        <w:t xml:space="preserve">по адресу: </w:t>
      </w:r>
      <w:r w:rsidRPr="002A002B" w:rsidR="002A002B">
        <w:rPr>
          <w:sz w:val="16"/>
          <w:szCs w:val="16"/>
        </w:rPr>
        <w:t>/изъято/</w:t>
      </w:r>
      <w:r w:rsidR="002A002B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 xml:space="preserve">не выполнил законное </w:t>
      </w:r>
      <w:r w:rsidRPr="00075B3E">
        <w:rPr>
          <w:sz w:val="16"/>
          <w:szCs w:val="16"/>
        </w:rPr>
        <w:t>требование сотрудника полиции о прохождении медицинского освидетельствования на состояние опьянения, чем нарушил п.2.3.2 Правил дорожного движения РФ.</w:t>
      </w:r>
      <w:r w:rsidRPr="00075B3E">
        <w:rPr>
          <w:sz w:val="16"/>
          <w:szCs w:val="16"/>
        </w:rPr>
        <w:t xml:space="preserve"> Действи</w:t>
      </w:r>
      <w:r w:rsidRPr="00075B3E" w:rsidR="00E40D7C">
        <w:rPr>
          <w:sz w:val="16"/>
          <w:szCs w:val="16"/>
        </w:rPr>
        <w:t xml:space="preserve">я </w:t>
      </w:r>
      <w:r w:rsidRPr="00075B3E" w:rsidR="00E235B2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не содержат уголовно-наказуемого деяния.</w:t>
      </w:r>
    </w:p>
    <w:p w:rsidR="00CD59CA" w:rsidRPr="00075B3E" w:rsidP="00CD59CA" w14:paraId="1F1F4C00" w14:textId="0C8DB90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Дьяченко А.В. в судебное заседание не яви</w:t>
      </w:r>
      <w:r w:rsidRPr="00075B3E">
        <w:rPr>
          <w:sz w:val="16"/>
          <w:szCs w:val="16"/>
        </w:rPr>
        <w:t xml:space="preserve">лся, о времени и месте рассмотрения дела уведомлен надлежащим образом, путем направления судебной повестки по адресу места жительства, указанному в протоколе об административном правонарушении. </w:t>
      </w:r>
    </w:p>
    <w:p w:rsidR="00CD59CA" w:rsidRPr="00075B3E" w:rsidP="00CD59CA" w14:paraId="0EB35300" w14:textId="7777777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Почтовая корреспонденция возвращена на судебный участок с отм</w:t>
      </w:r>
      <w:r w:rsidRPr="00075B3E">
        <w:rPr>
          <w:sz w:val="16"/>
          <w:szCs w:val="16"/>
        </w:rPr>
        <w:t xml:space="preserve">еткой "за истечением срока хранения". </w:t>
      </w:r>
    </w:p>
    <w:p w:rsidR="00CD59CA" w:rsidRPr="00075B3E" w:rsidP="00CD59CA" w14:paraId="1083E6EB" w14:textId="7777777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Согласно части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</w:t>
      </w:r>
      <w:r w:rsidRPr="00075B3E">
        <w:rPr>
          <w:sz w:val="16"/>
          <w:szCs w:val="16"/>
        </w:rPr>
        <w:t xml:space="preserve">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</w:t>
      </w:r>
      <w:r w:rsidRPr="00075B3E">
        <w:rPr>
          <w:sz w:val="16"/>
          <w:szCs w:val="16"/>
        </w:rPr>
        <w:t>ния дела либо если такое ходатайство оставлено без удовлетворения. Поскольку КоАП РФ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</w:t>
      </w:r>
      <w:r w:rsidRPr="00075B3E">
        <w:rPr>
          <w:sz w:val="16"/>
          <w:szCs w:val="16"/>
        </w:rPr>
        <w:t xml:space="preserve">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т.п.). Лицо, в отношении которого ведется производство по делу, считается извещенным о </w:t>
      </w:r>
      <w:r w:rsidRPr="00075B3E">
        <w:rPr>
          <w:sz w:val="16"/>
          <w:szCs w:val="16"/>
        </w:rPr>
        <w:t>времени и месте судебного рассмотрения и в случае, когда с указанного им места жительства (регистрации) поступило сообщение о том, что оно фактически не проживает по этому адресу.</w:t>
      </w:r>
    </w:p>
    <w:p w:rsidR="00CD59CA" w:rsidRPr="00075B3E" w:rsidP="00CD59CA" w14:paraId="2F3E7687" w14:textId="7777777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В абзаце 2 пункта 6 Постановления Пленума Верховного Суда РФ от 24 марта 200</w:t>
      </w:r>
      <w:r w:rsidRPr="00075B3E">
        <w:rPr>
          <w:sz w:val="16"/>
          <w:szCs w:val="16"/>
        </w:rPr>
        <w:t>5 года N 5 "О некоторых вопросах, возникающих у судов при применении Кодекса Российской Федерации об административных правонарушениях" разъяснено, что лицо, в отношении которого ведется производство по делу, считается извещенным о времени и месте судебного</w:t>
      </w:r>
      <w:r w:rsidRPr="00075B3E">
        <w:rPr>
          <w:sz w:val="16"/>
          <w:szCs w:val="16"/>
        </w:rPr>
        <w:t xml:space="preserve"> рассмотрения и в случае, когда из указанного им места жительства (регистрации) поступило сообщение об отсутствии адресата по указанному адресу, о том, что лицо фактически не проживает по этому адресу либо отказалось от получения почтового отправления, а т</w:t>
      </w:r>
      <w:r w:rsidRPr="00075B3E">
        <w:rPr>
          <w:sz w:val="16"/>
          <w:szCs w:val="16"/>
        </w:rPr>
        <w:t>акже в случае возвращения почтового отправления с отметкой об истечении срока хранения, если были соблюдены положения Особых условий приема, вручения, хранения и возврата почтовых отправлений разряда "Судебное", утвержденных приказом ФГУП "Почта России" от</w:t>
      </w:r>
      <w:r w:rsidRPr="00075B3E">
        <w:rPr>
          <w:sz w:val="16"/>
          <w:szCs w:val="16"/>
        </w:rPr>
        <w:t xml:space="preserve"> 31 августа 2005 года N 343.</w:t>
      </w:r>
    </w:p>
    <w:p w:rsidR="00CD59CA" w:rsidRPr="00075B3E" w:rsidP="00CD59CA" w14:paraId="0A55D284" w14:textId="4232BA7B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С  целью создания необходимых условий для реализации </w:t>
      </w:r>
      <w:r w:rsidRPr="00075B3E" w:rsidR="00E235B2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 xml:space="preserve">права на судебную защиту и на непосредственное участие в рассмотрении дела, </w:t>
      </w:r>
      <w:r w:rsidRPr="00075B3E" w:rsidR="00E235B2">
        <w:rPr>
          <w:sz w:val="16"/>
          <w:szCs w:val="16"/>
        </w:rPr>
        <w:t>Дьяченко А.В. извещался по номерам телефона, указанным</w:t>
      </w:r>
      <w:r w:rsidRPr="00075B3E">
        <w:rPr>
          <w:sz w:val="16"/>
          <w:szCs w:val="16"/>
        </w:rPr>
        <w:t xml:space="preserve"> в протоколе об административн</w:t>
      </w:r>
      <w:r w:rsidRPr="00075B3E">
        <w:rPr>
          <w:sz w:val="16"/>
          <w:szCs w:val="16"/>
        </w:rPr>
        <w:t>ом правонару</w:t>
      </w:r>
      <w:r w:rsidRPr="00075B3E" w:rsidR="00E235B2">
        <w:rPr>
          <w:sz w:val="16"/>
          <w:szCs w:val="16"/>
        </w:rPr>
        <w:t>шении. Принадлежность указанных в протоколе номеров</w:t>
      </w:r>
      <w:r w:rsidRPr="00075B3E">
        <w:rPr>
          <w:sz w:val="16"/>
          <w:szCs w:val="16"/>
        </w:rPr>
        <w:t xml:space="preserve"> телефона, подтверждена подписью </w:t>
      </w:r>
      <w:r w:rsidRPr="00075B3E" w:rsidR="00E235B2">
        <w:rPr>
          <w:sz w:val="16"/>
          <w:szCs w:val="16"/>
        </w:rPr>
        <w:t>Дьяченко А.В., однако по указанным номерам</w:t>
      </w:r>
      <w:r w:rsidRPr="00075B3E">
        <w:rPr>
          <w:sz w:val="16"/>
          <w:szCs w:val="16"/>
        </w:rPr>
        <w:t xml:space="preserve"> телефона </w:t>
      </w:r>
      <w:r w:rsidRPr="00075B3E" w:rsidR="00E235B2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не ответил.</w:t>
      </w:r>
    </w:p>
    <w:p w:rsidR="00CD59CA" w:rsidRPr="00075B3E" w:rsidP="00CD59CA" w14:paraId="1979D1A5" w14:textId="2E626D2D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Дьяченко А.В. было известно о составлении в отношении него протокола об администра</w:t>
      </w:r>
      <w:r w:rsidRPr="00075B3E">
        <w:rPr>
          <w:sz w:val="16"/>
          <w:szCs w:val="16"/>
        </w:rPr>
        <w:t>тивном правонарушении, копия которого им получена лично, с содержанием протокола был ознакомлен, однако об иных адресах проживания мирового судью в установленном порядке не извещал.</w:t>
      </w:r>
    </w:p>
    <w:p w:rsidR="00CD59CA" w:rsidRPr="00075B3E" w:rsidP="00CD59CA" w14:paraId="716C698D" w14:textId="22FF960D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Таким образом, мировым судьей приняты надлежащие меры об извещении </w:t>
      </w:r>
      <w:r w:rsidRPr="00075B3E" w:rsidR="00E235B2">
        <w:rPr>
          <w:sz w:val="16"/>
          <w:szCs w:val="16"/>
        </w:rPr>
        <w:t>Дьяченко А.В</w:t>
      </w:r>
      <w:r w:rsidRPr="00075B3E">
        <w:rPr>
          <w:sz w:val="16"/>
          <w:szCs w:val="16"/>
        </w:rPr>
        <w:t>., который в свою очередь, зная, что в отношении него составлен протокол об административном правонарушении и дело будет рассматриваться мировым судьей, не принял необходимых мер для получения корреспонденции, а также не сообщил мировому судье новый а</w:t>
      </w:r>
      <w:r w:rsidRPr="00075B3E">
        <w:rPr>
          <w:sz w:val="16"/>
          <w:szCs w:val="16"/>
        </w:rPr>
        <w:t>дрес проживания, в случае его изменения.</w:t>
      </w:r>
    </w:p>
    <w:p w:rsidR="00CD59CA" w:rsidRPr="00075B3E" w:rsidP="00CD59CA" w14:paraId="41978258" w14:textId="671A326B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 Исходя из требований ст. 25.1 ч.2 КоАП РФ, суд находит возможным рассмотреть дело в его отсутствие.</w:t>
      </w:r>
    </w:p>
    <w:p w:rsidR="00AB5BC2" w:rsidRPr="00075B3E" w:rsidP="00AB5BC2" w14:paraId="1E44A68D" w14:textId="06E9D3D9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Исследовав материалы дела об административном правонарушении и оценив</w:t>
      </w:r>
      <w:r w:rsidRPr="00075B3E">
        <w:rPr>
          <w:sz w:val="16"/>
          <w:szCs w:val="16"/>
        </w:rPr>
        <w:t xml:space="preserve"> их в совокупности, мировой судья приходит к следующему.</w:t>
      </w:r>
    </w:p>
    <w:p w:rsidR="00732E03" w:rsidRPr="00075B3E" w:rsidP="00732E03" w14:paraId="4AB63FFF" w14:textId="77777777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>В силу пункта 2.3.2 Правил дорожного движения Российской Федерации, утвержденных постановлением Правительства Российской Федерации от 23.10.1993 года №</w:t>
      </w:r>
      <w:r w:rsidRPr="00075B3E" w:rsidR="006C0735">
        <w:rPr>
          <w:rFonts w:eastAsia="Calibri"/>
          <w:sz w:val="16"/>
          <w:szCs w:val="16"/>
          <w:lang w:eastAsia="en-US"/>
        </w:rPr>
        <w:t xml:space="preserve"> </w:t>
      </w:r>
      <w:r w:rsidRPr="00075B3E">
        <w:rPr>
          <w:rFonts w:eastAsia="Calibri"/>
          <w:sz w:val="16"/>
          <w:szCs w:val="16"/>
          <w:lang w:eastAsia="en-US"/>
        </w:rPr>
        <w:t>1090, водитель транспортного средства обязан по</w:t>
      </w:r>
      <w:r w:rsidRPr="00075B3E">
        <w:rPr>
          <w:rFonts w:eastAsia="Calibri"/>
          <w:sz w:val="16"/>
          <w:szCs w:val="16"/>
          <w:lang w:eastAsia="en-US"/>
        </w:rPr>
        <w:t xml:space="preserve"> требованию должностных лиц, которым представлено право государственного надзора и контроля за безопасностью  дорожного движения и эксплуатации транспортного средства, проходить освидетельствование на состояние алкогольного опьянения и медицинское освидете</w:t>
      </w:r>
      <w:r w:rsidRPr="00075B3E">
        <w:rPr>
          <w:rFonts w:eastAsia="Calibri"/>
          <w:sz w:val="16"/>
          <w:szCs w:val="16"/>
          <w:lang w:eastAsia="en-US"/>
        </w:rPr>
        <w:t>льствование на состояние опьянения.</w:t>
      </w:r>
    </w:p>
    <w:p w:rsidR="00732E03" w:rsidRPr="00075B3E" w:rsidP="00732E03" w14:paraId="4CC1EC22" w14:textId="77777777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>Лица, нарушившие Правила, несут ответственность в соответствии с действующим законодательством  (пункт 1.6 Правил дорожного движения).</w:t>
      </w:r>
    </w:p>
    <w:p w:rsidR="00732E03" w:rsidRPr="00075B3E" w:rsidP="00732E03" w14:paraId="468CADAA" w14:textId="77777777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>Часть 1 статьи 12.26 КоАП РФ предусматривает ответственность за невыполнение водителе</w:t>
      </w:r>
      <w:r w:rsidRPr="00075B3E">
        <w:rPr>
          <w:rFonts w:eastAsia="Calibri"/>
          <w:sz w:val="16"/>
          <w:szCs w:val="16"/>
          <w:lang w:eastAsia="en-US"/>
        </w:rPr>
        <w:t>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AB5BC2" w:rsidRPr="00075B3E" w:rsidP="008D43BD" w14:paraId="1DEF4061" w14:textId="186A065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 xml:space="preserve">При рассмотрении дела судом установлено, что </w:t>
      </w:r>
      <w:r w:rsidRPr="002A002B" w:rsidR="002A002B">
        <w:rPr>
          <w:rFonts w:eastAsia="Calibri"/>
          <w:sz w:val="16"/>
          <w:szCs w:val="16"/>
          <w:lang w:eastAsia="en-US"/>
        </w:rPr>
        <w:t>/изъято/</w:t>
      </w:r>
      <w:r w:rsidR="002A002B">
        <w:rPr>
          <w:rFonts w:eastAsia="Calibri"/>
          <w:sz w:val="16"/>
          <w:szCs w:val="16"/>
          <w:lang w:eastAsia="en-US"/>
        </w:rPr>
        <w:t xml:space="preserve"> </w:t>
      </w:r>
      <w:r w:rsidRPr="00075B3E" w:rsidR="00E235B2">
        <w:rPr>
          <w:rFonts w:eastAsia="Calibri"/>
          <w:sz w:val="16"/>
          <w:szCs w:val="16"/>
          <w:lang w:eastAsia="en-US"/>
        </w:rPr>
        <w:t xml:space="preserve">по адресу: </w:t>
      </w:r>
      <w:r w:rsidRPr="002A002B" w:rsidR="002A002B">
        <w:rPr>
          <w:rFonts w:eastAsia="Calibri"/>
          <w:sz w:val="16"/>
          <w:szCs w:val="16"/>
          <w:lang w:eastAsia="en-US"/>
        </w:rPr>
        <w:t>/изъято/</w:t>
      </w:r>
      <w:r w:rsidR="002A002B">
        <w:rPr>
          <w:rFonts w:eastAsia="Calibri"/>
          <w:sz w:val="16"/>
          <w:szCs w:val="16"/>
          <w:lang w:eastAsia="en-US"/>
        </w:rPr>
        <w:t xml:space="preserve"> </w:t>
      </w:r>
      <w:r w:rsidRPr="00075B3E" w:rsidR="00E235B2">
        <w:rPr>
          <w:rFonts w:eastAsia="Calibri"/>
          <w:sz w:val="16"/>
          <w:szCs w:val="16"/>
          <w:lang w:eastAsia="en-US"/>
        </w:rPr>
        <w:t xml:space="preserve">Дьяченко А.В. управлял транспортным средством </w:t>
      </w:r>
      <w:r w:rsidRPr="002A002B" w:rsidR="002A002B">
        <w:rPr>
          <w:rFonts w:eastAsia="Calibri"/>
          <w:sz w:val="16"/>
          <w:szCs w:val="16"/>
          <w:lang w:eastAsia="en-US"/>
        </w:rPr>
        <w:t>/</w:t>
      </w:r>
      <w:r w:rsidRPr="002A002B" w:rsidR="002A002B">
        <w:rPr>
          <w:rFonts w:eastAsia="Calibri"/>
          <w:sz w:val="16"/>
          <w:szCs w:val="16"/>
          <w:lang w:eastAsia="en-US"/>
        </w:rPr>
        <w:t>изъято/</w:t>
      </w:r>
      <w:r w:rsidR="002A002B">
        <w:rPr>
          <w:rFonts w:eastAsia="Calibri"/>
          <w:sz w:val="16"/>
          <w:szCs w:val="16"/>
          <w:lang w:eastAsia="en-US"/>
        </w:rPr>
        <w:t xml:space="preserve"> </w:t>
      </w:r>
      <w:r w:rsidRPr="00075B3E" w:rsidR="00E235B2">
        <w:rPr>
          <w:rFonts w:eastAsia="Calibri"/>
          <w:sz w:val="16"/>
          <w:szCs w:val="16"/>
          <w:lang w:eastAsia="en-US"/>
        </w:rPr>
        <w:t xml:space="preserve">государственный регистрационный знак </w:t>
      </w:r>
      <w:r w:rsidRPr="002A002B" w:rsidR="002A002B">
        <w:rPr>
          <w:rFonts w:eastAsia="Calibri"/>
          <w:sz w:val="16"/>
          <w:szCs w:val="16"/>
          <w:lang w:eastAsia="en-US"/>
        </w:rPr>
        <w:t>/изъято</w:t>
      </w:r>
      <w:r w:rsidRPr="002A002B" w:rsidR="002A002B">
        <w:rPr>
          <w:rFonts w:eastAsia="Calibri"/>
          <w:sz w:val="16"/>
          <w:szCs w:val="16"/>
          <w:lang w:eastAsia="en-US"/>
        </w:rPr>
        <w:t>/</w:t>
      </w:r>
      <w:r w:rsidR="002A002B">
        <w:rPr>
          <w:rFonts w:eastAsia="Calibri"/>
          <w:sz w:val="16"/>
          <w:szCs w:val="16"/>
          <w:lang w:eastAsia="en-US"/>
        </w:rPr>
        <w:t xml:space="preserve"> </w:t>
      </w:r>
      <w:r w:rsidRPr="00075B3E" w:rsidR="003615BF">
        <w:rPr>
          <w:rFonts w:eastAsia="Calibri"/>
          <w:sz w:val="16"/>
          <w:szCs w:val="16"/>
          <w:lang w:eastAsia="en-US"/>
        </w:rPr>
        <w:t xml:space="preserve">с признаками опьянения </w:t>
      </w:r>
      <w:r w:rsidRPr="00075B3E" w:rsidR="006C0735">
        <w:rPr>
          <w:rFonts w:eastAsia="Calibri"/>
          <w:sz w:val="16"/>
          <w:szCs w:val="16"/>
          <w:lang w:eastAsia="en-US"/>
        </w:rPr>
        <w:t xml:space="preserve">и </w:t>
      </w:r>
      <w:r w:rsidRPr="00075B3E">
        <w:rPr>
          <w:sz w:val="16"/>
          <w:szCs w:val="16"/>
        </w:rPr>
        <w:t xml:space="preserve">не выполнил </w:t>
      </w:r>
      <w:r w:rsidRPr="00075B3E">
        <w:rPr>
          <w:rFonts w:eastAsia="Calibri"/>
          <w:sz w:val="16"/>
          <w:szCs w:val="16"/>
          <w:lang w:eastAsia="en-US"/>
        </w:rPr>
        <w:t>законное требование упол</w:t>
      </w:r>
      <w:r w:rsidRPr="00075B3E">
        <w:rPr>
          <w:rFonts w:eastAsia="Calibri"/>
          <w:sz w:val="16"/>
          <w:szCs w:val="16"/>
          <w:lang w:eastAsia="en-US"/>
        </w:rPr>
        <w:t>номоченного лица о прохождении медицинского освидетельствования на состояние опьянения, чем нарушил п.2.3.2 ПДД РФ.</w:t>
      </w:r>
    </w:p>
    <w:p w:rsidR="00AB5BC2" w:rsidRPr="00075B3E" w:rsidP="00AB5BC2" w14:paraId="1B7E5832" w14:textId="3564C865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 xml:space="preserve">Основанием полагать, что </w:t>
      </w:r>
      <w:r w:rsidRPr="00075B3E" w:rsidR="00E235B2">
        <w:rPr>
          <w:sz w:val="16"/>
          <w:szCs w:val="16"/>
        </w:rPr>
        <w:t xml:space="preserve">Дьяченко А.В. </w:t>
      </w:r>
      <w:r w:rsidRPr="00075B3E">
        <w:rPr>
          <w:rFonts w:eastAsia="Calibri"/>
          <w:sz w:val="16"/>
          <w:szCs w:val="16"/>
          <w:lang w:eastAsia="en-US"/>
        </w:rPr>
        <w:t xml:space="preserve">находился в состоянии опьянения, </w:t>
      </w:r>
      <w:r w:rsidRPr="00075B3E" w:rsidR="00982AAB">
        <w:rPr>
          <w:rFonts w:eastAsia="Calibri"/>
          <w:sz w:val="16"/>
          <w:szCs w:val="16"/>
          <w:lang w:eastAsia="en-US"/>
        </w:rPr>
        <w:t>явилось наличие у него признак</w:t>
      </w:r>
      <w:r w:rsidRPr="00075B3E" w:rsidR="00E235B2">
        <w:rPr>
          <w:rFonts w:eastAsia="Calibri"/>
          <w:sz w:val="16"/>
          <w:szCs w:val="16"/>
          <w:lang w:eastAsia="en-US"/>
        </w:rPr>
        <w:t>ов</w:t>
      </w:r>
      <w:r w:rsidRPr="00075B3E" w:rsidR="00343E55">
        <w:rPr>
          <w:rFonts w:eastAsia="Calibri"/>
          <w:sz w:val="16"/>
          <w:szCs w:val="16"/>
          <w:lang w:eastAsia="en-US"/>
        </w:rPr>
        <w:t xml:space="preserve"> опьянения </w:t>
      </w:r>
      <w:r w:rsidRPr="00075B3E" w:rsidR="00EA6EBA">
        <w:rPr>
          <w:rFonts w:eastAsia="Calibri"/>
          <w:sz w:val="16"/>
          <w:szCs w:val="16"/>
          <w:lang w:eastAsia="en-US"/>
        </w:rPr>
        <w:t>–</w:t>
      </w:r>
      <w:r w:rsidRPr="00075B3E" w:rsidR="00A079D0">
        <w:rPr>
          <w:rFonts w:eastAsia="Calibri"/>
          <w:sz w:val="16"/>
          <w:szCs w:val="16"/>
          <w:lang w:eastAsia="en-US"/>
        </w:rPr>
        <w:t xml:space="preserve"> </w:t>
      </w:r>
      <w:r w:rsidRPr="00075B3E" w:rsidR="00E235B2">
        <w:rPr>
          <w:rFonts w:eastAsia="Calibri"/>
          <w:sz w:val="16"/>
          <w:szCs w:val="16"/>
          <w:lang w:eastAsia="en-US"/>
        </w:rPr>
        <w:t xml:space="preserve">запах алкоголя изо рта, </w:t>
      </w:r>
      <w:r w:rsidRPr="00075B3E" w:rsidR="003615BF">
        <w:rPr>
          <w:rFonts w:eastAsia="Calibri"/>
          <w:sz w:val="16"/>
          <w:szCs w:val="16"/>
          <w:lang w:eastAsia="en-US"/>
        </w:rPr>
        <w:t>резкое изменение окраски кожных покровов лица</w:t>
      </w:r>
      <w:r w:rsidRPr="00075B3E" w:rsidR="00A079D0">
        <w:rPr>
          <w:rFonts w:eastAsia="Calibri"/>
          <w:sz w:val="16"/>
          <w:szCs w:val="16"/>
          <w:lang w:eastAsia="en-US"/>
        </w:rPr>
        <w:t>,</w:t>
      </w:r>
      <w:r w:rsidRPr="00075B3E" w:rsidR="001D5A9E">
        <w:rPr>
          <w:rFonts w:eastAsia="Calibri"/>
          <w:sz w:val="16"/>
          <w:szCs w:val="16"/>
          <w:lang w:eastAsia="en-US"/>
        </w:rPr>
        <w:t xml:space="preserve"> </w:t>
      </w:r>
      <w:r w:rsidRPr="00075B3E" w:rsidR="00A079D0">
        <w:rPr>
          <w:rFonts w:eastAsia="Calibri"/>
          <w:sz w:val="16"/>
          <w:szCs w:val="16"/>
          <w:lang w:eastAsia="en-US"/>
        </w:rPr>
        <w:t>что отражено в протоколе об отстранении от управления транспортным средством.</w:t>
      </w:r>
    </w:p>
    <w:p w:rsidR="00342EC7" w:rsidRPr="00075B3E" w:rsidP="00342EC7" w14:paraId="590A3FE4" w14:textId="3CDDD0F7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>Данны</w:t>
      </w:r>
      <w:r w:rsidRPr="00075B3E" w:rsidR="00E235B2">
        <w:rPr>
          <w:rFonts w:eastAsia="Calibri"/>
          <w:sz w:val="16"/>
          <w:szCs w:val="16"/>
          <w:lang w:eastAsia="en-US"/>
        </w:rPr>
        <w:t>е</w:t>
      </w:r>
      <w:r w:rsidRPr="00075B3E" w:rsidR="00343E55">
        <w:rPr>
          <w:rFonts w:eastAsia="Calibri"/>
          <w:sz w:val="16"/>
          <w:szCs w:val="16"/>
          <w:lang w:eastAsia="en-US"/>
        </w:rPr>
        <w:t xml:space="preserve"> признак</w:t>
      </w:r>
      <w:r w:rsidRPr="00075B3E" w:rsidR="00E235B2">
        <w:rPr>
          <w:rFonts w:eastAsia="Calibri"/>
          <w:sz w:val="16"/>
          <w:szCs w:val="16"/>
          <w:lang w:eastAsia="en-US"/>
        </w:rPr>
        <w:t>и</w:t>
      </w:r>
      <w:r w:rsidRPr="00075B3E" w:rsidR="00343E55">
        <w:rPr>
          <w:rFonts w:eastAsia="Calibri"/>
          <w:sz w:val="16"/>
          <w:szCs w:val="16"/>
          <w:lang w:eastAsia="en-US"/>
        </w:rPr>
        <w:t xml:space="preserve"> указан</w:t>
      </w:r>
      <w:r w:rsidRPr="00075B3E" w:rsidR="00E235B2">
        <w:rPr>
          <w:rFonts w:eastAsia="Calibri"/>
          <w:sz w:val="16"/>
          <w:szCs w:val="16"/>
          <w:lang w:eastAsia="en-US"/>
        </w:rPr>
        <w:t>ы</w:t>
      </w:r>
      <w:r w:rsidRPr="00075B3E">
        <w:rPr>
          <w:rFonts w:eastAsia="Calibri"/>
          <w:sz w:val="16"/>
          <w:szCs w:val="16"/>
          <w:lang w:eastAsia="en-US"/>
        </w:rPr>
        <w:t xml:space="preserve"> в пункте 2</w:t>
      </w:r>
      <w:r w:rsidRPr="00075B3E" w:rsidR="00AB5BC2">
        <w:rPr>
          <w:rFonts w:eastAsia="Calibri"/>
          <w:sz w:val="16"/>
          <w:szCs w:val="16"/>
          <w:lang w:eastAsia="en-US"/>
        </w:rPr>
        <w:t xml:space="preserve"> </w:t>
      </w:r>
      <w:r w:rsidRPr="00075B3E">
        <w:rPr>
          <w:rFonts w:eastAsia="Calibri"/>
          <w:sz w:val="16"/>
          <w:szCs w:val="16"/>
          <w:lang w:eastAsia="en-US"/>
        </w:rPr>
        <w:t>Постановления Правительства РФ от 21.10.2022 N 1882 "О порядке освидетельствования на состояние</w:t>
      </w:r>
      <w:r w:rsidRPr="00075B3E">
        <w:rPr>
          <w:rFonts w:eastAsia="Calibri"/>
          <w:sz w:val="16"/>
          <w:szCs w:val="16"/>
          <w:lang w:eastAsia="en-US"/>
        </w:rPr>
        <w:t xml:space="preserve"> алкогольного опьянения и оформления его результатов, направления на медицинское освидетельствование на состояние опьянения"</w:t>
      </w:r>
      <w:r w:rsidRPr="00075B3E" w:rsidR="008A62C2">
        <w:rPr>
          <w:rFonts w:eastAsia="Calibri"/>
          <w:sz w:val="16"/>
          <w:szCs w:val="16"/>
          <w:lang w:eastAsia="en-US"/>
        </w:rPr>
        <w:t>.</w:t>
      </w:r>
    </w:p>
    <w:p w:rsidR="00AB5BC2" w:rsidRPr="00075B3E" w:rsidP="00AB5BC2" w14:paraId="794203D6" w14:textId="03C725A3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 xml:space="preserve">Направление </w:t>
      </w:r>
      <w:r w:rsidRPr="00075B3E" w:rsidR="00E235B2">
        <w:rPr>
          <w:sz w:val="16"/>
          <w:szCs w:val="16"/>
        </w:rPr>
        <w:t xml:space="preserve">Дьяченко А.В. </w:t>
      </w:r>
      <w:r w:rsidRPr="00075B3E">
        <w:rPr>
          <w:rFonts w:eastAsia="Calibri"/>
          <w:sz w:val="16"/>
          <w:szCs w:val="16"/>
          <w:lang w:eastAsia="en-US"/>
        </w:rPr>
        <w:t>на медицинское освидетельствование на состояние опьянения в медицинское учреждение осуществлено должност</w:t>
      </w:r>
      <w:r w:rsidRPr="00075B3E">
        <w:rPr>
          <w:rFonts w:eastAsia="Calibri"/>
          <w:sz w:val="16"/>
          <w:szCs w:val="16"/>
          <w:lang w:eastAsia="en-US"/>
        </w:rPr>
        <w:t>ным лицом ГИБДД с соблюдением требований части 1.1. статьи 27.12 КоАП РФ.</w:t>
      </w:r>
    </w:p>
    <w:p w:rsidR="00982AAB" w:rsidRPr="00075B3E" w:rsidP="00AB5BC2" w14:paraId="749A2C2A" w14:textId="6E2345FA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 xml:space="preserve">Освидетельствование на состояние алкогольного опьянения не проводилось, в связи с отказом от прохождения </w:t>
      </w:r>
      <w:r w:rsidRPr="00075B3E" w:rsidR="00CE418D">
        <w:rPr>
          <w:rFonts w:eastAsia="Calibri"/>
          <w:sz w:val="16"/>
          <w:szCs w:val="16"/>
          <w:lang w:eastAsia="en-US"/>
        </w:rPr>
        <w:t>Дьяченко А.В.</w:t>
      </w:r>
      <w:r w:rsidRPr="00075B3E">
        <w:rPr>
          <w:rFonts w:eastAsia="Calibri"/>
          <w:sz w:val="16"/>
          <w:szCs w:val="16"/>
          <w:lang w:eastAsia="en-US"/>
        </w:rPr>
        <w:t>, что зафиксировано на видеозаписи</w:t>
      </w:r>
      <w:r w:rsidRPr="00075B3E" w:rsidR="00014A1F">
        <w:rPr>
          <w:rFonts w:eastAsia="Calibri"/>
          <w:sz w:val="16"/>
          <w:szCs w:val="16"/>
          <w:lang w:eastAsia="en-US"/>
        </w:rPr>
        <w:t>,</w:t>
      </w:r>
      <w:r w:rsidRPr="00075B3E" w:rsidR="00CE418D">
        <w:rPr>
          <w:rFonts w:eastAsia="Calibri"/>
          <w:sz w:val="16"/>
          <w:szCs w:val="16"/>
          <w:lang w:eastAsia="en-US"/>
        </w:rPr>
        <w:t xml:space="preserve"> приобщенной к материалам дела.</w:t>
      </w:r>
    </w:p>
    <w:p w:rsidR="00722E32" w:rsidRPr="00075B3E" w:rsidP="00DD41A5" w14:paraId="599D382C" w14:textId="55350564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 xml:space="preserve">В протоколе о направлении на медицинское освидетельствование на состояние опьянения </w:t>
      </w:r>
      <w:r w:rsidRPr="00075B3E" w:rsidR="00CE418D">
        <w:rPr>
          <w:sz w:val="16"/>
          <w:szCs w:val="16"/>
        </w:rPr>
        <w:t>Дьяченко А.В.</w:t>
      </w:r>
      <w:r w:rsidRPr="00075B3E" w:rsidR="00CD59CA">
        <w:rPr>
          <w:sz w:val="16"/>
          <w:szCs w:val="16"/>
        </w:rPr>
        <w:t xml:space="preserve"> </w:t>
      </w:r>
      <w:r w:rsidRPr="00075B3E">
        <w:rPr>
          <w:rFonts w:eastAsia="Calibri"/>
          <w:sz w:val="16"/>
          <w:szCs w:val="16"/>
          <w:lang w:eastAsia="en-US"/>
        </w:rPr>
        <w:t>указал, что отказывается, о чем лично расписался.</w:t>
      </w:r>
      <w:r w:rsidRPr="00075B3E" w:rsidR="00732E03">
        <w:rPr>
          <w:rFonts w:eastAsia="Calibri"/>
          <w:sz w:val="16"/>
          <w:szCs w:val="16"/>
          <w:lang w:eastAsia="en-US"/>
        </w:rPr>
        <w:t xml:space="preserve"> </w:t>
      </w:r>
      <w:r w:rsidRPr="00075B3E" w:rsidR="00DD41A5">
        <w:rPr>
          <w:rFonts w:eastAsia="Calibri"/>
          <w:sz w:val="16"/>
          <w:szCs w:val="16"/>
          <w:lang w:eastAsia="en-US"/>
        </w:rPr>
        <w:t xml:space="preserve">Отказ от прохождения на медицинское освидетельствование на состояние опьянения зафиксирован </w:t>
      </w:r>
      <w:r w:rsidRPr="00075B3E" w:rsidR="00343E55">
        <w:rPr>
          <w:rFonts w:eastAsia="Calibri"/>
          <w:sz w:val="16"/>
          <w:szCs w:val="16"/>
          <w:lang w:eastAsia="en-US"/>
        </w:rPr>
        <w:t>на видеозаписи</w:t>
      </w:r>
      <w:r w:rsidRPr="00075B3E" w:rsidR="00754C2F">
        <w:rPr>
          <w:rFonts w:eastAsia="Calibri"/>
          <w:sz w:val="16"/>
          <w:szCs w:val="16"/>
          <w:lang w:eastAsia="en-US"/>
        </w:rPr>
        <w:t xml:space="preserve">. </w:t>
      </w:r>
    </w:p>
    <w:p w:rsidR="00CD59CA" w:rsidRPr="00075B3E" w:rsidP="00CD59CA" w14:paraId="321B2BFE" w14:textId="29C60E48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 xml:space="preserve">Сомнений в производстве видеосъемки во время и месте, указанных в процессуальных документах, не имеется. Видеозапись получена в соответствии с требованиями закона, отвечает требованиям относимости, достоверности и допустимости доказательств, </w:t>
      </w:r>
      <w:r w:rsidRPr="00075B3E">
        <w:rPr>
          <w:rFonts w:eastAsia="Calibri"/>
          <w:sz w:val="16"/>
          <w:szCs w:val="16"/>
          <w:lang w:eastAsia="en-US"/>
        </w:rPr>
        <w:t xml:space="preserve">была исследована в судебном заседании и оценена по правилам статьи 26.11 Кодекса Российской Федерации об административных </w:t>
      </w:r>
      <w:r w:rsidRPr="00075B3E">
        <w:rPr>
          <w:rFonts w:eastAsia="Calibri"/>
          <w:sz w:val="16"/>
          <w:szCs w:val="16"/>
          <w:lang w:eastAsia="en-US"/>
        </w:rPr>
        <w:t>правонарушениях в совокупности с иными доказательствами, оснований для признания видеозаписи недопустимым доказательством не имеется.</w:t>
      </w:r>
    </w:p>
    <w:p w:rsidR="00092606" w:rsidRPr="00075B3E" w:rsidP="00092606" w14:paraId="7F80E5FE" w14:textId="77777777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>Состав административного правонарушения, предусмотренного частью 1 статьи 12.26 Кодекса Российской Федерации об административных правонарушениях, является формальным и образуется в случае отказа водителя, управляющего транспортным средством, имеющего призн</w:t>
      </w:r>
      <w:r w:rsidRPr="00075B3E">
        <w:rPr>
          <w:rFonts w:eastAsia="Calibri"/>
          <w:sz w:val="16"/>
          <w:szCs w:val="16"/>
          <w:lang w:eastAsia="en-US"/>
        </w:rPr>
        <w:t>аки опьянения, от выполнения законного требования сотрудника полиции о прохождении освидетельствования для установления его состояния. Таким образом, наличие либо отсутствие опьянения у лица, привлекаемого к административной ответственности по статье 12.26</w:t>
      </w:r>
      <w:r w:rsidRPr="00075B3E">
        <w:rPr>
          <w:rFonts w:eastAsia="Calibri"/>
          <w:sz w:val="16"/>
          <w:szCs w:val="16"/>
          <w:lang w:eastAsia="en-US"/>
        </w:rPr>
        <w:t xml:space="preserve"> Кодекса Российской Федерации об административных правонарушениях, значения для квалификации правонарушения не имеет.</w:t>
      </w:r>
    </w:p>
    <w:p w:rsidR="00092606" w:rsidRPr="00075B3E" w:rsidP="00092606" w14:paraId="0F0444B3" w14:textId="77777777">
      <w:pPr>
        <w:ind w:firstLine="567"/>
        <w:jc w:val="both"/>
        <w:rPr>
          <w:rFonts w:eastAsia="Calibri"/>
          <w:sz w:val="16"/>
          <w:szCs w:val="16"/>
          <w:lang w:eastAsia="en-US"/>
        </w:rPr>
      </w:pPr>
      <w:r w:rsidRPr="00075B3E">
        <w:rPr>
          <w:rFonts w:eastAsia="Calibri"/>
          <w:sz w:val="16"/>
          <w:szCs w:val="16"/>
          <w:lang w:eastAsia="en-US"/>
        </w:rPr>
        <w:t>Нарушение п. 2.3.2 Правил дорожного движения влечет привлечение лица к административной ответственности по части 1 статьи 12.26 Кодекса Ро</w:t>
      </w:r>
      <w:r w:rsidRPr="00075B3E">
        <w:rPr>
          <w:rFonts w:eastAsia="Calibri"/>
          <w:sz w:val="16"/>
          <w:szCs w:val="16"/>
          <w:lang w:eastAsia="en-US"/>
        </w:rPr>
        <w:t>ссийской Федерации об административных правонарушениях, при этом причины отказа от прохождения медицинского освидетельствования на состояние опьянения какого-либо значения не имеют.</w:t>
      </w:r>
    </w:p>
    <w:p w:rsidR="00AB5BC2" w:rsidRPr="00075B3E" w:rsidP="00AB5BC2" w14:paraId="31CC5195" w14:textId="73BB87A6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На основании изложенного,  мировой судья приходит к выводу о том, что в де</w:t>
      </w:r>
      <w:r w:rsidRPr="00075B3E">
        <w:rPr>
          <w:sz w:val="16"/>
          <w:szCs w:val="16"/>
        </w:rPr>
        <w:t xml:space="preserve">йствиях </w:t>
      </w:r>
      <w:r w:rsidRPr="00075B3E" w:rsidR="00CE418D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установлен состав административного правонарушения, предусмотренного ч.1 ст.12.26 КоАП РФ – невыполнение водителем транспортного средства законного требования уполномоченного должностного лица о прохождении медицинского освидетельство</w:t>
      </w:r>
      <w:r w:rsidRPr="00075B3E">
        <w:rPr>
          <w:sz w:val="16"/>
          <w:szCs w:val="16"/>
        </w:rPr>
        <w:t>вания на состояние опьянения, если такие действия (бездействие) не содержат уголовно наказуемого деяния.</w:t>
      </w:r>
    </w:p>
    <w:p w:rsidR="00AB5BC2" w:rsidRPr="00075B3E" w:rsidP="00AB5BC2" w14:paraId="066290B5" w14:textId="344CEB1A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В</w:t>
      </w:r>
      <w:r w:rsidRPr="00075B3E" w:rsidR="006328E1">
        <w:rPr>
          <w:sz w:val="16"/>
          <w:szCs w:val="16"/>
        </w:rPr>
        <w:t xml:space="preserve">иновность </w:t>
      </w:r>
      <w:r w:rsidRPr="00075B3E" w:rsidR="00CE418D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в совершении инкриминируемого административного правонарушения подтверждается:</w:t>
      </w:r>
    </w:p>
    <w:p w:rsidR="00AB5BC2" w:rsidRPr="00075B3E" w:rsidP="00AB5BC2" w14:paraId="0E561F7D" w14:textId="120AD0DB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- протоколом об административном правонарушении</w:t>
      </w:r>
      <w:r w:rsidRPr="00075B3E">
        <w:rPr>
          <w:sz w:val="16"/>
          <w:szCs w:val="16"/>
        </w:rPr>
        <w:t xml:space="preserve"> </w:t>
      </w:r>
      <w:r w:rsidRPr="005C1AE6" w:rsidR="005C1AE6">
        <w:rPr>
          <w:sz w:val="16"/>
          <w:szCs w:val="16"/>
        </w:rPr>
        <w:t xml:space="preserve">/изъято/ </w:t>
      </w:r>
      <w:r w:rsidRPr="00075B3E" w:rsidR="00722E32">
        <w:rPr>
          <w:sz w:val="16"/>
          <w:szCs w:val="16"/>
        </w:rPr>
        <w:t>(л.д.</w:t>
      </w:r>
      <w:r w:rsidRPr="00075B3E" w:rsidR="00CE418D">
        <w:rPr>
          <w:sz w:val="16"/>
          <w:szCs w:val="16"/>
        </w:rPr>
        <w:t>3</w:t>
      </w:r>
      <w:r w:rsidRPr="00075B3E">
        <w:rPr>
          <w:sz w:val="16"/>
          <w:szCs w:val="16"/>
        </w:rPr>
        <w:t xml:space="preserve">), в котором подробно изложены обстоятельства совершенного </w:t>
      </w:r>
      <w:r w:rsidRPr="00075B3E" w:rsidR="00CE418D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противоправного деяния с указанием времени и места его совершения;</w:t>
      </w:r>
    </w:p>
    <w:p w:rsidR="00AB5BC2" w:rsidRPr="00075B3E" w:rsidP="00AB5BC2" w14:paraId="1902A693" w14:textId="443E7882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- протоколом </w:t>
      </w:r>
      <w:r w:rsidRPr="005C1AE6" w:rsidR="005C1AE6">
        <w:rPr>
          <w:sz w:val="16"/>
          <w:szCs w:val="16"/>
        </w:rPr>
        <w:t>/изъято/</w:t>
      </w:r>
      <w:r w:rsidR="005C1AE6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>об отстранении от управления транспортным средством (л.д</w:t>
      </w:r>
      <w:r w:rsidRPr="00075B3E" w:rsidR="00722E32">
        <w:rPr>
          <w:sz w:val="16"/>
          <w:szCs w:val="16"/>
        </w:rPr>
        <w:t>.</w:t>
      </w:r>
      <w:r w:rsidRPr="00075B3E" w:rsidR="00CE418D">
        <w:rPr>
          <w:sz w:val="16"/>
          <w:szCs w:val="16"/>
        </w:rPr>
        <w:t>4</w:t>
      </w:r>
      <w:r w:rsidRPr="00075B3E">
        <w:rPr>
          <w:sz w:val="16"/>
          <w:szCs w:val="16"/>
        </w:rPr>
        <w:t xml:space="preserve">), из которого следует, что </w:t>
      </w:r>
      <w:r w:rsidRPr="00075B3E" w:rsidR="00CE418D">
        <w:rPr>
          <w:sz w:val="16"/>
          <w:szCs w:val="16"/>
        </w:rPr>
        <w:t>Дьяченко А.В.</w:t>
      </w:r>
      <w:r w:rsidRPr="00075B3E" w:rsidR="00307134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>был отстранен от его управления в связи с наличием достаточных оснований полагать, что он находится в состоянии опьянения;</w:t>
      </w:r>
    </w:p>
    <w:p w:rsidR="00AB5BC2" w:rsidRPr="00075B3E" w:rsidP="00AB5BC2" w14:paraId="121B599E" w14:textId="7F246BD9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- протоколом </w:t>
      </w:r>
      <w:r w:rsidRPr="005C1AE6" w:rsidR="005C1AE6">
        <w:rPr>
          <w:sz w:val="16"/>
          <w:szCs w:val="16"/>
        </w:rPr>
        <w:t>/изъято/</w:t>
      </w:r>
      <w:r w:rsidR="005C1AE6">
        <w:rPr>
          <w:sz w:val="16"/>
          <w:szCs w:val="16"/>
        </w:rPr>
        <w:t xml:space="preserve"> </w:t>
      </w:r>
      <w:r w:rsidRPr="00075B3E">
        <w:rPr>
          <w:sz w:val="16"/>
          <w:szCs w:val="16"/>
        </w:rPr>
        <w:t>о направлении на медицинское освидетельствован</w:t>
      </w:r>
      <w:r w:rsidRPr="00075B3E" w:rsidR="00722E32">
        <w:rPr>
          <w:sz w:val="16"/>
          <w:szCs w:val="16"/>
        </w:rPr>
        <w:t>ие на состояние опьянения (л.д.</w:t>
      </w:r>
      <w:r w:rsidRPr="00075B3E" w:rsidR="00FF6C1C">
        <w:rPr>
          <w:sz w:val="16"/>
          <w:szCs w:val="16"/>
        </w:rPr>
        <w:t>5</w:t>
      </w:r>
      <w:r w:rsidRPr="00075B3E">
        <w:rPr>
          <w:sz w:val="16"/>
          <w:szCs w:val="16"/>
        </w:rPr>
        <w:t xml:space="preserve">), из которого следует, что </w:t>
      </w:r>
      <w:r w:rsidRPr="00075B3E" w:rsidR="00CE418D">
        <w:rPr>
          <w:sz w:val="16"/>
          <w:szCs w:val="16"/>
        </w:rPr>
        <w:t xml:space="preserve">Дьяченко А.В. </w:t>
      </w:r>
      <w:r w:rsidRPr="00075B3E" w:rsidR="00A06E16">
        <w:rPr>
          <w:sz w:val="16"/>
          <w:szCs w:val="16"/>
        </w:rPr>
        <w:t>при наличии признак</w:t>
      </w:r>
      <w:r w:rsidRPr="00075B3E" w:rsidR="00CE418D">
        <w:rPr>
          <w:sz w:val="16"/>
          <w:szCs w:val="16"/>
        </w:rPr>
        <w:t>ов</w:t>
      </w:r>
      <w:r w:rsidRPr="00075B3E">
        <w:rPr>
          <w:sz w:val="16"/>
          <w:szCs w:val="16"/>
        </w:rPr>
        <w:t xml:space="preserve"> опьянения в виде</w:t>
      </w:r>
      <w:r w:rsidRPr="00075B3E" w:rsidR="001D5A9E">
        <w:rPr>
          <w:sz w:val="16"/>
          <w:szCs w:val="16"/>
        </w:rPr>
        <w:t xml:space="preserve"> </w:t>
      </w:r>
      <w:r w:rsidRPr="00075B3E" w:rsidR="00CE418D">
        <w:rPr>
          <w:sz w:val="16"/>
          <w:szCs w:val="16"/>
        </w:rPr>
        <w:t xml:space="preserve">запаха алкоголя изо рта и </w:t>
      </w:r>
      <w:r w:rsidRPr="00075B3E" w:rsidR="00307134">
        <w:rPr>
          <w:sz w:val="16"/>
          <w:szCs w:val="16"/>
        </w:rPr>
        <w:t xml:space="preserve">резкого изменения окраски кожных покровов лица, </w:t>
      </w:r>
      <w:r w:rsidRPr="00075B3E">
        <w:rPr>
          <w:sz w:val="16"/>
          <w:szCs w:val="16"/>
        </w:rPr>
        <w:t>пройти медицинское освидетельствование на состояние опьянения отказался;</w:t>
      </w:r>
    </w:p>
    <w:p w:rsidR="00CE418D" w:rsidRPr="00075B3E" w:rsidP="00AB5BC2" w14:paraId="5ACCFF7C" w14:textId="6A48CCD8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- протоколом о задержании транспортного средства (л.д.6);</w:t>
      </w:r>
    </w:p>
    <w:p w:rsidR="00722E32" w:rsidRPr="00075B3E" w:rsidP="00CA279C" w14:paraId="5675E149" w14:textId="1EA8715D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- </w:t>
      </w:r>
      <w:r w:rsidRPr="00075B3E" w:rsidR="00CA279C">
        <w:rPr>
          <w:sz w:val="16"/>
          <w:szCs w:val="16"/>
        </w:rPr>
        <w:t>видеозаписью (л.д.7</w:t>
      </w:r>
      <w:r w:rsidRPr="00075B3E" w:rsidR="00FF6C1C">
        <w:rPr>
          <w:sz w:val="16"/>
          <w:szCs w:val="16"/>
        </w:rPr>
        <w:t>);</w:t>
      </w:r>
    </w:p>
    <w:p w:rsidR="00722E32" w:rsidRPr="00075B3E" w:rsidP="00AB5BC2" w14:paraId="03508018" w14:textId="241CB218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- </w:t>
      </w:r>
      <w:r w:rsidRPr="00075B3E" w:rsidR="002F36CF">
        <w:rPr>
          <w:sz w:val="16"/>
          <w:szCs w:val="16"/>
        </w:rPr>
        <w:t xml:space="preserve">справкой </w:t>
      </w:r>
      <w:r w:rsidRPr="00075B3E" w:rsidR="00A079D0">
        <w:rPr>
          <w:sz w:val="16"/>
          <w:szCs w:val="16"/>
        </w:rPr>
        <w:t xml:space="preserve">начальника отдела Госавтоинспекции </w:t>
      </w:r>
      <w:r w:rsidRPr="00075B3E" w:rsidR="00834B2C">
        <w:rPr>
          <w:sz w:val="16"/>
          <w:szCs w:val="16"/>
        </w:rPr>
        <w:t>МВД России по г</w:t>
      </w:r>
      <w:r w:rsidRPr="00075B3E" w:rsidR="00263EC5">
        <w:rPr>
          <w:sz w:val="16"/>
          <w:szCs w:val="16"/>
        </w:rPr>
        <w:t>. Керчи (л.д.</w:t>
      </w:r>
      <w:r w:rsidRPr="00075B3E" w:rsidR="00FC34A3">
        <w:rPr>
          <w:sz w:val="16"/>
          <w:szCs w:val="16"/>
        </w:rPr>
        <w:t>1</w:t>
      </w:r>
      <w:r w:rsidRPr="00075B3E" w:rsidR="00CA279C">
        <w:rPr>
          <w:sz w:val="16"/>
          <w:szCs w:val="16"/>
        </w:rPr>
        <w:t>0</w:t>
      </w:r>
      <w:r w:rsidRPr="00075B3E" w:rsidR="00754C2F">
        <w:rPr>
          <w:sz w:val="16"/>
          <w:szCs w:val="16"/>
        </w:rPr>
        <w:t>).</w:t>
      </w:r>
    </w:p>
    <w:p w:rsidR="00AB5BC2" w:rsidRPr="00075B3E" w:rsidP="00722E32" w14:paraId="424ED2A3" w14:textId="588DD49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При таких обстоятельст</w:t>
      </w:r>
      <w:r w:rsidRPr="00075B3E">
        <w:rPr>
          <w:sz w:val="16"/>
          <w:szCs w:val="16"/>
        </w:rPr>
        <w:t xml:space="preserve">вах мировой судья считает доказанной вину </w:t>
      </w:r>
      <w:r w:rsidRPr="00075B3E" w:rsidR="00CE418D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в невыполнении водителем транспортного средства законного требования уполномоченного должностного лица о прохождении медицинского освидетельствования на состояние опьянения, а квалификацию его действи</w:t>
      </w:r>
      <w:r w:rsidRPr="00075B3E">
        <w:rPr>
          <w:sz w:val="16"/>
          <w:szCs w:val="16"/>
        </w:rPr>
        <w:t xml:space="preserve">й по </w:t>
      </w:r>
      <w:r w:rsidRPr="00075B3E" w:rsidR="00722E32">
        <w:rPr>
          <w:sz w:val="16"/>
          <w:szCs w:val="16"/>
        </w:rPr>
        <w:t>ч.1 ст.12.26 КоАП РФ  - правильной</w:t>
      </w:r>
      <w:r w:rsidRPr="00075B3E">
        <w:rPr>
          <w:sz w:val="16"/>
          <w:szCs w:val="16"/>
        </w:rPr>
        <w:t>.</w:t>
      </w:r>
    </w:p>
    <w:p w:rsidR="00AB5BC2" w:rsidRPr="00075B3E" w:rsidP="00AB5BC2" w14:paraId="64F3A0B7" w14:textId="7777777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При назначении административного наказания физическому лицу мировой судья учитывает характер совершенного им административного правонарушения, личность виновного, его имущественное положение, а также обстоятельства,</w:t>
      </w:r>
      <w:r w:rsidRPr="00075B3E">
        <w:rPr>
          <w:sz w:val="16"/>
          <w:szCs w:val="16"/>
        </w:rPr>
        <w:t xml:space="preserve"> смягчающие и отягчающие административную ответственность.</w:t>
      </w:r>
    </w:p>
    <w:p w:rsidR="00AB5BC2" w:rsidRPr="00075B3E" w:rsidP="00AB5BC2" w14:paraId="716973BB" w14:textId="33985CE2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Обстоятельств, смягчающих либо отягчающих административную ответственность </w:t>
      </w:r>
      <w:r w:rsidRPr="00075B3E" w:rsidR="00CE418D">
        <w:rPr>
          <w:sz w:val="16"/>
          <w:szCs w:val="16"/>
        </w:rPr>
        <w:t>Дьяченко А.В</w:t>
      </w:r>
      <w:r w:rsidRPr="00075B3E" w:rsidR="00A079D0">
        <w:rPr>
          <w:sz w:val="16"/>
          <w:szCs w:val="16"/>
        </w:rPr>
        <w:t>.</w:t>
      </w:r>
      <w:r w:rsidRPr="00075B3E" w:rsidR="00CC6F63">
        <w:rPr>
          <w:sz w:val="16"/>
          <w:szCs w:val="16"/>
        </w:rPr>
        <w:t xml:space="preserve">, </w:t>
      </w:r>
      <w:r w:rsidRPr="00075B3E">
        <w:rPr>
          <w:sz w:val="16"/>
          <w:szCs w:val="16"/>
        </w:rPr>
        <w:t>мировым судьей не установлено.</w:t>
      </w:r>
    </w:p>
    <w:p w:rsidR="00AB5BC2" w:rsidRPr="00075B3E" w:rsidP="00AB5BC2" w14:paraId="7589B24F" w14:textId="457AC844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С учетом изложенного мировой судья считает возможным назначить </w:t>
      </w:r>
      <w:r w:rsidRPr="00075B3E" w:rsidR="00CE418D">
        <w:rPr>
          <w:sz w:val="16"/>
          <w:szCs w:val="16"/>
        </w:rPr>
        <w:t xml:space="preserve">Дьяченко А.В. </w:t>
      </w:r>
      <w:r w:rsidRPr="00075B3E">
        <w:rPr>
          <w:sz w:val="16"/>
          <w:szCs w:val="16"/>
        </w:rPr>
        <w:t>административное наказание в виде административного штрафа с лишением права управления транспортными средствами в пределах санкции статьи.</w:t>
      </w:r>
    </w:p>
    <w:p w:rsidR="00AB5BC2" w:rsidRPr="00075B3E" w:rsidP="009E3074" w14:paraId="3E8A77C3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На основании изложенного, руководствуясь ст.ст. 29.9, 29.10, 29.11, 30.2, 30.3 КоАП РФ, мировой судья</w:t>
      </w:r>
      <w:r w:rsidRPr="00075B3E" w:rsidR="00CC6F63">
        <w:rPr>
          <w:sz w:val="16"/>
          <w:szCs w:val="16"/>
        </w:rPr>
        <w:t>,</w:t>
      </w:r>
    </w:p>
    <w:p w:rsidR="00166B45" w:rsidRPr="00075B3E" w:rsidP="009E3074" w14:paraId="56D94E3F" w14:textId="77777777">
      <w:pPr>
        <w:shd w:val="clear" w:color="auto" w:fill="FFFFFF"/>
        <w:autoSpaceDE w:val="0"/>
        <w:autoSpaceDN w:val="0"/>
        <w:adjustRightInd w:val="0"/>
        <w:ind w:firstLine="567"/>
        <w:jc w:val="both"/>
        <w:rPr>
          <w:sz w:val="16"/>
          <w:szCs w:val="16"/>
        </w:rPr>
      </w:pPr>
    </w:p>
    <w:p w:rsidR="00AB5BC2" w:rsidRPr="00075B3E" w:rsidP="009E3074" w14:paraId="61213F71" w14:textId="77777777">
      <w:pPr>
        <w:jc w:val="center"/>
        <w:rPr>
          <w:sz w:val="16"/>
          <w:szCs w:val="16"/>
        </w:rPr>
      </w:pPr>
      <w:r w:rsidRPr="00075B3E">
        <w:rPr>
          <w:sz w:val="16"/>
          <w:szCs w:val="16"/>
        </w:rPr>
        <w:t>ПОСТАНОВИЛ:</w:t>
      </w:r>
    </w:p>
    <w:p w:rsidR="00D27BB8" w:rsidRPr="00075B3E" w:rsidP="009E3074" w14:paraId="234A3DD3" w14:textId="77777777">
      <w:pPr>
        <w:jc w:val="center"/>
        <w:rPr>
          <w:sz w:val="16"/>
          <w:szCs w:val="16"/>
        </w:rPr>
      </w:pPr>
    </w:p>
    <w:p w:rsidR="00AB5BC2" w:rsidRPr="00075B3E" w:rsidP="009E3074" w14:paraId="31E36944" w14:textId="20C826B7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Признать </w:t>
      </w:r>
      <w:r w:rsidRPr="00075B3E" w:rsidR="00CE418D">
        <w:rPr>
          <w:sz w:val="16"/>
          <w:szCs w:val="16"/>
        </w:rPr>
        <w:t xml:space="preserve">Дьяченко </w:t>
      </w:r>
      <w:r w:rsidR="005C1AE6">
        <w:rPr>
          <w:sz w:val="16"/>
          <w:szCs w:val="16"/>
        </w:rPr>
        <w:t xml:space="preserve">А.В. </w:t>
      </w:r>
      <w:r w:rsidRPr="00075B3E">
        <w:rPr>
          <w:sz w:val="16"/>
          <w:szCs w:val="16"/>
        </w:rPr>
        <w:t xml:space="preserve">виновным в совершении административного правонарушения, предусмотренного ч.1 ст.12.26 КоАП РФ, и назначить ему административное наказание в виде административного штрафа в размере </w:t>
      </w:r>
      <w:r w:rsidRPr="00075B3E" w:rsidR="00307134">
        <w:rPr>
          <w:sz w:val="16"/>
          <w:szCs w:val="16"/>
        </w:rPr>
        <w:t>45</w:t>
      </w:r>
      <w:r w:rsidRPr="00075B3E">
        <w:rPr>
          <w:sz w:val="16"/>
          <w:szCs w:val="16"/>
        </w:rPr>
        <w:t xml:space="preserve"> 000 (</w:t>
      </w:r>
      <w:r w:rsidRPr="00075B3E" w:rsidR="00307134">
        <w:rPr>
          <w:sz w:val="16"/>
          <w:szCs w:val="16"/>
        </w:rPr>
        <w:t>сорока пяти</w:t>
      </w:r>
      <w:r w:rsidRPr="00075B3E">
        <w:rPr>
          <w:sz w:val="16"/>
          <w:szCs w:val="16"/>
        </w:rPr>
        <w:t xml:space="preserve"> т</w:t>
      </w:r>
      <w:r w:rsidRPr="00075B3E">
        <w:rPr>
          <w:sz w:val="16"/>
          <w:szCs w:val="16"/>
        </w:rPr>
        <w:t xml:space="preserve">ысяч) рублей с лишением права управления транспортными средствами сроком на </w:t>
      </w:r>
      <w:r w:rsidRPr="00075B3E" w:rsidR="00CC6F63">
        <w:rPr>
          <w:sz w:val="16"/>
          <w:szCs w:val="16"/>
        </w:rPr>
        <w:t>один год шесть месяцев.</w:t>
      </w:r>
    </w:p>
    <w:p w:rsidR="00AB5BC2" w:rsidRPr="00075B3E" w:rsidP="00AB5BC2" w14:paraId="7C4A2978" w14:textId="13DBD2FA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Разъяснить </w:t>
      </w:r>
      <w:r w:rsidRPr="00075B3E" w:rsidR="00CE418D">
        <w:rPr>
          <w:sz w:val="16"/>
          <w:szCs w:val="16"/>
        </w:rPr>
        <w:t>Дьяченко А.В</w:t>
      </w:r>
      <w:r w:rsidRPr="00075B3E" w:rsidR="00C37153">
        <w:rPr>
          <w:sz w:val="16"/>
          <w:szCs w:val="16"/>
        </w:rPr>
        <w:t>.</w:t>
      </w:r>
      <w:r w:rsidRPr="00075B3E">
        <w:rPr>
          <w:sz w:val="16"/>
          <w:szCs w:val="16"/>
        </w:rPr>
        <w:t>, что административный штраф должен быть уплачен не позднее 60 дней со дня вступления постановления в законную силу по следующим рек</w:t>
      </w:r>
      <w:r w:rsidRPr="00075B3E">
        <w:rPr>
          <w:sz w:val="16"/>
          <w:szCs w:val="16"/>
        </w:rPr>
        <w:t>визитам:</w:t>
      </w:r>
    </w:p>
    <w:p w:rsidR="003836E1" w:rsidRPr="00075B3E" w:rsidP="00AB5BC2" w14:paraId="4425E3A5" w14:textId="71A9AB12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УФК по Республике Крым (УМВД России по г. Керчи), к/с 03100643000000017500, ЕКС 40102810645370000035, Отделение Республика Крым банка России/УФК по Республике Крым г. Симферополь, БИК 013510002, ИНН 91111000242, КПП 911101001, ОКТМО 35715000, КБК:</w:t>
      </w:r>
      <w:r w:rsidRPr="00075B3E">
        <w:rPr>
          <w:sz w:val="16"/>
          <w:szCs w:val="16"/>
        </w:rPr>
        <w:t xml:space="preserve"> 18</w:t>
      </w:r>
      <w:r w:rsidRPr="00075B3E" w:rsidR="00D27BB8">
        <w:rPr>
          <w:sz w:val="16"/>
          <w:szCs w:val="16"/>
        </w:rPr>
        <w:t>811601123010001140, УИН: 18810</w:t>
      </w:r>
      <w:r w:rsidRPr="00075B3E" w:rsidR="00CE418D">
        <w:rPr>
          <w:sz w:val="16"/>
          <w:szCs w:val="16"/>
        </w:rPr>
        <w:t>491262800000404</w:t>
      </w:r>
      <w:r w:rsidRPr="00075B3E">
        <w:rPr>
          <w:sz w:val="16"/>
          <w:szCs w:val="16"/>
        </w:rPr>
        <w:t>.</w:t>
      </w:r>
    </w:p>
    <w:p w:rsidR="00AB5BC2" w:rsidRPr="00075B3E" w:rsidP="00AB5BC2" w14:paraId="7C9AFEF0" w14:textId="12572A42">
      <w:pPr>
        <w:ind w:firstLine="567"/>
        <w:jc w:val="both"/>
        <w:rPr>
          <w:color w:val="000000"/>
          <w:sz w:val="16"/>
          <w:szCs w:val="16"/>
        </w:rPr>
      </w:pPr>
      <w:r w:rsidRPr="00075B3E">
        <w:rPr>
          <w:color w:val="000000"/>
          <w:sz w:val="16"/>
          <w:szCs w:val="16"/>
        </w:rPr>
        <w:t xml:space="preserve">Разъяснить </w:t>
      </w:r>
      <w:r w:rsidRPr="00075B3E" w:rsidR="00CE418D">
        <w:rPr>
          <w:sz w:val="16"/>
          <w:szCs w:val="16"/>
        </w:rPr>
        <w:t>Дьяченко А.В</w:t>
      </w:r>
      <w:r w:rsidRPr="00075B3E" w:rsidR="00FA6C65">
        <w:rPr>
          <w:sz w:val="16"/>
          <w:szCs w:val="16"/>
        </w:rPr>
        <w:t>.</w:t>
      </w:r>
      <w:r w:rsidRPr="00075B3E">
        <w:rPr>
          <w:color w:val="000000"/>
          <w:sz w:val="16"/>
          <w:szCs w:val="16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AB5BC2" w:rsidRPr="00075B3E" w:rsidP="00AB5BC2" w14:paraId="613340C3" w14:textId="23A1976B">
      <w:pPr>
        <w:ind w:firstLine="567"/>
        <w:jc w:val="both"/>
        <w:rPr>
          <w:color w:val="000000"/>
          <w:sz w:val="16"/>
          <w:szCs w:val="16"/>
        </w:rPr>
      </w:pPr>
      <w:r w:rsidRPr="00075B3E">
        <w:rPr>
          <w:color w:val="000000"/>
          <w:sz w:val="16"/>
          <w:szCs w:val="16"/>
        </w:rPr>
        <w:t xml:space="preserve">Разъяснить </w:t>
      </w:r>
      <w:r w:rsidRPr="00075B3E" w:rsidR="00CE418D">
        <w:rPr>
          <w:sz w:val="16"/>
          <w:szCs w:val="16"/>
        </w:rPr>
        <w:t>Дьяченко А.В</w:t>
      </w:r>
      <w:r w:rsidRPr="00075B3E" w:rsidR="00FF6C1C">
        <w:rPr>
          <w:sz w:val="16"/>
          <w:szCs w:val="16"/>
        </w:rPr>
        <w:t xml:space="preserve">. </w:t>
      </w:r>
      <w:r w:rsidRPr="00075B3E">
        <w:rPr>
          <w:color w:val="000000"/>
          <w:sz w:val="16"/>
          <w:szCs w:val="16"/>
        </w:rPr>
        <w:t xml:space="preserve">положения ч.1 </w:t>
      </w:r>
      <w:r w:rsidRPr="00075B3E">
        <w:rPr>
          <w:color w:val="000000"/>
          <w:sz w:val="16"/>
          <w:szCs w:val="16"/>
        </w:rPr>
        <w:t>ст.20.25 КоАП РФ, согласно которым</w:t>
      </w:r>
      <w:r w:rsidRPr="00075B3E">
        <w:rPr>
          <w:bCs/>
          <w:color w:val="000000"/>
          <w:sz w:val="16"/>
          <w:szCs w:val="16"/>
        </w:rPr>
        <w:t xml:space="preserve"> неуплата административного штрафа в установленный срок влечет </w:t>
      </w:r>
      <w:r w:rsidRPr="00075B3E">
        <w:rPr>
          <w:color w:val="000000"/>
          <w:sz w:val="16"/>
          <w:szCs w:val="16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075B3E">
        <w:rPr>
          <w:color w:val="000000"/>
          <w:sz w:val="16"/>
          <w:szCs w:val="16"/>
        </w:rPr>
        <w:t>ест на срок до пятнадцати суток, либо обязательные работы.</w:t>
      </w:r>
    </w:p>
    <w:p w:rsidR="00AB5BC2" w:rsidRPr="00075B3E" w:rsidP="00AB5BC2" w14:paraId="0648512F" w14:textId="341E4819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В соответствии со ст.32.7 КоАП РФ разъяснить </w:t>
      </w:r>
      <w:r w:rsidRPr="00075B3E" w:rsidR="00CE418D">
        <w:rPr>
          <w:sz w:val="16"/>
          <w:szCs w:val="16"/>
        </w:rPr>
        <w:t>Дьяченко А.В</w:t>
      </w:r>
      <w:r w:rsidRPr="00075B3E" w:rsidR="006137CD">
        <w:rPr>
          <w:sz w:val="16"/>
          <w:szCs w:val="16"/>
        </w:rPr>
        <w:t xml:space="preserve">., </w:t>
      </w:r>
      <w:r w:rsidRPr="00075B3E">
        <w:rPr>
          <w:sz w:val="16"/>
          <w:szCs w:val="16"/>
        </w:rPr>
        <w:t>что течение срока лишения специального права начинается со дня вступления в законную силу постановления о назначении административного на</w:t>
      </w:r>
      <w:r w:rsidRPr="00075B3E">
        <w:rPr>
          <w:sz w:val="16"/>
          <w:szCs w:val="16"/>
        </w:rPr>
        <w:t>казания в виде лишения соответствующего специального права.</w:t>
      </w:r>
    </w:p>
    <w:p w:rsidR="00AB5BC2" w:rsidRPr="00075B3E" w:rsidP="00AB5BC2" w14:paraId="1F5F3179" w14:textId="00644868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Разъяснить </w:t>
      </w:r>
      <w:r w:rsidRPr="00075B3E" w:rsidR="00CE418D">
        <w:rPr>
          <w:sz w:val="16"/>
          <w:szCs w:val="16"/>
        </w:rPr>
        <w:t>Дьяченко А.В</w:t>
      </w:r>
      <w:r w:rsidRPr="00075B3E" w:rsidR="00711637">
        <w:rPr>
          <w:sz w:val="16"/>
          <w:szCs w:val="16"/>
        </w:rPr>
        <w:t xml:space="preserve">., </w:t>
      </w:r>
      <w:r w:rsidRPr="00075B3E">
        <w:rPr>
          <w:sz w:val="16"/>
          <w:szCs w:val="16"/>
        </w:rPr>
        <w:t>что в силу п.1.1 ст. 32.7 КоАП РФ в течение трех рабочих дней со дня вступления в законную силу постановления о назначении административного наказания в виде лишения соот</w:t>
      </w:r>
      <w:r w:rsidRPr="00075B3E">
        <w:rPr>
          <w:sz w:val="16"/>
          <w:szCs w:val="16"/>
        </w:rPr>
        <w:t xml:space="preserve">ветствующего специального права лицо, лишенное специального права, должно сдать документы, предусмотренные ч.ч.1-3 ст.32.6 КоАП РФ, в орган, исполняющий этот вид административного наказания (в случае, если документы, указанные в ч.1 ст.32.6 КоАП РФ, ранее </w:t>
      </w:r>
      <w:r w:rsidRPr="00075B3E">
        <w:rPr>
          <w:sz w:val="16"/>
          <w:szCs w:val="16"/>
        </w:rPr>
        <w:t>не были изъяты в соответствии с ч.3 ст.27.10 КоАП РФ), а в случае утраты указанных документов заявить об этом в указанный орган в тот же срок.</w:t>
      </w:r>
    </w:p>
    <w:p w:rsidR="00AB5BC2" w:rsidRPr="00075B3E" w:rsidP="008A6E04" w14:paraId="21F9A7AE" w14:textId="39F60BFB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 xml:space="preserve">Разъяснить </w:t>
      </w:r>
      <w:r w:rsidRPr="00075B3E" w:rsidR="00CE418D">
        <w:rPr>
          <w:sz w:val="16"/>
          <w:szCs w:val="16"/>
        </w:rPr>
        <w:t>Дьяченко А.В</w:t>
      </w:r>
      <w:r w:rsidRPr="00075B3E" w:rsidR="00711637">
        <w:rPr>
          <w:sz w:val="16"/>
          <w:szCs w:val="16"/>
        </w:rPr>
        <w:t xml:space="preserve">., </w:t>
      </w:r>
      <w:r w:rsidRPr="00075B3E">
        <w:rPr>
          <w:sz w:val="16"/>
          <w:szCs w:val="16"/>
        </w:rPr>
        <w:t>что согласно п.2 ст.32.7 КоАП РФ в случае уклонения лица, лишенного специального права,</w:t>
      </w:r>
      <w:r w:rsidRPr="00075B3E">
        <w:rPr>
          <w:sz w:val="16"/>
          <w:szCs w:val="16"/>
        </w:rPr>
        <w:t xml:space="preserve"> от сдачи соответствующего удостоверения (специального разрешения) или иных документов срок лишения специального права прерывается. Течение срока лишения специального права начинается со дня сдачи лицом либо изъятия у него соответствующего удостоверения (с</w:t>
      </w:r>
      <w:r w:rsidRPr="00075B3E">
        <w:rPr>
          <w:sz w:val="16"/>
          <w:szCs w:val="16"/>
        </w:rPr>
        <w:t>пециального разрешения) или иных документов, а равно получения органом, исполняющим этот вид административного наказания, заявления лица об утрате указанных документов.</w:t>
      </w:r>
    </w:p>
    <w:p w:rsidR="006328E1" w:rsidRPr="00075B3E" w:rsidP="009543B7" w14:paraId="01A284F3" w14:textId="04AA3931">
      <w:pPr>
        <w:ind w:firstLine="567"/>
        <w:jc w:val="both"/>
        <w:rPr>
          <w:sz w:val="16"/>
          <w:szCs w:val="16"/>
        </w:rPr>
      </w:pPr>
      <w:r w:rsidRPr="00075B3E">
        <w:rPr>
          <w:sz w:val="16"/>
          <w:szCs w:val="16"/>
        </w:rPr>
        <w:t>Постановление может быть обжаловано в Керченский городской суд Республики Крым в течени</w:t>
      </w:r>
      <w:r w:rsidRPr="00075B3E">
        <w:rPr>
          <w:sz w:val="16"/>
          <w:szCs w:val="16"/>
        </w:rPr>
        <w:t xml:space="preserve">е десяти </w:t>
      </w:r>
      <w:r w:rsidRPr="00075B3E" w:rsidR="00C37153">
        <w:rPr>
          <w:sz w:val="16"/>
          <w:szCs w:val="16"/>
        </w:rPr>
        <w:t>дней</w:t>
      </w:r>
      <w:r w:rsidRPr="00075B3E">
        <w:rPr>
          <w:sz w:val="16"/>
          <w:szCs w:val="16"/>
        </w:rPr>
        <w:t xml:space="preserve"> со дня вручения или получения копии постановления</w:t>
      </w:r>
      <w:r w:rsidRPr="00075B3E" w:rsidR="008E5B2F">
        <w:rPr>
          <w:sz w:val="16"/>
          <w:szCs w:val="16"/>
        </w:rPr>
        <w:t>.</w:t>
      </w:r>
    </w:p>
    <w:p w:rsidR="00BA71EF" w:rsidRPr="00075B3E" w:rsidP="009543B7" w14:paraId="52D2FD5F" w14:textId="77777777">
      <w:pPr>
        <w:ind w:firstLine="567"/>
        <w:jc w:val="both"/>
        <w:rPr>
          <w:sz w:val="16"/>
          <w:szCs w:val="16"/>
        </w:rPr>
      </w:pPr>
    </w:p>
    <w:p w:rsidR="0020149C" w:rsidRPr="00075B3E" w:rsidP="000D140F" w14:paraId="2A8299F9" w14:textId="45F842E0">
      <w:pPr>
        <w:ind w:firstLine="567"/>
        <w:jc w:val="both"/>
        <w:rPr>
          <w:bCs/>
          <w:sz w:val="16"/>
          <w:szCs w:val="16"/>
        </w:rPr>
      </w:pPr>
      <w:r w:rsidRPr="00075B3E">
        <w:rPr>
          <w:bCs/>
          <w:sz w:val="16"/>
          <w:szCs w:val="16"/>
        </w:rPr>
        <w:t>Мировой судья</w:t>
      </w:r>
      <w:r w:rsidRPr="00075B3E">
        <w:rPr>
          <w:bCs/>
          <w:sz w:val="16"/>
          <w:szCs w:val="16"/>
        </w:rPr>
        <w:tab/>
      </w:r>
      <w:r w:rsidRPr="00075B3E" w:rsidR="00C2430D">
        <w:rPr>
          <w:bCs/>
          <w:sz w:val="16"/>
          <w:szCs w:val="16"/>
        </w:rPr>
        <w:tab/>
      </w:r>
      <w:r w:rsidRPr="00075B3E" w:rsidR="00C2430D">
        <w:rPr>
          <w:bCs/>
          <w:sz w:val="16"/>
          <w:szCs w:val="16"/>
        </w:rPr>
        <w:tab/>
      </w:r>
      <w:r w:rsidRPr="00075B3E" w:rsidR="00263EC5">
        <w:rPr>
          <w:bCs/>
          <w:sz w:val="16"/>
          <w:szCs w:val="16"/>
        </w:rPr>
        <w:t xml:space="preserve">               </w:t>
      </w:r>
      <w:r w:rsidRPr="00075B3E" w:rsidR="00CE418D">
        <w:rPr>
          <w:bCs/>
          <w:sz w:val="16"/>
          <w:szCs w:val="16"/>
        </w:rPr>
        <w:t xml:space="preserve">            </w:t>
      </w:r>
      <w:r w:rsidRPr="00075B3E" w:rsidR="00263EC5">
        <w:rPr>
          <w:bCs/>
          <w:sz w:val="16"/>
          <w:szCs w:val="16"/>
        </w:rPr>
        <w:t xml:space="preserve">   </w:t>
      </w:r>
      <w:r w:rsidRPr="00075B3E" w:rsidR="00C2430D">
        <w:rPr>
          <w:bCs/>
          <w:sz w:val="16"/>
          <w:szCs w:val="16"/>
        </w:rPr>
        <w:tab/>
        <w:t>Полищук</w:t>
      </w:r>
      <w:r w:rsidRPr="00075B3E" w:rsidR="00797951">
        <w:rPr>
          <w:bCs/>
          <w:sz w:val="16"/>
          <w:szCs w:val="16"/>
        </w:rPr>
        <w:t xml:space="preserve"> Е.Д.</w:t>
      </w:r>
    </w:p>
    <w:p w:rsidR="00166B45" w:rsidRPr="00075B3E" w:rsidP="000D140F" w14:paraId="0B3DA46B" w14:textId="77777777">
      <w:pPr>
        <w:ind w:firstLine="567"/>
        <w:jc w:val="both"/>
        <w:rPr>
          <w:bCs/>
          <w:sz w:val="16"/>
          <w:szCs w:val="16"/>
        </w:rPr>
      </w:pPr>
    </w:p>
    <w:p w:rsidR="00E84C4E" w:rsidRPr="00075B3E" w:rsidP="00075B3E" w14:paraId="0E4A09C9" w14:textId="000B2F8B">
      <w:pPr>
        <w:ind w:firstLine="567"/>
        <w:jc w:val="both"/>
        <w:rPr>
          <w:bCs/>
          <w:sz w:val="16"/>
          <w:szCs w:val="16"/>
        </w:rPr>
      </w:pPr>
    </w:p>
    <w:sectPr w:rsidSect="00166B45">
      <w:headerReference w:type="default" r:id="rId4"/>
      <w:pgSz w:w="11906" w:h="16838"/>
      <w:pgMar w:top="1440" w:right="707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11E9C" w14:paraId="339C90A7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C2E"/>
    <w:rsid w:val="00014A1F"/>
    <w:rsid w:val="000167E1"/>
    <w:rsid w:val="00016D26"/>
    <w:rsid w:val="00023CF2"/>
    <w:rsid w:val="00047DB3"/>
    <w:rsid w:val="000751BA"/>
    <w:rsid w:val="00075B3E"/>
    <w:rsid w:val="0008181B"/>
    <w:rsid w:val="00092606"/>
    <w:rsid w:val="00095743"/>
    <w:rsid w:val="000A6412"/>
    <w:rsid w:val="000C7D09"/>
    <w:rsid w:val="000D140F"/>
    <w:rsid w:val="000F0EDD"/>
    <w:rsid w:val="00111D0D"/>
    <w:rsid w:val="001236B4"/>
    <w:rsid w:val="001439FC"/>
    <w:rsid w:val="00153947"/>
    <w:rsid w:val="00154019"/>
    <w:rsid w:val="00166B45"/>
    <w:rsid w:val="0018447E"/>
    <w:rsid w:val="001B7FC0"/>
    <w:rsid w:val="001D5A9E"/>
    <w:rsid w:val="0020149C"/>
    <w:rsid w:val="00232B3C"/>
    <w:rsid w:val="00260EA9"/>
    <w:rsid w:val="00263EC5"/>
    <w:rsid w:val="00272C81"/>
    <w:rsid w:val="0027350A"/>
    <w:rsid w:val="002943E8"/>
    <w:rsid w:val="002A002B"/>
    <w:rsid w:val="002C4B9C"/>
    <w:rsid w:val="002E0ACA"/>
    <w:rsid w:val="002E6F12"/>
    <w:rsid w:val="002F36CF"/>
    <w:rsid w:val="002F4C39"/>
    <w:rsid w:val="00307134"/>
    <w:rsid w:val="00311E9C"/>
    <w:rsid w:val="003163BC"/>
    <w:rsid w:val="00323674"/>
    <w:rsid w:val="00325CEC"/>
    <w:rsid w:val="00326FBF"/>
    <w:rsid w:val="00342EC7"/>
    <w:rsid w:val="00343E55"/>
    <w:rsid w:val="003615BF"/>
    <w:rsid w:val="003623AD"/>
    <w:rsid w:val="003836E1"/>
    <w:rsid w:val="0039446B"/>
    <w:rsid w:val="003B1A34"/>
    <w:rsid w:val="003B28B2"/>
    <w:rsid w:val="003D698C"/>
    <w:rsid w:val="003E140F"/>
    <w:rsid w:val="00403FC3"/>
    <w:rsid w:val="00414A7B"/>
    <w:rsid w:val="0047377B"/>
    <w:rsid w:val="00480924"/>
    <w:rsid w:val="004923DE"/>
    <w:rsid w:val="004A19CE"/>
    <w:rsid w:val="004B5881"/>
    <w:rsid w:val="004D793C"/>
    <w:rsid w:val="004E3A91"/>
    <w:rsid w:val="00503F79"/>
    <w:rsid w:val="00507E7B"/>
    <w:rsid w:val="00542AE9"/>
    <w:rsid w:val="00582FE6"/>
    <w:rsid w:val="00592F98"/>
    <w:rsid w:val="0059385D"/>
    <w:rsid w:val="005963EB"/>
    <w:rsid w:val="005A2E65"/>
    <w:rsid w:val="005C1AE6"/>
    <w:rsid w:val="005E3981"/>
    <w:rsid w:val="005F6C2E"/>
    <w:rsid w:val="00607FBE"/>
    <w:rsid w:val="006137CD"/>
    <w:rsid w:val="006328E1"/>
    <w:rsid w:val="00634E8D"/>
    <w:rsid w:val="006C0735"/>
    <w:rsid w:val="006E613B"/>
    <w:rsid w:val="00711637"/>
    <w:rsid w:val="00722E32"/>
    <w:rsid w:val="00732E03"/>
    <w:rsid w:val="00746801"/>
    <w:rsid w:val="00754C2F"/>
    <w:rsid w:val="00757B64"/>
    <w:rsid w:val="00790DC6"/>
    <w:rsid w:val="00793A04"/>
    <w:rsid w:val="00797951"/>
    <w:rsid w:val="007D4923"/>
    <w:rsid w:val="007E30FD"/>
    <w:rsid w:val="007E6C80"/>
    <w:rsid w:val="00822D1F"/>
    <w:rsid w:val="00834016"/>
    <w:rsid w:val="00834B2C"/>
    <w:rsid w:val="00853B0A"/>
    <w:rsid w:val="00882AF8"/>
    <w:rsid w:val="008A62C2"/>
    <w:rsid w:val="008A6E04"/>
    <w:rsid w:val="008D43BD"/>
    <w:rsid w:val="008E5B2F"/>
    <w:rsid w:val="008E6A29"/>
    <w:rsid w:val="008F7D9F"/>
    <w:rsid w:val="009024FF"/>
    <w:rsid w:val="009157FB"/>
    <w:rsid w:val="00922B7B"/>
    <w:rsid w:val="00937AD7"/>
    <w:rsid w:val="0094721B"/>
    <w:rsid w:val="00953F3F"/>
    <w:rsid w:val="009543B7"/>
    <w:rsid w:val="00977517"/>
    <w:rsid w:val="00982AAB"/>
    <w:rsid w:val="009962E0"/>
    <w:rsid w:val="009C1B63"/>
    <w:rsid w:val="009C42B8"/>
    <w:rsid w:val="009E3074"/>
    <w:rsid w:val="009E7B7F"/>
    <w:rsid w:val="00A0494E"/>
    <w:rsid w:val="00A06E16"/>
    <w:rsid w:val="00A079D0"/>
    <w:rsid w:val="00A31292"/>
    <w:rsid w:val="00A43DF1"/>
    <w:rsid w:val="00A5798C"/>
    <w:rsid w:val="00AB5BC2"/>
    <w:rsid w:val="00AD75BE"/>
    <w:rsid w:val="00AD7658"/>
    <w:rsid w:val="00AF2140"/>
    <w:rsid w:val="00AF62BD"/>
    <w:rsid w:val="00B14919"/>
    <w:rsid w:val="00B25708"/>
    <w:rsid w:val="00B4265D"/>
    <w:rsid w:val="00B50D5E"/>
    <w:rsid w:val="00B53FCA"/>
    <w:rsid w:val="00B76F47"/>
    <w:rsid w:val="00B85B7C"/>
    <w:rsid w:val="00BA71EF"/>
    <w:rsid w:val="00BB3113"/>
    <w:rsid w:val="00BB3951"/>
    <w:rsid w:val="00BD72CE"/>
    <w:rsid w:val="00BE3998"/>
    <w:rsid w:val="00C0237C"/>
    <w:rsid w:val="00C1592D"/>
    <w:rsid w:val="00C21E50"/>
    <w:rsid w:val="00C2430D"/>
    <w:rsid w:val="00C37153"/>
    <w:rsid w:val="00C74395"/>
    <w:rsid w:val="00C82200"/>
    <w:rsid w:val="00C97D4D"/>
    <w:rsid w:val="00CA279C"/>
    <w:rsid w:val="00CA57DA"/>
    <w:rsid w:val="00CC3D9E"/>
    <w:rsid w:val="00CC6F63"/>
    <w:rsid w:val="00CD59CA"/>
    <w:rsid w:val="00CE418D"/>
    <w:rsid w:val="00D17FD9"/>
    <w:rsid w:val="00D21FE6"/>
    <w:rsid w:val="00D25EB5"/>
    <w:rsid w:val="00D27BB8"/>
    <w:rsid w:val="00D46384"/>
    <w:rsid w:val="00DA7F3C"/>
    <w:rsid w:val="00DC406E"/>
    <w:rsid w:val="00DD41A5"/>
    <w:rsid w:val="00E235B2"/>
    <w:rsid w:val="00E24B36"/>
    <w:rsid w:val="00E32108"/>
    <w:rsid w:val="00E40D7C"/>
    <w:rsid w:val="00E516F3"/>
    <w:rsid w:val="00E71A47"/>
    <w:rsid w:val="00E84C4E"/>
    <w:rsid w:val="00EA6EBA"/>
    <w:rsid w:val="00EB5AF3"/>
    <w:rsid w:val="00EC2290"/>
    <w:rsid w:val="00EC6D99"/>
    <w:rsid w:val="00F245CA"/>
    <w:rsid w:val="00F600FC"/>
    <w:rsid w:val="00F66BFA"/>
    <w:rsid w:val="00F71B2F"/>
    <w:rsid w:val="00F96D9D"/>
    <w:rsid w:val="00FA6C65"/>
    <w:rsid w:val="00FC26A4"/>
    <w:rsid w:val="00FC34A3"/>
    <w:rsid w:val="00FF6C1C"/>
    <w:rsid w:val="00FF7CF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43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2430D"/>
    <w:pPr>
      <w:spacing w:after="0" w:line="240" w:lineRule="auto"/>
    </w:pPr>
    <w:rPr>
      <w:rFonts w:eastAsiaTheme="minorEastAsia"/>
      <w:lang w:eastAsia="ru-RU"/>
    </w:rPr>
  </w:style>
  <w:style w:type="paragraph" w:styleId="Header">
    <w:name w:val="header"/>
    <w:basedOn w:val="Normal"/>
    <w:link w:val="a"/>
    <w:uiPriority w:val="99"/>
    <w:unhideWhenUsed/>
    <w:rsid w:val="00C2430D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C2430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NormalWeb">
    <w:name w:val="Normal (Web)"/>
    <w:basedOn w:val="Normal"/>
    <w:uiPriority w:val="99"/>
    <w:unhideWhenUsed/>
    <w:rsid w:val="00C2430D"/>
    <w:pPr>
      <w:spacing w:before="100" w:beforeAutospacing="1" w:after="100" w:afterAutospacing="1"/>
    </w:pPr>
  </w:style>
  <w:style w:type="paragraph" w:styleId="Title">
    <w:name w:val="Title"/>
    <w:basedOn w:val="Normal"/>
    <w:next w:val="Normal"/>
    <w:link w:val="a0"/>
    <w:uiPriority w:val="10"/>
    <w:qFormat/>
    <w:rsid w:val="00AB5BC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0">
    <w:name w:val="Название Знак"/>
    <w:basedOn w:val="DefaultParagraphFont"/>
    <w:link w:val="Title"/>
    <w:uiPriority w:val="10"/>
    <w:rsid w:val="00AB5BC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B53FCA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B53FCA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