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10123A" w:rsidP="008E5B2F">
      <w:pPr>
        <w:jc w:val="right"/>
        <w:rPr>
          <w:bCs/>
          <w:sz w:val="20"/>
          <w:szCs w:val="20"/>
        </w:rPr>
      </w:pPr>
      <w:r w:rsidRPr="0010123A">
        <w:rPr>
          <w:bCs/>
          <w:sz w:val="20"/>
          <w:szCs w:val="20"/>
        </w:rPr>
        <w:t>5-46-</w:t>
      </w:r>
      <w:r w:rsidRPr="0010123A" w:rsidR="00893518">
        <w:rPr>
          <w:bCs/>
          <w:sz w:val="20"/>
          <w:szCs w:val="20"/>
        </w:rPr>
        <w:t>115</w:t>
      </w:r>
      <w:r w:rsidRPr="0010123A" w:rsidR="00C77A34">
        <w:rPr>
          <w:bCs/>
          <w:sz w:val="20"/>
          <w:szCs w:val="20"/>
        </w:rPr>
        <w:t>/2025</w:t>
      </w:r>
    </w:p>
    <w:p w:rsidR="0023060E" w:rsidRPr="0010123A" w:rsidP="000F00E9">
      <w:pPr>
        <w:jc w:val="center"/>
        <w:rPr>
          <w:bCs/>
          <w:sz w:val="20"/>
          <w:szCs w:val="20"/>
        </w:rPr>
      </w:pPr>
      <w:r w:rsidRPr="0010123A">
        <w:rPr>
          <w:bCs/>
          <w:sz w:val="20"/>
          <w:szCs w:val="20"/>
        </w:rPr>
        <w:t>ПОСТАНОВЛЕНИЕ</w:t>
      </w:r>
    </w:p>
    <w:p w:rsidR="00AB5BC2" w:rsidRPr="0010123A" w:rsidP="006242F1">
      <w:pPr>
        <w:rPr>
          <w:sz w:val="20"/>
          <w:szCs w:val="20"/>
        </w:rPr>
      </w:pPr>
      <w:r w:rsidRPr="0010123A">
        <w:rPr>
          <w:sz w:val="20"/>
          <w:szCs w:val="20"/>
        </w:rPr>
        <w:t>16</w:t>
      </w:r>
      <w:r w:rsidRPr="0010123A" w:rsidR="008C58CA">
        <w:rPr>
          <w:sz w:val="20"/>
          <w:szCs w:val="20"/>
        </w:rPr>
        <w:t xml:space="preserve"> июля 2025 года </w:t>
      </w:r>
      <w:r w:rsidRPr="0010123A" w:rsidR="008C58CA">
        <w:rPr>
          <w:sz w:val="20"/>
          <w:szCs w:val="20"/>
        </w:rPr>
        <w:tab/>
      </w:r>
      <w:r w:rsidRPr="0010123A" w:rsidR="008C58CA">
        <w:rPr>
          <w:sz w:val="20"/>
          <w:szCs w:val="20"/>
        </w:rPr>
        <w:tab/>
      </w:r>
      <w:r w:rsidRPr="0010123A" w:rsidR="008C58CA">
        <w:rPr>
          <w:sz w:val="20"/>
          <w:szCs w:val="20"/>
        </w:rPr>
        <w:tab/>
      </w:r>
      <w:r w:rsidRPr="0010123A" w:rsidR="008C58CA">
        <w:rPr>
          <w:sz w:val="20"/>
          <w:szCs w:val="20"/>
        </w:rPr>
        <w:tab/>
      </w:r>
      <w:r w:rsidRPr="0010123A" w:rsidR="008C58CA">
        <w:rPr>
          <w:sz w:val="20"/>
          <w:szCs w:val="20"/>
        </w:rPr>
        <w:tab/>
      </w:r>
      <w:r w:rsidRPr="0010123A" w:rsidR="008C58CA">
        <w:rPr>
          <w:sz w:val="20"/>
          <w:szCs w:val="20"/>
        </w:rPr>
        <w:tab/>
      </w:r>
      <w:r w:rsidRPr="0010123A" w:rsidR="008C58CA">
        <w:rPr>
          <w:sz w:val="20"/>
          <w:szCs w:val="20"/>
        </w:rPr>
        <w:tab/>
      </w:r>
      <w:r w:rsidRPr="0010123A" w:rsidR="008C58CA">
        <w:rPr>
          <w:sz w:val="20"/>
          <w:szCs w:val="20"/>
        </w:rPr>
        <w:tab/>
        <w:t>г. Керчь</w:t>
      </w:r>
      <w:r w:rsidRPr="0010123A">
        <w:rPr>
          <w:sz w:val="20"/>
          <w:szCs w:val="20"/>
        </w:rPr>
        <w:tab/>
      </w:r>
      <w:r w:rsidRPr="0010123A">
        <w:rPr>
          <w:sz w:val="20"/>
          <w:szCs w:val="20"/>
        </w:rPr>
        <w:tab/>
      </w:r>
      <w:r w:rsidRPr="0010123A">
        <w:rPr>
          <w:sz w:val="20"/>
          <w:szCs w:val="20"/>
        </w:rPr>
        <w:tab/>
      </w:r>
      <w:r w:rsidRPr="0010123A">
        <w:rPr>
          <w:sz w:val="20"/>
          <w:szCs w:val="20"/>
        </w:rPr>
        <w:tab/>
      </w:r>
      <w:r w:rsidRPr="0010123A">
        <w:rPr>
          <w:sz w:val="20"/>
          <w:szCs w:val="20"/>
        </w:rPr>
        <w:tab/>
      </w:r>
    </w:p>
    <w:p w:rsidR="00AB5BC2" w:rsidRPr="0010123A" w:rsidP="000F00E9">
      <w:pPr>
        <w:ind w:firstLine="567"/>
        <w:jc w:val="both"/>
        <w:rPr>
          <w:sz w:val="20"/>
          <w:szCs w:val="20"/>
        </w:rPr>
      </w:pPr>
      <w:r w:rsidRPr="0010123A">
        <w:rPr>
          <w:sz w:val="20"/>
          <w:szCs w:val="20"/>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10123A" w:rsidR="00B53FCA">
        <w:rPr>
          <w:sz w:val="20"/>
          <w:szCs w:val="20"/>
        </w:rPr>
        <w:t xml:space="preserve">предусмотренного ч.1 ст.12.26 Кодекса Российской Федерации об административных правонарушениях (далее – КоАП РФ), </w:t>
      </w:r>
      <w:r w:rsidRPr="0010123A">
        <w:rPr>
          <w:sz w:val="20"/>
          <w:szCs w:val="20"/>
        </w:rPr>
        <w:t xml:space="preserve">поступившее из ОГИБДД УМВД России по г. Керчи, в отношении </w:t>
      </w:r>
    </w:p>
    <w:p w:rsidR="001E3A52" w:rsidRPr="0010123A" w:rsidP="000F00E9">
      <w:pPr>
        <w:ind w:left="567" w:firstLine="141"/>
        <w:jc w:val="both"/>
        <w:rPr>
          <w:sz w:val="20"/>
          <w:szCs w:val="20"/>
        </w:rPr>
      </w:pPr>
      <w:r w:rsidRPr="0010123A">
        <w:rPr>
          <w:sz w:val="20"/>
          <w:szCs w:val="20"/>
        </w:rPr>
        <w:t>Сластёновой</w:t>
      </w:r>
      <w:r w:rsidR="00835BA6">
        <w:rPr>
          <w:sz w:val="20"/>
          <w:szCs w:val="20"/>
        </w:rPr>
        <w:t xml:space="preserve"> А.Л.</w:t>
      </w:r>
      <w:r w:rsidRPr="0010123A">
        <w:rPr>
          <w:sz w:val="20"/>
          <w:szCs w:val="20"/>
        </w:rPr>
        <w:t xml:space="preserve">, </w:t>
      </w:r>
      <w:r w:rsidRPr="00835BA6" w:rsidR="00835BA6">
        <w:rPr>
          <w:sz w:val="20"/>
          <w:szCs w:val="20"/>
        </w:rPr>
        <w:t>/изъято/</w:t>
      </w:r>
      <w:r w:rsidR="00835BA6">
        <w:rPr>
          <w:sz w:val="20"/>
          <w:szCs w:val="20"/>
        </w:rPr>
        <w:t xml:space="preserve"> </w:t>
      </w:r>
    </w:p>
    <w:p w:rsidR="00AB5BC2" w:rsidRPr="0010123A" w:rsidP="000F00E9">
      <w:pPr>
        <w:jc w:val="center"/>
        <w:rPr>
          <w:sz w:val="20"/>
          <w:szCs w:val="20"/>
        </w:rPr>
      </w:pPr>
      <w:r w:rsidRPr="0010123A">
        <w:rPr>
          <w:sz w:val="20"/>
          <w:szCs w:val="20"/>
        </w:rPr>
        <w:t>УСТАНОВИЛ:</w:t>
      </w:r>
    </w:p>
    <w:p w:rsidR="00343E55" w:rsidRPr="0010123A" w:rsidP="000F00E9">
      <w:pPr>
        <w:ind w:firstLine="567"/>
        <w:jc w:val="both"/>
        <w:rPr>
          <w:sz w:val="20"/>
          <w:szCs w:val="20"/>
        </w:rPr>
      </w:pPr>
      <w:r w:rsidRPr="0010123A">
        <w:rPr>
          <w:sz w:val="20"/>
          <w:szCs w:val="20"/>
        </w:rPr>
        <w:t>Согласно протоколу об админ</w:t>
      </w:r>
      <w:r w:rsidRPr="0010123A" w:rsidR="008C58CA">
        <w:rPr>
          <w:sz w:val="20"/>
          <w:szCs w:val="20"/>
        </w:rPr>
        <w:t>истративном правонарушении</w:t>
      </w:r>
      <w:r w:rsidR="00835BA6">
        <w:rPr>
          <w:sz w:val="20"/>
          <w:szCs w:val="20"/>
        </w:rPr>
        <w:t xml:space="preserve"> </w:t>
      </w:r>
      <w:r w:rsidRPr="00835BA6" w:rsidR="00835BA6">
        <w:rPr>
          <w:sz w:val="20"/>
          <w:szCs w:val="20"/>
        </w:rPr>
        <w:t>/изъято/</w:t>
      </w:r>
      <w:r w:rsidRPr="0010123A">
        <w:rPr>
          <w:sz w:val="20"/>
          <w:szCs w:val="20"/>
        </w:rPr>
        <w:t>,</w:t>
      </w:r>
      <w:r w:rsidRPr="0010123A" w:rsidR="003E140F">
        <w:rPr>
          <w:sz w:val="20"/>
          <w:szCs w:val="20"/>
        </w:rPr>
        <w:t xml:space="preserve"> </w:t>
      </w:r>
      <w:r w:rsidRPr="0010123A" w:rsidR="00C443B7">
        <w:rPr>
          <w:sz w:val="20"/>
          <w:szCs w:val="20"/>
        </w:rPr>
        <w:t>Стастёнова</w:t>
      </w:r>
      <w:r w:rsidRPr="0010123A" w:rsidR="00C443B7">
        <w:rPr>
          <w:sz w:val="20"/>
          <w:szCs w:val="20"/>
        </w:rPr>
        <w:t xml:space="preserve"> А.Л. 17 апреля</w:t>
      </w:r>
      <w:r w:rsidRPr="0010123A" w:rsidR="001E3A52">
        <w:rPr>
          <w:sz w:val="20"/>
          <w:szCs w:val="20"/>
        </w:rPr>
        <w:t xml:space="preserve"> 2025</w:t>
      </w:r>
      <w:r w:rsidRPr="0010123A" w:rsidR="00326FBF">
        <w:rPr>
          <w:sz w:val="20"/>
          <w:szCs w:val="20"/>
        </w:rPr>
        <w:t xml:space="preserve"> года в </w:t>
      </w:r>
      <w:r w:rsidRPr="0010123A" w:rsidR="00C443B7">
        <w:rPr>
          <w:sz w:val="20"/>
          <w:szCs w:val="20"/>
        </w:rPr>
        <w:t>9</w:t>
      </w:r>
      <w:r w:rsidRPr="0010123A" w:rsidR="006D3F7A">
        <w:rPr>
          <w:sz w:val="20"/>
          <w:szCs w:val="20"/>
        </w:rPr>
        <w:t xml:space="preserve"> час</w:t>
      </w:r>
      <w:r w:rsidRPr="0010123A" w:rsidR="00C443B7">
        <w:rPr>
          <w:sz w:val="20"/>
          <w:szCs w:val="20"/>
        </w:rPr>
        <w:t>ов 15</w:t>
      </w:r>
      <w:r w:rsidRPr="0010123A" w:rsidR="003E140F">
        <w:rPr>
          <w:sz w:val="20"/>
          <w:szCs w:val="20"/>
        </w:rPr>
        <w:t xml:space="preserve"> </w:t>
      </w:r>
      <w:r w:rsidRPr="0010123A" w:rsidR="006D3F7A">
        <w:rPr>
          <w:sz w:val="20"/>
          <w:szCs w:val="20"/>
        </w:rPr>
        <w:t>минут</w:t>
      </w:r>
      <w:r w:rsidRPr="0010123A" w:rsidR="003E140F">
        <w:rPr>
          <w:sz w:val="20"/>
          <w:szCs w:val="20"/>
        </w:rPr>
        <w:t xml:space="preserve"> </w:t>
      </w:r>
      <w:r w:rsidR="00835BA6">
        <w:rPr>
          <w:sz w:val="20"/>
          <w:szCs w:val="20"/>
        </w:rPr>
        <w:t xml:space="preserve">по адресу: </w:t>
      </w:r>
      <w:r w:rsidRPr="00835BA6" w:rsidR="00835BA6">
        <w:rPr>
          <w:sz w:val="20"/>
          <w:szCs w:val="20"/>
        </w:rPr>
        <w:t xml:space="preserve">/изъято/ </w:t>
      </w:r>
      <w:r w:rsidR="00835BA6">
        <w:rPr>
          <w:sz w:val="20"/>
          <w:szCs w:val="20"/>
        </w:rPr>
        <w:t xml:space="preserve"> </w:t>
      </w:r>
      <w:r w:rsidRPr="0010123A">
        <w:rPr>
          <w:sz w:val="20"/>
          <w:szCs w:val="20"/>
        </w:rPr>
        <w:t>управлял</w:t>
      </w:r>
      <w:r w:rsidRPr="0010123A" w:rsidR="00C443B7">
        <w:rPr>
          <w:sz w:val="20"/>
          <w:szCs w:val="20"/>
        </w:rPr>
        <w:t>а</w:t>
      </w:r>
      <w:r w:rsidR="00835BA6">
        <w:rPr>
          <w:sz w:val="20"/>
          <w:szCs w:val="20"/>
        </w:rPr>
        <w:t xml:space="preserve"> </w:t>
      </w:r>
      <w:r w:rsidRPr="00835BA6" w:rsidR="00835BA6">
        <w:rPr>
          <w:sz w:val="20"/>
          <w:szCs w:val="20"/>
        </w:rPr>
        <w:t xml:space="preserve">/изъято/ </w:t>
      </w:r>
      <w:r w:rsidRPr="0010123A" w:rsidR="00C443B7">
        <w:rPr>
          <w:sz w:val="20"/>
          <w:szCs w:val="20"/>
        </w:rPr>
        <w:t xml:space="preserve">государственный регистрационный знак </w:t>
      </w:r>
      <w:r w:rsidRPr="00835BA6" w:rsidR="00835BA6">
        <w:rPr>
          <w:sz w:val="20"/>
          <w:szCs w:val="20"/>
        </w:rPr>
        <w:t xml:space="preserve">/изъято/ </w:t>
      </w:r>
      <w:r w:rsidRPr="0010123A" w:rsidR="00C443B7">
        <w:rPr>
          <w:sz w:val="20"/>
          <w:szCs w:val="20"/>
        </w:rPr>
        <w:t>с признаком</w:t>
      </w:r>
      <w:r w:rsidRPr="0010123A">
        <w:rPr>
          <w:sz w:val="20"/>
          <w:szCs w:val="20"/>
        </w:rPr>
        <w:t xml:space="preserve"> опьянения (</w:t>
      </w:r>
      <w:r w:rsidRPr="0010123A" w:rsidR="00C443B7">
        <w:rPr>
          <w:sz w:val="20"/>
          <w:szCs w:val="20"/>
        </w:rPr>
        <w:t>запах алкоголя изо рта), 17 апреля 2025 года в 9 часов 15</w:t>
      </w:r>
      <w:r w:rsidR="00835BA6">
        <w:rPr>
          <w:sz w:val="20"/>
          <w:szCs w:val="20"/>
        </w:rPr>
        <w:t xml:space="preserve"> минут по адресу: </w:t>
      </w:r>
      <w:r w:rsidRPr="00835BA6" w:rsidR="00835BA6">
        <w:rPr>
          <w:sz w:val="20"/>
          <w:szCs w:val="20"/>
        </w:rPr>
        <w:t xml:space="preserve">/изъято/ </w:t>
      </w:r>
      <w:r w:rsidRPr="0010123A">
        <w:rPr>
          <w:sz w:val="20"/>
          <w:szCs w:val="20"/>
        </w:rPr>
        <w:t>не выполнил</w:t>
      </w:r>
      <w:r w:rsidRPr="0010123A" w:rsidR="00C443B7">
        <w:rPr>
          <w:sz w:val="20"/>
          <w:szCs w:val="20"/>
        </w:rPr>
        <w:t>а</w:t>
      </w:r>
      <w:r w:rsidRPr="0010123A">
        <w:rPr>
          <w:sz w:val="20"/>
          <w:szCs w:val="20"/>
        </w:rPr>
        <w:t xml:space="preserve"> законное требование сотрудника полиции о прохождении медицинского освидетельствования на состояние опьянения, чем</w:t>
      </w:r>
      <w:r w:rsidRPr="0010123A">
        <w:rPr>
          <w:sz w:val="20"/>
          <w:szCs w:val="20"/>
        </w:rPr>
        <w:t xml:space="preserve"> нарушил</w:t>
      </w:r>
      <w:r w:rsidRPr="0010123A" w:rsidR="00C443B7">
        <w:rPr>
          <w:sz w:val="20"/>
          <w:szCs w:val="20"/>
        </w:rPr>
        <w:t>а</w:t>
      </w:r>
      <w:r w:rsidRPr="0010123A">
        <w:rPr>
          <w:sz w:val="20"/>
          <w:szCs w:val="20"/>
        </w:rPr>
        <w:t xml:space="preserve"> п.2.3.2 Правил дорожного движения РФ. Действия </w:t>
      </w:r>
      <w:r w:rsidRPr="0010123A" w:rsidR="00C443B7">
        <w:rPr>
          <w:sz w:val="20"/>
          <w:szCs w:val="20"/>
        </w:rPr>
        <w:t xml:space="preserve">Стастёновой А.Л. </w:t>
      </w:r>
      <w:r w:rsidRPr="0010123A">
        <w:rPr>
          <w:sz w:val="20"/>
          <w:szCs w:val="20"/>
        </w:rPr>
        <w:t>не содержат уголовно-наказуемого деяния.</w:t>
      </w:r>
    </w:p>
    <w:p w:rsidR="00F76451" w:rsidRPr="0010123A" w:rsidP="000F00E9">
      <w:pPr>
        <w:ind w:firstLine="567"/>
        <w:jc w:val="both"/>
        <w:rPr>
          <w:sz w:val="20"/>
          <w:szCs w:val="20"/>
        </w:rPr>
      </w:pPr>
      <w:r w:rsidRPr="0010123A">
        <w:rPr>
          <w:sz w:val="20"/>
          <w:szCs w:val="20"/>
        </w:rPr>
        <w:t>В судебное заседание</w:t>
      </w:r>
      <w:r w:rsidRPr="0010123A" w:rsidR="0023214A">
        <w:rPr>
          <w:sz w:val="20"/>
          <w:szCs w:val="20"/>
        </w:rPr>
        <w:t xml:space="preserve"> </w:t>
      </w:r>
      <w:r w:rsidRPr="0010123A" w:rsidR="00C443B7">
        <w:rPr>
          <w:sz w:val="20"/>
          <w:szCs w:val="20"/>
        </w:rPr>
        <w:t>Стастёнова А.Л., извещенная</w:t>
      </w:r>
      <w:r w:rsidRPr="0010123A">
        <w:rPr>
          <w:sz w:val="20"/>
          <w:szCs w:val="20"/>
        </w:rPr>
        <w:t xml:space="preserve"> надлежащим образом о дате и време</w:t>
      </w:r>
      <w:r w:rsidRPr="0010123A" w:rsidR="00C443B7">
        <w:rPr>
          <w:sz w:val="20"/>
          <w:szCs w:val="20"/>
        </w:rPr>
        <w:t>ни судебного заседания не явилась, ее</w:t>
      </w:r>
      <w:r w:rsidRPr="0010123A">
        <w:rPr>
          <w:sz w:val="20"/>
          <w:szCs w:val="20"/>
        </w:rPr>
        <w:t xml:space="preserve"> защитник </w:t>
      </w:r>
      <w:r w:rsidRPr="0010123A" w:rsidR="00C443B7">
        <w:rPr>
          <w:sz w:val="20"/>
          <w:szCs w:val="20"/>
        </w:rPr>
        <w:t>Овечкин П.В.,</w:t>
      </w:r>
      <w:r w:rsidRPr="0010123A">
        <w:rPr>
          <w:sz w:val="20"/>
          <w:szCs w:val="20"/>
        </w:rPr>
        <w:t xml:space="preserve"> действующий на основании доверенности, </w:t>
      </w:r>
      <w:r w:rsidRPr="0010123A" w:rsidR="00A80381">
        <w:rPr>
          <w:sz w:val="20"/>
          <w:szCs w:val="20"/>
        </w:rPr>
        <w:t xml:space="preserve">в судебном заседании </w:t>
      </w:r>
      <w:r w:rsidRPr="0010123A">
        <w:rPr>
          <w:sz w:val="20"/>
          <w:szCs w:val="20"/>
        </w:rPr>
        <w:t xml:space="preserve">с </w:t>
      </w:r>
      <w:r w:rsidRPr="0010123A" w:rsidR="00CA5713">
        <w:rPr>
          <w:sz w:val="20"/>
          <w:szCs w:val="20"/>
        </w:rPr>
        <w:t>протоколом не согласился</w:t>
      </w:r>
      <w:r w:rsidRPr="0010123A" w:rsidR="0023214A">
        <w:rPr>
          <w:sz w:val="20"/>
          <w:szCs w:val="20"/>
        </w:rPr>
        <w:t>,</w:t>
      </w:r>
      <w:r w:rsidRPr="0010123A">
        <w:rPr>
          <w:sz w:val="20"/>
          <w:szCs w:val="20"/>
        </w:rPr>
        <w:t xml:space="preserve"> указав, что Сластёнова А.Л. была согласна на прохождения медицинского освидетельствования на состояние опьянения, однако на видеозаписи этого нет, потому что запись прерывалась, полагает, что на Сластёнову А.Л. инспекторами оказывалось давление</w:t>
      </w:r>
      <w:r w:rsidRPr="0010123A" w:rsidR="00BC553B">
        <w:rPr>
          <w:sz w:val="20"/>
          <w:szCs w:val="20"/>
        </w:rPr>
        <w:t>,</w:t>
      </w:r>
      <w:r w:rsidRPr="0010123A" w:rsidR="00D5766D">
        <w:rPr>
          <w:sz w:val="20"/>
          <w:szCs w:val="20"/>
        </w:rPr>
        <w:t xml:space="preserve"> и </w:t>
      </w:r>
      <w:r w:rsidRPr="0010123A" w:rsidR="00BC553B">
        <w:rPr>
          <w:sz w:val="20"/>
          <w:szCs w:val="20"/>
        </w:rPr>
        <w:t xml:space="preserve">ее </w:t>
      </w:r>
      <w:r w:rsidRPr="0010123A" w:rsidR="00D5766D">
        <w:rPr>
          <w:sz w:val="20"/>
          <w:szCs w:val="20"/>
        </w:rPr>
        <w:t xml:space="preserve">право на защиту было нарушено. </w:t>
      </w:r>
      <w:r w:rsidRPr="0010123A">
        <w:rPr>
          <w:sz w:val="20"/>
          <w:szCs w:val="20"/>
        </w:rPr>
        <w:t xml:space="preserve">Предполагает, что, возможно в отношении Слатёновой А.Л. составлялись иные бланки, на которых она выразила свое согласие о прохождении медицинского освидетельствования на состояние опьянения. Полагает, что требования инспектора </w:t>
      </w:r>
      <w:r w:rsidRPr="0010123A" w:rsidR="00706E35">
        <w:rPr>
          <w:sz w:val="20"/>
          <w:szCs w:val="20"/>
        </w:rPr>
        <w:t xml:space="preserve">о прохождении медицинского освидетельствования на состояние опьянения было незаконным, так как не соблюдена процедура освидетельствования, а именно согласно Акту освидетельствование на состояние алкогольного опьянения, время процессуального действия указано «9:25», при этом на диске с видеозаписью время создания файла с таким процессуальным действием указано «11:41». Файл с процессуальным действием о направлении Слатёновой А.Л. на медицинского освидетельствования на состояние опьянения имеет время «9:43», в протоколе </w:t>
      </w:r>
      <w:r w:rsidRPr="0010123A" w:rsidR="00BB5CAE">
        <w:rPr>
          <w:sz w:val="20"/>
          <w:szCs w:val="20"/>
        </w:rPr>
        <w:t>о направлении на медицинское освидетельствование на состояние опьянения – «9:27». П</w:t>
      </w:r>
      <w:r w:rsidRPr="0010123A" w:rsidR="00706E35">
        <w:rPr>
          <w:sz w:val="20"/>
          <w:szCs w:val="20"/>
        </w:rPr>
        <w:t>редполагает, что фактически Слатёновой А.Л. было предложено пройти освидетельствование на состояние алкогольного опьянения после оформления всей процедуры,</w:t>
      </w:r>
      <w:r w:rsidRPr="0010123A" w:rsidR="00F613D7">
        <w:rPr>
          <w:sz w:val="20"/>
          <w:szCs w:val="20"/>
        </w:rPr>
        <w:t xml:space="preserve"> в том числе направления на медицинское освидетельствование на состояние опьянения,</w:t>
      </w:r>
      <w:r w:rsidRPr="0010123A" w:rsidR="00706E35">
        <w:rPr>
          <w:sz w:val="20"/>
          <w:szCs w:val="20"/>
        </w:rPr>
        <w:t xml:space="preserve"> что</w:t>
      </w:r>
      <w:r w:rsidRPr="0010123A" w:rsidR="00F613D7">
        <w:rPr>
          <w:sz w:val="20"/>
          <w:szCs w:val="20"/>
        </w:rPr>
        <w:t>, по его мнению,</w:t>
      </w:r>
      <w:r w:rsidRPr="0010123A" w:rsidR="00706E35">
        <w:rPr>
          <w:sz w:val="20"/>
          <w:szCs w:val="20"/>
        </w:rPr>
        <w:t xml:space="preserve"> свидетельствует о процессуальных нарушениях при оформлени</w:t>
      </w:r>
      <w:r w:rsidRPr="0010123A" w:rsidR="00BC553B">
        <w:rPr>
          <w:sz w:val="20"/>
          <w:szCs w:val="20"/>
        </w:rPr>
        <w:t>и</w:t>
      </w:r>
      <w:r w:rsidRPr="0010123A" w:rsidR="00706E35">
        <w:rPr>
          <w:sz w:val="20"/>
          <w:szCs w:val="20"/>
        </w:rPr>
        <w:t xml:space="preserve"> настоящего административного материала. </w:t>
      </w:r>
      <w:r w:rsidRPr="0010123A" w:rsidR="00BB5CAE">
        <w:rPr>
          <w:sz w:val="20"/>
          <w:szCs w:val="20"/>
        </w:rPr>
        <w:t>Поскольку видеозапись предоставлена не полная, не отображены все события – нарушена процедура оформления. Считает</w:t>
      </w:r>
      <w:r w:rsidRPr="0010123A" w:rsidR="00D5766D">
        <w:rPr>
          <w:sz w:val="20"/>
          <w:szCs w:val="20"/>
        </w:rPr>
        <w:t>, что</w:t>
      </w:r>
      <w:r w:rsidRPr="0010123A" w:rsidR="00BB5CAE">
        <w:rPr>
          <w:sz w:val="20"/>
          <w:szCs w:val="20"/>
        </w:rPr>
        <w:t xml:space="preserve"> требование о прохождении медицинского освидетельствования было незаконным, а потому п</w:t>
      </w:r>
      <w:r w:rsidRPr="0010123A" w:rsidR="00706E35">
        <w:rPr>
          <w:sz w:val="20"/>
          <w:szCs w:val="20"/>
        </w:rPr>
        <w:t>росил суд прекратить производство по делу в связи с отсутствием состава административного правонарушения.</w:t>
      </w:r>
    </w:p>
    <w:p w:rsidR="00D5766D" w:rsidRPr="0010123A" w:rsidP="000F00E9">
      <w:pPr>
        <w:ind w:firstLine="567"/>
        <w:jc w:val="both"/>
        <w:rPr>
          <w:sz w:val="20"/>
          <w:szCs w:val="20"/>
        </w:rPr>
      </w:pPr>
      <w:r w:rsidRPr="0010123A">
        <w:rPr>
          <w:sz w:val="20"/>
          <w:szCs w:val="20"/>
        </w:rPr>
        <w:t>Должностное лицо, составившее протокол об административном правонарушении – инспектор ДПС Дичук В.А. в с</w:t>
      </w:r>
      <w:r w:rsidRPr="0010123A" w:rsidR="002534FE">
        <w:rPr>
          <w:sz w:val="20"/>
          <w:szCs w:val="20"/>
        </w:rPr>
        <w:t xml:space="preserve">удебном </w:t>
      </w:r>
      <w:r w:rsidRPr="0010123A">
        <w:rPr>
          <w:sz w:val="20"/>
          <w:szCs w:val="20"/>
        </w:rPr>
        <w:t>заседании пояснил, что 17.04</w:t>
      </w:r>
      <w:r w:rsidRPr="0010123A" w:rsidR="00C87983">
        <w:rPr>
          <w:sz w:val="20"/>
          <w:szCs w:val="20"/>
        </w:rPr>
        <w:t>.2025</w:t>
      </w:r>
      <w:r w:rsidRPr="0010123A" w:rsidR="00CA5713">
        <w:rPr>
          <w:sz w:val="20"/>
          <w:szCs w:val="20"/>
        </w:rPr>
        <w:t xml:space="preserve"> </w:t>
      </w:r>
      <w:r w:rsidRPr="0010123A" w:rsidR="00C87983">
        <w:rPr>
          <w:sz w:val="20"/>
          <w:szCs w:val="20"/>
        </w:rPr>
        <w:t>при несении службы</w:t>
      </w:r>
      <w:r w:rsidRPr="0010123A" w:rsidR="00245031">
        <w:rPr>
          <w:sz w:val="20"/>
          <w:szCs w:val="20"/>
        </w:rPr>
        <w:t xml:space="preserve"> с напарником в г. Керчи </w:t>
      </w:r>
      <w:r w:rsidRPr="0010123A">
        <w:rPr>
          <w:sz w:val="20"/>
          <w:szCs w:val="20"/>
        </w:rPr>
        <w:t xml:space="preserve"> было остановлено транспортное средство –</w:t>
      </w:r>
      <w:r w:rsidR="00B7432E">
        <w:rPr>
          <w:sz w:val="20"/>
          <w:szCs w:val="20"/>
        </w:rPr>
        <w:t xml:space="preserve"> </w:t>
      </w:r>
      <w:r w:rsidRPr="00B7432E" w:rsidR="00B7432E">
        <w:rPr>
          <w:sz w:val="20"/>
          <w:szCs w:val="20"/>
        </w:rPr>
        <w:t>/изъято/</w:t>
      </w:r>
      <w:r w:rsidRPr="0010123A">
        <w:rPr>
          <w:sz w:val="20"/>
          <w:szCs w:val="20"/>
        </w:rPr>
        <w:t xml:space="preserve">, под управлением </w:t>
      </w:r>
      <w:r w:rsidRPr="0010123A">
        <w:rPr>
          <w:sz w:val="20"/>
          <w:szCs w:val="20"/>
        </w:rPr>
        <w:t>Стастёновой</w:t>
      </w:r>
      <w:r w:rsidRPr="0010123A">
        <w:rPr>
          <w:sz w:val="20"/>
          <w:szCs w:val="20"/>
        </w:rPr>
        <w:t xml:space="preserve"> А.Л., при общении с которой был установлен признак опьянения – запах алкоголя изо рта. В устной форме Стастёнова А.Л. призналась, что до утра с подругой что-то отмечала. После отстранения Слатёновой А.Л. от управления транспортным средством</w:t>
      </w:r>
      <w:r w:rsidRPr="0010123A" w:rsidR="00BC553B">
        <w:rPr>
          <w:sz w:val="20"/>
          <w:szCs w:val="20"/>
        </w:rPr>
        <w:t>,</w:t>
      </w:r>
      <w:r w:rsidRPr="0010123A">
        <w:rPr>
          <w:sz w:val="20"/>
          <w:szCs w:val="20"/>
        </w:rPr>
        <w:t xml:space="preserve"> ей было предложено пройти освидетельствование на состояние алкогольного опьянения на месте, которое Стастёнова А.Л.</w:t>
      </w:r>
      <w:r w:rsidRPr="0010123A" w:rsidR="001B6880">
        <w:rPr>
          <w:sz w:val="20"/>
          <w:szCs w:val="20"/>
        </w:rPr>
        <w:t xml:space="preserve"> отказалась пройти</w:t>
      </w:r>
      <w:r w:rsidRPr="0010123A" w:rsidR="00BC553B">
        <w:rPr>
          <w:sz w:val="20"/>
          <w:szCs w:val="20"/>
        </w:rPr>
        <w:t xml:space="preserve">, </w:t>
      </w:r>
      <w:r w:rsidRPr="0010123A">
        <w:rPr>
          <w:sz w:val="20"/>
          <w:szCs w:val="20"/>
        </w:rPr>
        <w:t>о чем поставила в Акте соответствующую отметку, далее было выдвинуто требование о прохождении медицинского освидетельствования на состояние опьянения в медицинском учреждении, от прохождения которого Стастёнова А.Л. также отказалась.</w:t>
      </w:r>
      <w:r w:rsidRPr="0010123A" w:rsidR="00C34EE4">
        <w:rPr>
          <w:sz w:val="20"/>
          <w:szCs w:val="20"/>
        </w:rPr>
        <w:t xml:space="preserve"> Затем был составлен протокол об административном правонарушении. Слатёновой А.Л. были разъяснены ее права, предусмотренные ст. 25.1 КоАП РФ и ст. 51 Конституции РФ. Каких -</w:t>
      </w:r>
      <w:r w:rsidRPr="0010123A" w:rsidR="005F0F1F">
        <w:rPr>
          <w:sz w:val="20"/>
          <w:szCs w:val="20"/>
        </w:rPr>
        <w:t xml:space="preserve"> </w:t>
      </w:r>
      <w:r w:rsidRPr="0010123A" w:rsidR="00C34EE4">
        <w:rPr>
          <w:sz w:val="20"/>
          <w:szCs w:val="20"/>
        </w:rPr>
        <w:t>либо ходатайств от нее, ни устных, ни письменных не поступало, а также никаких замечаний не было, если бы ей нужно было бы</w:t>
      </w:r>
      <w:r w:rsidRPr="0010123A" w:rsidR="00BC553B">
        <w:rPr>
          <w:sz w:val="20"/>
          <w:szCs w:val="20"/>
        </w:rPr>
        <w:t xml:space="preserve"> осуществить телефонный звонок, </w:t>
      </w:r>
      <w:r w:rsidRPr="0010123A" w:rsidR="00C34EE4">
        <w:rPr>
          <w:sz w:val="20"/>
          <w:szCs w:val="20"/>
        </w:rPr>
        <w:t xml:space="preserve">то такую бы возможность они предоставили. Указал, что видеозапись прерывалась для заполнения протоколов, вся необходимая информация зафиксирована и приложена на диске </w:t>
      </w:r>
      <w:r w:rsidRPr="0010123A" w:rsidR="00177C7C">
        <w:rPr>
          <w:sz w:val="20"/>
          <w:szCs w:val="20"/>
        </w:rPr>
        <w:t xml:space="preserve">к материалам дела. </w:t>
      </w:r>
      <w:r w:rsidRPr="0010123A" w:rsidR="00BC553B">
        <w:rPr>
          <w:sz w:val="20"/>
          <w:szCs w:val="20"/>
        </w:rPr>
        <w:t>Пояснил, что запись переносилась с одного электронного носителя на другой для последующего предоставления в суд. Указал, что п</w:t>
      </w:r>
      <w:r w:rsidRPr="0010123A" w:rsidR="00177C7C">
        <w:rPr>
          <w:sz w:val="20"/>
          <w:szCs w:val="20"/>
        </w:rPr>
        <w:t xml:space="preserve">ри принятии </w:t>
      </w:r>
      <w:r w:rsidRPr="0010123A" w:rsidR="001B6880">
        <w:rPr>
          <w:sz w:val="20"/>
          <w:szCs w:val="20"/>
        </w:rPr>
        <w:t xml:space="preserve">Слатёновой А.Л. </w:t>
      </w:r>
      <w:r w:rsidRPr="0010123A" w:rsidR="00177C7C">
        <w:rPr>
          <w:sz w:val="20"/>
          <w:szCs w:val="20"/>
        </w:rPr>
        <w:t>решения прохождении либо отказе от прохождения медицинского освидетельствования на состояние опьянения на Сластёнову А.Л. никакого давления не оказывалась, она самостоятельно приняла такое решение, пояснив, что работает в банке и не хотела бы, чтобы на работе узнали о данном факте.</w:t>
      </w:r>
      <w:r w:rsidRPr="0010123A" w:rsidR="005F0F1F">
        <w:rPr>
          <w:sz w:val="20"/>
          <w:szCs w:val="20"/>
        </w:rPr>
        <w:t xml:space="preserve"> На вопрос защитника пояснил, что в патрульном автомобиле ведется запись на «Патруль видео» только при включённом зажигании, при выключени</w:t>
      </w:r>
      <w:r w:rsidRPr="0010123A" w:rsidR="000F00E9">
        <w:rPr>
          <w:sz w:val="20"/>
          <w:szCs w:val="20"/>
        </w:rPr>
        <w:t>и зажигания – видео не ведется.</w:t>
      </w:r>
    </w:p>
    <w:p w:rsidR="00177C7C" w:rsidRPr="0010123A" w:rsidP="000F00E9">
      <w:pPr>
        <w:ind w:firstLine="567"/>
        <w:jc w:val="both"/>
        <w:rPr>
          <w:sz w:val="20"/>
          <w:szCs w:val="20"/>
        </w:rPr>
      </w:pPr>
      <w:r w:rsidRPr="0010123A">
        <w:rPr>
          <w:sz w:val="20"/>
          <w:szCs w:val="20"/>
        </w:rPr>
        <w:t>И</w:t>
      </w:r>
      <w:r w:rsidRPr="0010123A" w:rsidR="00345700">
        <w:rPr>
          <w:sz w:val="20"/>
          <w:szCs w:val="20"/>
        </w:rPr>
        <w:t xml:space="preserve">нспектор ДПС </w:t>
      </w:r>
      <w:r w:rsidRPr="0010123A">
        <w:rPr>
          <w:sz w:val="20"/>
          <w:szCs w:val="20"/>
        </w:rPr>
        <w:t>Силиверстов Д.В</w:t>
      </w:r>
      <w:r w:rsidRPr="0010123A" w:rsidR="00345700">
        <w:rPr>
          <w:sz w:val="20"/>
          <w:szCs w:val="20"/>
        </w:rPr>
        <w:t>.,</w:t>
      </w:r>
      <w:r w:rsidRPr="0010123A" w:rsidR="00ED4314">
        <w:rPr>
          <w:sz w:val="20"/>
          <w:szCs w:val="20"/>
        </w:rPr>
        <w:t xml:space="preserve"> допрошенный</w:t>
      </w:r>
      <w:r w:rsidRPr="0010123A" w:rsidR="00BB34E9">
        <w:rPr>
          <w:sz w:val="20"/>
          <w:szCs w:val="20"/>
        </w:rPr>
        <w:t xml:space="preserve"> в судебном заседании в каче</w:t>
      </w:r>
      <w:r w:rsidRPr="0010123A" w:rsidR="00ED4314">
        <w:rPr>
          <w:sz w:val="20"/>
          <w:szCs w:val="20"/>
        </w:rPr>
        <w:t xml:space="preserve">стве свидетеля, показал, что </w:t>
      </w:r>
      <w:r w:rsidRPr="0010123A">
        <w:rPr>
          <w:sz w:val="20"/>
          <w:szCs w:val="20"/>
        </w:rPr>
        <w:t xml:space="preserve">17.04.2025 </w:t>
      </w:r>
      <w:r w:rsidRPr="0010123A" w:rsidR="00345700">
        <w:rPr>
          <w:sz w:val="20"/>
          <w:szCs w:val="20"/>
        </w:rPr>
        <w:t>патрул</w:t>
      </w:r>
      <w:r w:rsidRPr="0010123A">
        <w:rPr>
          <w:sz w:val="20"/>
          <w:szCs w:val="20"/>
        </w:rPr>
        <w:t>ировали с напарником</w:t>
      </w:r>
      <w:r w:rsidR="008170EC">
        <w:rPr>
          <w:sz w:val="20"/>
          <w:szCs w:val="20"/>
        </w:rPr>
        <w:t xml:space="preserve">, коллегой был </w:t>
      </w:r>
      <w:r w:rsidR="008170EC">
        <w:rPr>
          <w:sz w:val="20"/>
          <w:szCs w:val="20"/>
        </w:rPr>
        <w:t xml:space="preserve">остановлен белый </w:t>
      </w:r>
      <w:r w:rsidRPr="008170EC" w:rsidR="008170EC">
        <w:rPr>
          <w:sz w:val="20"/>
          <w:szCs w:val="20"/>
        </w:rPr>
        <w:t>/изъято</w:t>
      </w:r>
      <w:r w:rsidRPr="008170EC" w:rsidR="008170EC">
        <w:rPr>
          <w:sz w:val="20"/>
          <w:szCs w:val="20"/>
        </w:rPr>
        <w:t xml:space="preserve">/ </w:t>
      </w:r>
      <w:r w:rsidRPr="0010123A">
        <w:rPr>
          <w:sz w:val="20"/>
          <w:szCs w:val="20"/>
        </w:rPr>
        <w:t xml:space="preserve">под управлением </w:t>
      </w:r>
      <w:r w:rsidRPr="0010123A">
        <w:rPr>
          <w:sz w:val="20"/>
          <w:szCs w:val="20"/>
        </w:rPr>
        <w:t>Сластёновой</w:t>
      </w:r>
      <w:r w:rsidRPr="0010123A">
        <w:rPr>
          <w:sz w:val="20"/>
          <w:szCs w:val="20"/>
        </w:rPr>
        <w:t xml:space="preserve"> А.Л., от которой исходил запах алкоголя, она не отрицала, что с подругой выпивала до утра. Вела себя спокойно, после оформления процедуры и составления протокола, транспортное средство Сластёновой А.Л.</w:t>
      </w:r>
      <w:r w:rsidRPr="0010123A" w:rsidR="00BC553B">
        <w:rPr>
          <w:sz w:val="20"/>
          <w:szCs w:val="20"/>
        </w:rPr>
        <w:t xml:space="preserve"> было передано на штрафстоянку</w:t>
      </w:r>
      <w:r w:rsidRPr="0010123A">
        <w:rPr>
          <w:sz w:val="20"/>
          <w:szCs w:val="20"/>
        </w:rPr>
        <w:t xml:space="preserve">, они с коллегой подвезли </w:t>
      </w:r>
      <w:r w:rsidRPr="0010123A" w:rsidR="005F0F1F">
        <w:rPr>
          <w:sz w:val="20"/>
          <w:szCs w:val="20"/>
        </w:rPr>
        <w:t xml:space="preserve">Сластёнову А.Л. </w:t>
      </w:r>
      <w:r w:rsidRPr="0010123A">
        <w:rPr>
          <w:sz w:val="20"/>
          <w:szCs w:val="20"/>
        </w:rPr>
        <w:t>до Госавтоинспекции, она</w:t>
      </w:r>
      <w:r w:rsidRPr="0010123A" w:rsidR="00BC553B">
        <w:rPr>
          <w:sz w:val="20"/>
          <w:szCs w:val="20"/>
        </w:rPr>
        <w:t xml:space="preserve"> просила никому не рассказывать</w:t>
      </w:r>
      <w:r w:rsidRPr="0010123A" w:rsidR="001B6880">
        <w:rPr>
          <w:sz w:val="20"/>
          <w:szCs w:val="20"/>
        </w:rPr>
        <w:t xml:space="preserve"> о случившемся</w:t>
      </w:r>
      <w:r w:rsidRPr="0010123A" w:rsidR="00BC553B">
        <w:rPr>
          <w:sz w:val="20"/>
          <w:szCs w:val="20"/>
        </w:rPr>
        <w:t>. У</w:t>
      </w:r>
      <w:r w:rsidRPr="0010123A">
        <w:rPr>
          <w:sz w:val="20"/>
          <w:szCs w:val="20"/>
        </w:rPr>
        <w:t>казал, что ранее со Сластёновой А.Л. знаком не был. На вопросы защитника пояснил, что</w:t>
      </w:r>
      <w:r w:rsidRPr="0010123A" w:rsidR="005F0F1F">
        <w:rPr>
          <w:sz w:val="20"/>
          <w:szCs w:val="20"/>
        </w:rPr>
        <w:t xml:space="preserve"> в патрульном автомобиле ведется запись на «Патруль видео» только при </w:t>
      </w:r>
      <w:r w:rsidRPr="0010123A" w:rsidR="005F0F1F">
        <w:rPr>
          <w:sz w:val="20"/>
          <w:szCs w:val="20"/>
        </w:rPr>
        <w:t xml:space="preserve">включённом зажигании, при выключении зажигания – видео не ведется. </w:t>
      </w:r>
      <w:r w:rsidRPr="0010123A" w:rsidR="001B6880">
        <w:rPr>
          <w:sz w:val="20"/>
          <w:szCs w:val="20"/>
        </w:rPr>
        <w:t>В</w:t>
      </w:r>
      <w:r w:rsidRPr="0010123A" w:rsidR="005F0F1F">
        <w:rPr>
          <w:sz w:val="20"/>
          <w:szCs w:val="20"/>
        </w:rPr>
        <w:t xml:space="preserve">идео фиксатор «Дозор 78» был у него на нагрудном кармане. Запись на «Дозоре 78» сохраняется от двух недель до месяца. </w:t>
      </w:r>
    </w:p>
    <w:p w:rsidR="00177C7C" w:rsidRPr="0010123A" w:rsidP="000F00E9">
      <w:pPr>
        <w:ind w:firstLine="567"/>
        <w:jc w:val="both"/>
        <w:rPr>
          <w:sz w:val="20"/>
          <w:szCs w:val="20"/>
        </w:rPr>
      </w:pPr>
      <w:r w:rsidRPr="0010123A">
        <w:rPr>
          <w:sz w:val="20"/>
          <w:szCs w:val="20"/>
        </w:rPr>
        <w:t>Допрошенный в судебном заседании, по ходатайству защитника Овечкина П.В., в качестве специалиста Кех</w:t>
      </w:r>
      <w:r w:rsidRPr="0010123A" w:rsidR="001B6880">
        <w:rPr>
          <w:sz w:val="20"/>
          <w:szCs w:val="20"/>
        </w:rPr>
        <w:t xml:space="preserve"> А.В.</w:t>
      </w:r>
      <w:r w:rsidRPr="0010123A">
        <w:rPr>
          <w:sz w:val="20"/>
          <w:szCs w:val="20"/>
        </w:rPr>
        <w:t xml:space="preserve">, имеющий диплом бакалавра по специальности «прикладная информатика», работающий системным администратором в ООО «Морская дирекция», имеющий стаж 4 года, </w:t>
      </w:r>
      <w:r w:rsidRPr="0010123A" w:rsidR="0076239A">
        <w:rPr>
          <w:sz w:val="20"/>
          <w:szCs w:val="20"/>
        </w:rPr>
        <w:t xml:space="preserve">по существу заданных вопросов </w:t>
      </w:r>
      <w:r w:rsidRPr="0010123A">
        <w:rPr>
          <w:sz w:val="20"/>
          <w:szCs w:val="20"/>
        </w:rPr>
        <w:t xml:space="preserve">пояснил, что </w:t>
      </w:r>
      <w:r w:rsidRPr="0010123A" w:rsidR="0076239A">
        <w:rPr>
          <w:sz w:val="20"/>
          <w:szCs w:val="20"/>
        </w:rPr>
        <w:t xml:space="preserve">в закладке «свойства» имеются даты и время «создания» и «изменения» файлов. При записи видео со смартфона на диск не поменяется дата и время «создания» и «изменения». </w:t>
      </w:r>
      <w:r w:rsidRPr="0010123A" w:rsidR="000F00E9">
        <w:rPr>
          <w:sz w:val="20"/>
          <w:szCs w:val="20"/>
        </w:rPr>
        <w:t>При записи с компьютера на диск</w:t>
      </w:r>
      <w:r w:rsidRPr="0010123A" w:rsidR="0076239A">
        <w:rPr>
          <w:sz w:val="20"/>
          <w:szCs w:val="20"/>
        </w:rPr>
        <w:t xml:space="preserve"> - дата и время «создания» изменится на текущую дату записи, а дата и время статуса «изменено» изменится, если</w:t>
      </w:r>
      <w:r w:rsidRPr="0010123A" w:rsidR="00BC553B">
        <w:rPr>
          <w:sz w:val="20"/>
          <w:szCs w:val="20"/>
        </w:rPr>
        <w:t xml:space="preserve"> файл редактировалась, например, если </w:t>
      </w:r>
      <w:r w:rsidRPr="0010123A" w:rsidR="0076239A">
        <w:rPr>
          <w:sz w:val="20"/>
          <w:szCs w:val="20"/>
        </w:rPr>
        <w:t xml:space="preserve">видеозапись </w:t>
      </w:r>
      <w:r w:rsidRPr="0010123A" w:rsidR="00BC553B">
        <w:rPr>
          <w:sz w:val="20"/>
          <w:szCs w:val="20"/>
        </w:rPr>
        <w:t>обрезалась</w:t>
      </w:r>
      <w:r w:rsidRPr="0010123A" w:rsidR="0076239A">
        <w:rPr>
          <w:sz w:val="20"/>
          <w:szCs w:val="20"/>
        </w:rPr>
        <w:t xml:space="preserve">. Если запись не редактировалась, то дата и время </w:t>
      </w:r>
      <w:r w:rsidRPr="0010123A" w:rsidR="000F00E9">
        <w:rPr>
          <w:sz w:val="20"/>
          <w:szCs w:val="20"/>
        </w:rPr>
        <w:t>статус</w:t>
      </w:r>
      <w:r w:rsidRPr="0010123A" w:rsidR="001B6880">
        <w:rPr>
          <w:sz w:val="20"/>
          <w:szCs w:val="20"/>
        </w:rPr>
        <w:t>а</w:t>
      </w:r>
      <w:r w:rsidRPr="0010123A" w:rsidR="000F00E9">
        <w:rPr>
          <w:sz w:val="20"/>
          <w:szCs w:val="20"/>
        </w:rPr>
        <w:t xml:space="preserve"> «изменено» </w:t>
      </w:r>
      <w:r w:rsidRPr="0010123A" w:rsidR="0076239A">
        <w:rPr>
          <w:sz w:val="20"/>
          <w:szCs w:val="20"/>
        </w:rPr>
        <w:t xml:space="preserve">останется неизменным </w:t>
      </w:r>
      <w:r w:rsidRPr="0010123A" w:rsidR="000F00E9">
        <w:rPr>
          <w:sz w:val="20"/>
          <w:szCs w:val="20"/>
        </w:rPr>
        <w:t>с даты и времени создания видео.</w:t>
      </w:r>
    </w:p>
    <w:p w:rsidR="006C05DC" w:rsidRPr="0010123A" w:rsidP="006C05DC">
      <w:pPr>
        <w:ind w:firstLine="567"/>
        <w:jc w:val="both"/>
        <w:rPr>
          <w:sz w:val="20"/>
          <w:szCs w:val="20"/>
        </w:rPr>
      </w:pPr>
      <w:r w:rsidRPr="0010123A">
        <w:rPr>
          <w:sz w:val="20"/>
          <w:szCs w:val="20"/>
        </w:rPr>
        <w:t xml:space="preserve">Выслушав </w:t>
      </w:r>
      <w:r w:rsidRPr="0010123A" w:rsidR="009E7C6E">
        <w:rPr>
          <w:sz w:val="20"/>
          <w:szCs w:val="20"/>
        </w:rPr>
        <w:t>защитника лица, привлекаемого</w:t>
      </w:r>
      <w:r w:rsidRPr="0010123A">
        <w:rPr>
          <w:sz w:val="20"/>
          <w:szCs w:val="20"/>
        </w:rPr>
        <w:t xml:space="preserve"> к административной ответственности,</w:t>
      </w:r>
      <w:r w:rsidRPr="0010123A" w:rsidR="00224746">
        <w:rPr>
          <w:sz w:val="20"/>
          <w:szCs w:val="20"/>
        </w:rPr>
        <w:t xml:space="preserve"> </w:t>
      </w:r>
      <w:r w:rsidRPr="0010123A">
        <w:rPr>
          <w:sz w:val="20"/>
          <w:szCs w:val="20"/>
        </w:rPr>
        <w:t>должностное лицо,</w:t>
      </w:r>
      <w:r w:rsidRPr="0010123A" w:rsidR="00224746">
        <w:rPr>
          <w:sz w:val="20"/>
          <w:szCs w:val="20"/>
        </w:rPr>
        <w:t xml:space="preserve"> </w:t>
      </w:r>
      <w:r w:rsidRPr="0010123A" w:rsidR="009E7C6E">
        <w:rPr>
          <w:sz w:val="20"/>
          <w:szCs w:val="20"/>
        </w:rPr>
        <w:t>составившее протокол, свидетеля</w:t>
      </w:r>
      <w:r w:rsidRPr="0010123A">
        <w:rPr>
          <w:sz w:val="20"/>
          <w:szCs w:val="20"/>
        </w:rPr>
        <w:t>,</w:t>
      </w:r>
      <w:r w:rsidRPr="0010123A" w:rsidR="0076239A">
        <w:rPr>
          <w:sz w:val="20"/>
          <w:szCs w:val="20"/>
        </w:rPr>
        <w:t xml:space="preserve"> специалиста,</w:t>
      </w:r>
      <w:r w:rsidRPr="0010123A">
        <w:rPr>
          <w:sz w:val="20"/>
          <w:szCs w:val="20"/>
        </w:rPr>
        <w:t xml:space="preserve"> исследовав материалы дела об административном правонарушении, и оценив их в совокупности, мировой судья приходит к следующему.</w:t>
      </w:r>
    </w:p>
    <w:p w:rsidR="00732E03" w:rsidRPr="0010123A" w:rsidP="00732E03">
      <w:pPr>
        <w:ind w:firstLine="567"/>
        <w:jc w:val="both"/>
        <w:rPr>
          <w:rFonts w:eastAsia="Calibri"/>
          <w:sz w:val="20"/>
          <w:szCs w:val="20"/>
          <w:lang w:eastAsia="en-US"/>
        </w:rPr>
      </w:pPr>
      <w:r w:rsidRPr="0010123A">
        <w:rPr>
          <w:rFonts w:eastAsia="Calibri"/>
          <w:sz w:val="20"/>
          <w:szCs w:val="20"/>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10123A" w:rsidR="006C0735">
        <w:rPr>
          <w:rFonts w:eastAsia="Calibri"/>
          <w:sz w:val="20"/>
          <w:szCs w:val="20"/>
          <w:lang w:eastAsia="en-US"/>
        </w:rPr>
        <w:t xml:space="preserve"> </w:t>
      </w:r>
      <w:r w:rsidRPr="0010123A">
        <w:rPr>
          <w:rFonts w:eastAsia="Calibri"/>
          <w:sz w:val="20"/>
          <w:szCs w:val="20"/>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10123A" w:rsidP="00732E03">
      <w:pPr>
        <w:ind w:firstLine="567"/>
        <w:jc w:val="both"/>
        <w:rPr>
          <w:rFonts w:eastAsia="Calibri"/>
          <w:sz w:val="20"/>
          <w:szCs w:val="20"/>
          <w:lang w:eastAsia="en-US"/>
        </w:rPr>
      </w:pPr>
      <w:r w:rsidRPr="0010123A">
        <w:rPr>
          <w:rFonts w:eastAsia="Calibri"/>
          <w:sz w:val="20"/>
          <w:szCs w:val="20"/>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10123A" w:rsidP="00732E03">
      <w:pPr>
        <w:ind w:firstLine="567"/>
        <w:jc w:val="both"/>
        <w:rPr>
          <w:rFonts w:eastAsia="Calibri"/>
          <w:sz w:val="20"/>
          <w:szCs w:val="20"/>
          <w:lang w:eastAsia="en-US"/>
        </w:rPr>
      </w:pPr>
      <w:r w:rsidRPr="0010123A">
        <w:rPr>
          <w:rFonts w:eastAsia="Calibri"/>
          <w:sz w:val="20"/>
          <w:szCs w:val="20"/>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B12E2" w:rsidRPr="0010123A" w:rsidP="002074DD">
      <w:pPr>
        <w:ind w:firstLine="567"/>
        <w:jc w:val="both"/>
        <w:rPr>
          <w:rFonts w:eastAsia="Calibri"/>
          <w:sz w:val="20"/>
          <w:szCs w:val="20"/>
          <w:lang w:eastAsia="en-US"/>
        </w:rPr>
      </w:pPr>
      <w:r w:rsidRPr="0010123A">
        <w:rPr>
          <w:rFonts w:eastAsia="Calibri"/>
          <w:sz w:val="20"/>
          <w:szCs w:val="20"/>
          <w:lang w:eastAsia="en-US"/>
        </w:rPr>
        <w:t xml:space="preserve">При рассмотрении дела судом установлено, что 17 апреля 2025 года в 9 часов 15 минут по адресу: </w:t>
      </w:r>
      <w:r w:rsidRPr="0096706D" w:rsidR="0096706D">
        <w:rPr>
          <w:rFonts w:eastAsia="Calibri"/>
          <w:sz w:val="20"/>
          <w:szCs w:val="20"/>
          <w:lang w:eastAsia="en-US"/>
        </w:rPr>
        <w:t xml:space="preserve">/изъято/ </w:t>
      </w:r>
      <w:r w:rsidRPr="0010123A" w:rsidR="0031105C">
        <w:rPr>
          <w:rFonts w:eastAsia="Calibri"/>
          <w:sz w:val="20"/>
          <w:szCs w:val="20"/>
          <w:lang w:eastAsia="en-US"/>
        </w:rPr>
        <w:t>Сл</w:t>
      </w:r>
      <w:r w:rsidR="0096706D">
        <w:rPr>
          <w:rFonts w:eastAsia="Calibri"/>
          <w:sz w:val="20"/>
          <w:szCs w:val="20"/>
          <w:lang w:eastAsia="en-US"/>
        </w:rPr>
        <w:t>астёнова</w:t>
      </w:r>
      <w:r w:rsidR="0096706D">
        <w:rPr>
          <w:rFonts w:eastAsia="Calibri"/>
          <w:sz w:val="20"/>
          <w:szCs w:val="20"/>
          <w:lang w:eastAsia="en-US"/>
        </w:rPr>
        <w:t xml:space="preserve"> А.Л. управляла </w:t>
      </w:r>
      <w:r w:rsidRPr="0096706D" w:rsidR="0096706D">
        <w:rPr>
          <w:rFonts w:eastAsia="Calibri"/>
          <w:sz w:val="20"/>
          <w:szCs w:val="20"/>
          <w:lang w:eastAsia="en-US"/>
        </w:rPr>
        <w:t>/</w:t>
      </w:r>
      <w:r w:rsidRPr="0096706D" w:rsidR="0096706D">
        <w:rPr>
          <w:rFonts w:eastAsia="Calibri"/>
          <w:sz w:val="20"/>
          <w:szCs w:val="20"/>
          <w:lang w:eastAsia="en-US"/>
        </w:rPr>
        <w:t xml:space="preserve">изъято/ </w:t>
      </w:r>
      <w:r w:rsidRPr="0010123A">
        <w:rPr>
          <w:rFonts w:eastAsia="Calibri"/>
          <w:sz w:val="20"/>
          <w:szCs w:val="20"/>
          <w:lang w:eastAsia="en-US"/>
        </w:rPr>
        <w:t>госуд</w:t>
      </w:r>
      <w:r w:rsidR="0096706D">
        <w:rPr>
          <w:rFonts w:eastAsia="Calibri"/>
          <w:sz w:val="20"/>
          <w:szCs w:val="20"/>
          <w:lang w:eastAsia="en-US"/>
        </w:rPr>
        <w:t xml:space="preserve">арственный регистрационный знак </w:t>
      </w:r>
      <w:r w:rsidRPr="0096706D" w:rsidR="0096706D">
        <w:rPr>
          <w:rFonts w:eastAsia="Calibri"/>
          <w:sz w:val="20"/>
          <w:szCs w:val="20"/>
          <w:lang w:eastAsia="en-US"/>
        </w:rPr>
        <w:t>/изъято</w:t>
      </w:r>
      <w:r w:rsidRPr="0096706D" w:rsidR="0096706D">
        <w:rPr>
          <w:rFonts w:eastAsia="Calibri"/>
          <w:sz w:val="20"/>
          <w:szCs w:val="20"/>
          <w:lang w:eastAsia="en-US"/>
        </w:rPr>
        <w:t xml:space="preserve">/ </w:t>
      </w:r>
      <w:r w:rsidRPr="0010123A">
        <w:rPr>
          <w:rFonts w:eastAsia="Calibri"/>
          <w:sz w:val="20"/>
          <w:szCs w:val="20"/>
          <w:lang w:eastAsia="en-US"/>
        </w:rPr>
        <w:t>с признаком опьянения.</w:t>
      </w:r>
    </w:p>
    <w:p w:rsidR="002F00F2" w:rsidRPr="0010123A" w:rsidP="00AB5BC2">
      <w:pPr>
        <w:ind w:firstLine="567"/>
        <w:jc w:val="both"/>
        <w:rPr>
          <w:rFonts w:eastAsia="Calibri"/>
          <w:sz w:val="20"/>
          <w:szCs w:val="20"/>
          <w:lang w:eastAsia="en-US"/>
        </w:rPr>
      </w:pPr>
      <w:r w:rsidRPr="0010123A">
        <w:rPr>
          <w:rFonts w:eastAsia="Calibri"/>
          <w:sz w:val="20"/>
          <w:szCs w:val="20"/>
          <w:lang w:eastAsia="en-US"/>
        </w:rPr>
        <w:t xml:space="preserve">Основанием полагать, что </w:t>
      </w:r>
      <w:r w:rsidRPr="0010123A" w:rsidR="0031105C">
        <w:rPr>
          <w:sz w:val="20"/>
          <w:szCs w:val="20"/>
        </w:rPr>
        <w:t>Сл</w:t>
      </w:r>
      <w:r w:rsidRPr="0010123A" w:rsidR="001B12E2">
        <w:rPr>
          <w:sz w:val="20"/>
          <w:szCs w:val="20"/>
        </w:rPr>
        <w:t xml:space="preserve">астёнова А.Л. </w:t>
      </w:r>
      <w:r w:rsidRPr="0010123A">
        <w:rPr>
          <w:rFonts w:eastAsia="Calibri"/>
          <w:sz w:val="20"/>
          <w:szCs w:val="20"/>
          <w:lang w:eastAsia="en-US"/>
        </w:rPr>
        <w:t xml:space="preserve">находился в состоянии опьянения, </w:t>
      </w:r>
      <w:r w:rsidRPr="0010123A" w:rsidR="001B12E2">
        <w:rPr>
          <w:rFonts w:eastAsia="Calibri"/>
          <w:sz w:val="20"/>
          <w:szCs w:val="20"/>
          <w:lang w:eastAsia="en-US"/>
        </w:rPr>
        <w:t>явилось наличие у нее</w:t>
      </w:r>
      <w:r w:rsidRPr="0010123A" w:rsidR="00FD0B89">
        <w:rPr>
          <w:rFonts w:eastAsia="Calibri"/>
          <w:sz w:val="20"/>
          <w:szCs w:val="20"/>
          <w:lang w:eastAsia="en-US"/>
        </w:rPr>
        <w:t xml:space="preserve"> признака</w:t>
      </w:r>
      <w:r w:rsidRPr="0010123A" w:rsidR="00343E55">
        <w:rPr>
          <w:rFonts w:eastAsia="Calibri"/>
          <w:sz w:val="20"/>
          <w:szCs w:val="20"/>
          <w:lang w:eastAsia="en-US"/>
        </w:rPr>
        <w:t xml:space="preserve"> опьянения </w:t>
      </w:r>
      <w:r w:rsidRPr="0010123A" w:rsidR="00EA6EBA">
        <w:rPr>
          <w:rFonts w:eastAsia="Calibri"/>
          <w:sz w:val="20"/>
          <w:szCs w:val="20"/>
          <w:lang w:eastAsia="en-US"/>
        </w:rPr>
        <w:t>–</w:t>
      </w:r>
      <w:r w:rsidRPr="0010123A" w:rsidR="00FD0B89">
        <w:rPr>
          <w:rFonts w:eastAsia="Calibri"/>
          <w:sz w:val="20"/>
          <w:szCs w:val="20"/>
          <w:lang w:eastAsia="en-US"/>
        </w:rPr>
        <w:t xml:space="preserve"> </w:t>
      </w:r>
      <w:r w:rsidRPr="0010123A" w:rsidR="009E7C6E">
        <w:rPr>
          <w:rFonts w:eastAsia="Calibri"/>
          <w:sz w:val="20"/>
          <w:szCs w:val="20"/>
          <w:lang w:eastAsia="en-US"/>
        </w:rPr>
        <w:t>запах алкоголя изо рта</w:t>
      </w:r>
      <w:r w:rsidRPr="0010123A">
        <w:rPr>
          <w:rFonts w:eastAsia="Calibri"/>
          <w:sz w:val="20"/>
          <w:szCs w:val="20"/>
          <w:lang w:eastAsia="en-US"/>
        </w:rPr>
        <w:t>.</w:t>
      </w:r>
    </w:p>
    <w:p w:rsidR="004E5C93" w:rsidRPr="0010123A" w:rsidP="00AB5BC2">
      <w:pPr>
        <w:ind w:firstLine="567"/>
        <w:jc w:val="both"/>
        <w:rPr>
          <w:rFonts w:eastAsia="Calibri"/>
          <w:sz w:val="20"/>
          <w:szCs w:val="20"/>
          <w:lang w:eastAsia="en-US"/>
        </w:rPr>
      </w:pPr>
      <w:r w:rsidRPr="0010123A">
        <w:rPr>
          <w:rFonts w:eastAsia="Calibri"/>
          <w:sz w:val="20"/>
          <w:szCs w:val="20"/>
          <w:lang w:eastAsia="en-US"/>
        </w:rPr>
        <w:t>Данный признак указан в пункте 2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2074DD" w:rsidRPr="0010123A" w:rsidP="00AB5BC2">
      <w:pPr>
        <w:ind w:firstLine="567"/>
        <w:jc w:val="both"/>
        <w:rPr>
          <w:rFonts w:eastAsia="Calibri"/>
          <w:sz w:val="20"/>
          <w:szCs w:val="20"/>
          <w:lang w:eastAsia="en-US"/>
        </w:rPr>
      </w:pPr>
      <w:r w:rsidRPr="0010123A">
        <w:rPr>
          <w:rFonts w:eastAsia="Calibri"/>
          <w:sz w:val="20"/>
          <w:szCs w:val="20"/>
          <w:lang w:eastAsia="en-US"/>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1210B3" w:rsidRPr="0010123A" w:rsidP="001210B3">
      <w:pPr>
        <w:ind w:firstLine="567"/>
        <w:jc w:val="both"/>
        <w:rPr>
          <w:rFonts w:eastAsia="Calibri"/>
          <w:sz w:val="20"/>
          <w:szCs w:val="20"/>
          <w:lang w:eastAsia="en-US"/>
        </w:rPr>
      </w:pPr>
      <w:r w:rsidRPr="0010123A">
        <w:rPr>
          <w:rFonts w:eastAsia="Calibri"/>
          <w:sz w:val="20"/>
          <w:szCs w:val="20"/>
          <w:lang w:eastAsia="en-US"/>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2074DD" w:rsidRPr="0010123A" w:rsidP="001210B3">
      <w:pPr>
        <w:ind w:firstLine="567"/>
        <w:jc w:val="both"/>
        <w:rPr>
          <w:rFonts w:eastAsia="Calibri"/>
          <w:sz w:val="20"/>
          <w:szCs w:val="20"/>
          <w:lang w:eastAsia="en-US"/>
        </w:rPr>
      </w:pPr>
      <w:r w:rsidRPr="0010123A">
        <w:rPr>
          <w:rFonts w:eastAsia="Calibri"/>
          <w:sz w:val="20"/>
          <w:szCs w:val="20"/>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1210B3" w:rsidRPr="0010123A" w:rsidP="001210B3">
      <w:pPr>
        <w:ind w:firstLine="567"/>
        <w:jc w:val="both"/>
        <w:rPr>
          <w:rFonts w:eastAsia="Calibri"/>
          <w:sz w:val="20"/>
          <w:szCs w:val="20"/>
          <w:lang w:eastAsia="en-US"/>
        </w:rPr>
      </w:pPr>
      <w:r w:rsidRPr="0010123A">
        <w:rPr>
          <w:rFonts w:eastAsia="Calibri"/>
          <w:sz w:val="20"/>
          <w:szCs w:val="20"/>
          <w:lang w:eastAsia="en-US"/>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1210B3" w:rsidRPr="0010123A" w:rsidP="001210B3">
      <w:pPr>
        <w:ind w:firstLine="567"/>
        <w:jc w:val="both"/>
        <w:rPr>
          <w:rFonts w:eastAsia="Calibri"/>
          <w:sz w:val="20"/>
          <w:szCs w:val="20"/>
          <w:lang w:eastAsia="en-US"/>
        </w:rPr>
      </w:pPr>
      <w:r w:rsidRPr="0010123A">
        <w:rPr>
          <w:rFonts w:eastAsia="Calibri"/>
          <w:sz w:val="20"/>
          <w:szCs w:val="20"/>
          <w:lang w:eastAsia="en-US"/>
        </w:rPr>
        <w:t>Согласно Постановлению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rsidR="002074DD" w:rsidRPr="0010123A" w:rsidP="001210B3">
      <w:pPr>
        <w:ind w:firstLine="567"/>
        <w:jc w:val="both"/>
        <w:rPr>
          <w:rFonts w:eastAsia="Calibri"/>
          <w:sz w:val="20"/>
          <w:szCs w:val="20"/>
          <w:lang w:eastAsia="en-US"/>
        </w:rPr>
      </w:pPr>
      <w:r w:rsidRPr="0010123A">
        <w:rPr>
          <w:rFonts w:eastAsia="Calibri"/>
          <w:sz w:val="20"/>
          <w:szCs w:val="20"/>
          <w:lang w:eastAsia="en-US"/>
        </w:rP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31105C" w:rsidRPr="0010123A" w:rsidP="00A27B8B">
      <w:pPr>
        <w:ind w:firstLine="567"/>
        <w:jc w:val="both"/>
        <w:rPr>
          <w:rFonts w:eastAsia="Calibri"/>
          <w:sz w:val="20"/>
          <w:szCs w:val="20"/>
          <w:lang w:eastAsia="en-US"/>
        </w:rPr>
      </w:pPr>
      <w:r w:rsidRPr="0010123A">
        <w:rPr>
          <w:rFonts w:eastAsia="Calibri"/>
          <w:sz w:val="20"/>
          <w:szCs w:val="20"/>
          <w:lang w:eastAsia="en-US"/>
        </w:rPr>
        <w:t>Как следует из материалов дела, и было установлено в судебном заседании, до начала процессуальных действий Сластёновой А.Л. разъяснены статья 51 Конституции Российской Федерации и статья 25.1 Кодекса Российской Федерации об административных правонарушениях.</w:t>
      </w:r>
    </w:p>
    <w:p w:rsidR="0031105C" w:rsidRPr="0010123A" w:rsidP="00D60CDC">
      <w:pPr>
        <w:ind w:firstLine="567"/>
        <w:jc w:val="both"/>
        <w:rPr>
          <w:rFonts w:eastAsia="Calibri"/>
          <w:sz w:val="20"/>
          <w:szCs w:val="20"/>
          <w:lang w:eastAsia="en-US"/>
        </w:rPr>
      </w:pPr>
      <w:r w:rsidRPr="0010123A">
        <w:rPr>
          <w:rFonts w:eastAsia="Calibri"/>
          <w:sz w:val="20"/>
          <w:szCs w:val="20"/>
          <w:lang w:eastAsia="en-US"/>
        </w:rPr>
        <w:t>При наличии у Сластёновой</w:t>
      </w:r>
      <w:r w:rsidRPr="0010123A" w:rsidR="00A27B8B">
        <w:rPr>
          <w:rFonts w:eastAsia="Calibri"/>
          <w:sz w:val="20"/>
          <w:szCs w:val="20"/>
          <w:lang w:eastAsia="en-US"/>
        </w:rPr>
        <w:t xml:space="preserve"> А.Л. признака</w:t>
      </w:r>
      <w:r w:rsidRPr="0010123A">
        <w:rPr>
          <w:rFonts w:eastAsia="Calibri"/>
          <w:sz w:val="20"/>
          <w:szCs w:val="20"/>
          <w:lang w:eastAsia="en-US"/>
        </w:rPr>
        <w:t xml:space="preserve"> опьянения, последняя была отстранена от управления транспортным средством. Каких-либо нарушений порядка отстранения не допущено, для отстранения имелись </w:t>
      </w:r>
      <w:r w:rsidRPr="0010123A">
        <w:rPr>
          <w:rFonts w:eastAsia="Calibri"/>
          <w:sz w:val="20"/>
          <w:szCs w:val="20"/>
          <w:lang w:eastAsia="en-US"/>
        </w:rPr>
        <w:t>законные основания, что отражено в составленном протоколе об отстранении от управления транспортным средством.</w:t>
      </w:r>
    </w:p>
    <w:p w:rsidR="007037D8" w:rsidRPr="0010123A" w:rsidP="00F26FB5">
      <w:pPr>
        <w:ind w:firstLine="567"/>
        <w:jc w:val="both"/>
        <w:rPr>
          <w:rFonts w:eastAsia="Calibri"/>
          <w:sz w:val="20"/>
          <w:szCs w:val="20"/>
          <w:lang w:eastAsia="en-US"/>
        </w:rPr>
      </w:pPr>
      <w:r w:rsidRPr="0010123A">
        <w:rPr>
          <w:rFonts w:eastAsia="Calibri"/>
          <w:sz w:val="20"/>
          <w:szCs w:val="20"/>
          <w:lang w:eastAsia="en-US"/>
        </w:rPr>
        <w:t>Сл</w:t>
      </w:r>
      <w:r w:rsidRPr="0010123A" w:rsidR="001B12E2">
        <w:rPr>
          <w:rFonts w:eastAsia="Calibri"/>
          <w:sz w:val="20"/>
          <w:szCs w:val="20"/>
          <w:lang w:eastAsia="en-US"/>
        </w:rPr>
        <w:t>астёнова А.Л. отказалась</w:t>
      </w:r>
      <w:r w:rsidRPr="0010123A" w:rsidR="002F00F2">
        <w:rPr>
          <w:rFonts w:eastAsia="Calibri"/>
          <w:sz w:val="20"/>
          <w:szCs w:val="20"/>
          <w:lang w:eastAsia="en-US"/>
        </w:rPr>
        <w:t xml:space="preserve"> пройти освидетельствование на с</w:t>
      </w:r>
      <w:r w:rsidRPr="0010123A" w:rsidR="00FD0B89">
        <w:rPr>
          <w:rFonts w:eastAsia="Calibri"/>
          <w:sz w:val="20"/>
          <w:szCs w:val="20"/>
          <w:lang w:eastAsia="en-US"/>
        </w:rPr>
        <w:t>остояние алкогольного опьянения</w:t>
      </w:r>
      <w:r w:rsidRPr="0010123A" w:rsidR="002F00F2">
        <w:rPr>
          <w:rFonts w:eastAsia="Calibri"/>
          <w:sz w:val="20"/>
          <w:szCs w:val="20"/>
          <w:lang w:eastAsia="en-US"/>
        </w:rPr>
        <w:t xml:space="preserve"> с по</w:t>
      </w:r>
      <w:r w:rsidRPr="0010123A" w:rsidR="003D3B8D">
        <w:rPr>
          <w:rFonts w:eastAsia="Calibri"/>
          <w:sz w:val="20"/>
          <w:szCs w:val="20"/>
          <w:lang w:eastAsia="en-US"/>
        </w:rPr>
        <w:t>мощью штатного прибора</w:t>
      </w:r>
      <w:r w:rsidRPr="0010123A" w:rsidR="001B12E2">
        <w:rPr>
          <w:rFonts w:eastAsia="Calibri"/>
          <w:sz w:val="20"/>
          <w:szCs w:val="20"/>
          <w:lang w:eastAsia="en-US"/>
        </w:rPr>
        <w:t>, ей</w:t>
      </w:r>
      <w:r w:rsidRPr="0010123A" w:rsidR="002F00F2">
        <w:rPr>
          <w:rFonts w:eastAsia="Calibri"/>
          <w:sz w:val="20"/>
          <w:szCs w:val="20"/>
          <w:lang w:eastAsia="en-US"/>
        </w:rPr>
        <w:t xml:space="preserve"> было предложено пройти медицинское освидетельствование на состояние опьянения, от прохождения которого </w:t>
      </w:r>
      <w:r w:rsidRPr="0010123A" w:rsidR="001B12E2">
        <w:rPr>
          <w:rFonts w:eastAsia="Calibri"/>
          <w:sz w:val="20"/>
          <w:szCs w:val="20"/>
          <w:lang w:eastAsia="en-US"/>
        </w:rPr>
        <w:t xml:space="preserve">Сластёнова А.Л. </w:t>
      </w:r>
      <w:r w:rsidRPr="0010123A" w:rsidR="002F00F2">
        <w:rPr>
          <w:rFonts w:eastAsia="Calibri"/>
          <w:sz w:val="20"/>
          <w:szCs w:val="20"/>
          <w:lang w:eastAsia="en-US"/>
        </w:rPr>
        <w:t>так</w:t>
      </w:r>
      <w:r w:rsidRPr="0010123A" w:rsidR="001B12E2">
        <w:rPr>
          <w:rFonts w:eastAsia="Calibri"/>
          <w:sz w:val="20"/>
          <w:szCs w:val="20"/>
          <w:lang w:eastAsia="en-US"/>
        </w:rPr>
        <w:t>же отказалась</w:t>
      </w:r>
      <w:r w:rsidRPr="0010123A" w:rsidR="002F00F2">
        <w:rPr>
          <w:rFonts w:eastAsia="Calibri"/>
          <w:sz w:val="20"/>
          <w:szCs w:val="20"/>
          <w:lang w:eastAsia="en-US"/>
        </w:rPr>
        <w:t xml:space="preserve">, </w:t>
      </w:r>
      <w:r w:rsidRPr="0010123A" w:rsidR="00FD0B89">
        <w:rPr>
          <w:rFonts w:eastAsia="Calibri"/>
          <w:sz w:val="20"/>
          <w:szCs w:val="20"/>
          <w:lang w:eastAsia="en-US"/>
        </w:rPr>
        <w:t>что зафиксировано на видеозаписи, предложенной к материалам дела и исследованной в судебном заседании.</w:t>
      </w:r>
    </w:p>
    <w:p w:rsidR="00D60CDC" w:rsidRPr="0010123A" w:rsidP="00733615">
      <w:pPr>
        <w:ind w:firstLine="567"/>
        <w:jc w:val="both"/>
        <w:rPr>
          <w:rFonts w:eastAsia="Calibri"/>
          <w:sz w:val="20"/>
          <w:szCs w:val="20"/>
          <w:lang w:eastAsia="en-US"/>
        </w:rPr>
      </w:pPr>
      <w:r w:rsidRPr="0010123A">
        <w:rPr>
          <w:rFonts w:eastAsia="Calibri"/>
          <w:sz w:val="20"/>
          <w:szCs w:val="20"/>
          <w:lang w:eastAsia="en-US"/>
        </w:rPr>
        <w:t xml:space="preserve">Из видеозаписи усматривается, что на законное требование должностного лица ГИБДД о прохождении освидетельствования на состояние алкогольного опьянения </w:t>
      </w:r>
      <w:r w:rsidRPr="0010123A" w:rsidR="001B12E2">
        <w:rPr>
          <w:rFonts w:eastAsia="Calibri"/>
          <w:sz w:val="20"/>
          <w:szCs w:val="20"/>
          <w:lang w:eastAsia="en-US"/>
        </w:rPr>
        <w:t xml:space="preserve">Сластёнова А.Л. </w:t>
      </w:r>
      <w:r w:rsidRPr="0010123A">
        <w:rPr>
          <w:rFonts w:eastAsia="Calibri"/>
          <w:sz w:val="20"/>
          <w:szCs w:val="20"/>
          <w:lang w:eastAsia="en-US"/>
        </w:rPr>
        <w:t>отвечает отказом.</w:t>
      </w:r>
    </w:p>
    <w:p w:rsidR="00FD0212" w:rsidRPr="0010123A" w:rsidP="00FD0212">
      <w:pPr>
        <w:ind w:firstLine="567"/>
        <w:jc w:val="both"/>
        <w:rPr>
          <w:rFonts w:eastAsia="Calibri"/>
          <w:sz w:val="20"/>
          <w:szCs w:val="20"/>
          <w:lang w:eastAsia="en-US"/>
        </w:rPr>
      </w:pPr>
      <w:r w:rsidRPr="0010123A">
        <w:rPr>
          <w:rFonts w:eastAsia="Calibri"/>
          <w:sz w:val="20"/>
          <w:szCs w:val="20"/>
          <w:lang w:eastAsia="en-US"/>
        </w:rPr>
        <w:t xml:space="preserve">При достаточных основаниях полагать, что </w:t>
      </w:r>
      <w:r w:rsidRPr="0010123A" w:rsidR="00D60CDC">
        <w:rPr>
          <w:rFonts w:eastAsia="Calibri"/>
          <w:sz w:val="20"/>
          <w:szCs w:val="20"/>
          <w:lang w:eastAsia="en-US"/>
        </w:rPr>
        <w:t xml:space="preserve">Сластёнова А.Л. </w:t>
      </w:r>
      <w:r w:rsidRPr="0010123A">
        <w:rPr>
          <w:rFonts w:eastAsia="Calibri"/>
          <w:sz w:val="20"/>
          <w:szCs w:val="20"/>
          <w:lang w:eastAsia="en-US"/>
        </w:rPr>
        <w:t>находится в состоянии опьянения, и отказе от прохождения освидетельствования на состояние алкогольного опьянения он</w:t>
      </w:r>
      <w:r w:rsidRPr="0010123A" w:rsidR="00D60CDC">
        <w:rPr>
          <w:rFonts w:eastAsia="Calibri"/>
          <w:sz w:val="20"/>
          <w:szCs w:val="20"/>
          <w:lang w:eastAsia="en-US"/>
        </w:rPr>
        <w:t>а</w:t>
      </w:r>
      <w:r w:rsidRPr="0010123A">
        <w:rPr>
          <w:rFonts w:eastAsia="Calibri"/>
          <w:sz w:val="20"/>
          <w:szCs w:val="20"/>
          <w:lang w:eastAsia="en-US"/>
        </w:rPr>
        <w:t xml:space="preserve"> направлен</w:t>
      </w:r>
      <w:r w:rsidRPr="0010123A" w:rsidR="00D60CDC">
        <w:rPr>
          <w:rFonts w:eastAsia="Calibri"/>
          <w:sz w:val="20"/>
          <w:szCs w:val="20"/>
          <w:lang w:eastAsia="en-US"/>
        </w:rPr>
        <w:t>а</w:t>
      </w:r>
      <w:r w:rsidRPr="0010123A">
        <w:rPr>
          <w:rFonts w:eastAsia="Calibri"/>
          <w:sz w:val="20"/>
          <w:szCs w:val="20"/>
          <w:lang w:eastAsia="en-US"/>
        </w:rPr>
        <w:t xml:space="preserve"> в медицинскую организацию для проведения медицинского освидетельствования.</w:t>
      </w:r>
    </w:p>
    <w:p w:rsidR="0031105C" w:rsidRPr="0010123A" w:rsidP="001133F9">
      <w:pPr>
        <w:ind w:firstLine="567"/>
        <w:jc w:val="both"/>
        <w:rPr>
          <w:rFonts w:eastAsia="Calibri"/>
          <w:sz w:val="20"/>
          <w:szCs w:val="20"/>
          <w:lang w:eastAsia="en-US"/>
        </w:rPr>
      </w:pPr>
      <w:r w:rsidRPr="0010123A">
        <w:rPr>
          <w:rFonts w:eastAsia="Calibri"/>
          <w:sz w:val="20"/>
          <w:szCs w:val="20"/>
          <w:lang w:eastAsia="en-US"/>
        </w:rPr>
        <w:t xml:space="preserve">Доводы </w:t>
      </w:r>
      <w:r w:rsidRPr="0010123A" w:rsidR="00D60CDC">
        <w:rPr>
          <w:rFonts w:eastAsia="Calibri"/>
          <w:sz w:val="20"/>
          <w:szCs w:val="20"/>
          <w:lang w:eastAsia="en-US"/>
        </w:rPr>
        <w:t xml:space="preserve">защитника Овечкина П.В. </w:t>
      </w:r>
      <w:r w:rsidRPr="0010123A">
        <w:rPr>
          <w:rFonts w:eastAsia="Calibri"/>
          <w:sz w:val="20"/>
          <w:szCs w:val="20"/>
          <w:lang w:eastAsia="en-US"/>
        </w:rPr>
        <w:t xml:space="preserve">о том, что до направления на медицинское освидетельствование </w:t>
      </w:r>
      <w:r w:rsidRPr="0010123A" w:rsidR="00D60CDC">
        <w:rPr>
          <w:rFonts w:eastAsia="Calibri"/>
          <w:sz w:val="20"/>
          <w:szCs w:val="20"/>
          <w:lang w:eastAsia="en-US"/>
        </w:rPr>
        <w:t xml:space="preserve">Сластёновой А.Л. </w:t>
      </w:r>
      <w:r w:rsidRPr="0010123A">
        <w:rPr>
          <w:rFonts w:eastAsia="Calibri"/>
          <w:sz w:val="20"/>
          <w:szCs w:val="20"/>
          <w:lang w:eastAsia="en-US"/>
        </w:rPr>
        <w:t>не предлагалось пройти освидетельствование на состояние алкогольного опьянения опровергаются содержанием видеозаписи, а также протоколом о направлении на медицинское освидетельствование, где в качестве основания для направления на медицинское освидетельствования прямо указано на отказ от освидетельствования на состояние алкогольного опьянения (а не какие-либо иные обстоятельства), данное основание озвучено сотрудником ГИБДД. Доводы о том, что пройти освидетельствование на состояние алкогольного опьянения было предложено уже после направления на медицинское освидетельствование, являются безосновательными, вопреки позиции защитника фрагменты видеозаписи</w:t>
      </w:r>
      <w:r w:rsidRPr="0010123A" w:rsidR="001133F9">
        <w:rPr>
          <w:rFonts w:eastAsia="Calibri"/>
          <w:sz w:val="20"/>
          <w:szCs w:val="20"/>
          <w:lang w:eastAsia="en-US"/>
        </w:rPr>
        <w:t>, а именно файлы, на которых имеются даты и время, которые не совпадают с датой и временем составления протоколов,</w:t>
      </w:r>
      <w:r w:rsidRPr="0010123A">
        <w:rPr>
          <w:rFonts w:eastAsia="Calibri"/>
          <w:sz w:val="20"/>
          <w:szCs w:val="20"/>
          <w:lang w:eastAsia="en-US"/>
        </w:rPr>
        <w:t xml:space="preserve"> не указывают о допущенном нарушении, пос</w:t>
      </w:r>
      <w:r w:rsidRPr="0010123A" w:rsidR="001133F9">
        <w:rPr>
          <w:rFonts w:eastAsia="Calibri"/>
          <w:sz w:val="20"/>
          <w:szCs w:val="20"/>
          <w:lang w:eastAsia="en-US"/>
        </w:rPr>
        <w:t xml:space="preserve">кольку редактирование (например, разделение </w:t>
      </w:r>
      <w:r w:rsidRPr="0010123A">
        <w:rPr>
          <w:rFonts w:eastAsia="Calibri"/>
          <w:sz w:val="20"/>
          <w:szCs w:val="20"/>
          <w:lang w:eastAsia="en-US"/>
        </w:rPr>
        <w:t>видеофайлов на отдельные части</w:t>
      </w:r>
      <w:r w:rsidRPr="0010123A" w:rsidR="001133F9">
        <w:rPr>
          <w:rFonts w:eastAsia="Calibri"/>
          <w:sz w:val="20"/>
          <w:szCs w:val="20"/>
          <w:lang w:eastAsia="en-US"/>
        </w:rPr>
        <w:t>)</w:t>
      </w:r>
      <w:r w:rsidRPr="0010123A">
        <w:rPr>
          <w:rFonts w:eastAsia="Calibri"/>
          <w:sz w:val="20"/>
          <w:szCs w:val="20"/>
          <w:lang w:eastAsia="en-US"/>
        </w:rPr>
        <w:t xml:space="preserve"> и сохранение их в таком виде, </w:t>
      </w:r>
      <w:r w:rsidRPr="0010123A" w:rsidR="001133F9">
        <w:rPr>
          <w:rFonts w:eastAsia="Calibri"/>
          <w:sz w:val="20"/>
          <w:szCs w:val="20"/>
          <w:lang w:eastAsia="en-US"/>
        </w:rPr>
        <w:t>как разъяснил специалист в судебном заседании,</w:t>
      </w:r>
      <w:r w:rsidRPr="0010123A">
        <w:rPr>
          <w:rFonts w:eastAsia="Calibri"/>
          <w:sz w:val="20"/>
          <w:szCs w:val="20"/>
          <w:lang w:eastAsia="en-US"/>
        </w:rPr>
        <w:t xml:space="preserve"> приводит к изменению также даты и времени создания конечных файлов</w:t>
      </w:r>
      <w:r w:rsidRPr="0010123A" w:rsidR="00DC098D">
        <w:rPr>
          <w:rFonts w:eastAsia="Calibri"/>
          <w:sz w:val="20"/>
          <w:szCs w:val="20"/>
          <w:lang w:eastAsia="en-US"/>
        </w:rPr>
        <w:t xml:space="preserve"> </w:t>
      </w:r>
      <w:r w:rsidRPr="0010123A" w:rsidR="00A27B8B">
        <w:rPr>
          <w:rFonts w:eastAsia="Calibri"/>
          <w:sz w:val="20"/>
          <w:szCs w:val="20"/>
          <w:lang w:eastAsia="en-US"/>
        </w:rPr>
        <w:t xml:space="preserve">и </w:t>
      </w:r>
      <w:r w:rsidRPr="0010123A" w:rsidR="00DC098D">
        <w:rPr>
          <w:rFonts w:eastAsia="Calibri"/>
          <w:sz w:val="20"/>
          <w:szCs w:val="20"/>
          <w:lang w:eastAsia="en-US"/>
        </w:rPr>
        <w:t>стату</w:t>
      </w:r>
      <w:r w:rsidRPr="0010123A" w:rsidR="00A27B8B">
        <w:rPr>
          <w:rFonts w:eastAsia="Calibri"/>
          <w:sz w:val="20"/>
          <w:szCs w:val="20"/>
          <w:lang w:eastAsia="en-US"/>
        </w:rPr>
        <w:t>са «изменено» в свойствах файла</w:t>
      </w:r>
      <w:r w:rsidRPr="0010123A">
        <w:rPr>
          <w:rFonts w:eastAsia="Calibri"/>
          <w:sz w:val="20"/>
          <w:szCs w:val="20"/>
          <w:lang w:eastAsia="en-US"/>
        </w:rPr>
        <w:t>.</w:t>
      </w:r>
    </w:p>
    <w:p w:rsidR="001B12E2" w:rsidRPr="0010123A" w:rsidP="00FD0212">
      <w:pPr>
        <w:ind w:firstLine="567"/>
        <w:jc w:val="both"/>
        <w:rPr>
          <w:rFonts w:eastAsia="Calibri"/>
          <w:sz w:val="20"/>
          <w:szCs w:val="20"/>
          <w:lang w:eastAsia="en-US"/>
        </w:rPr>
      </w:pPr>
      <w:r w:rsidRPr="0010123A">
        <w:rPr>
          <w:rFonts w:eastAsia="Calibri"/>
          <w:sz w:val="20"/>
          <w:szCs w:val="20"/>
          <w:lang w:eastAsia="en-US"/>
        </w:rPr>
        <w:t xml:space="preserve">Направление </w:t>
      </w:r>
      <w:r w:rsidRPr="0010123A" w:rsidR="00A27B8B">
        <w:rPr>
          <w:rFonts w:eastAsia="Calibri"/>
          <w:sz w:val="20"/>
          <w:szCs w:val="20"/>
          <w:lang w:eastAsia="en-US"/>
        </w:rPr>
        <w:t xml:space="preserve">Сластёновой А.Л. </w:t>
      </w:r>
      <w:r w:rsidRPr="0010123A">
        <w:rPr>
          <w:rFonts w:eastAsia="Calibri"/>
          <w:sz w:val="20"/>
          <w:szCs w:val="20"/>
          <w:lang w:eastAsia="en-US"/>
        </w:rPr>
        <w:t xml:space="preserve"> транспортного средства на медицинское освидетельствование при его отказе от освидетельствования на состояние алкогольного опьянения соответствует положениям пункта 10 Правил освидетельствования. Требование уполномоченного должностного лица о прохождении медицинского освидетельствования, адресованное </w:t>
      </w:r>
      <w:r w:rsidRPr="0010123A" w:rsidR="001133F9">
        <w:rPr>
          <w:rFonts w:eastAsia="Calibri"/>
          <w:sz w:val="20"/>
          <w:szCs w:val="20"/>
          <w:lang w:eastAsia="en-US"/>
        </w:rPr>
        <w:t xml:space="preserve">Сластёновой А.Л. </w:t>
      </w:r>
      <w:r w:rsidRPr="0010123A">
        <w:rPr>
          <w:rFonts w:eastAsia="Calibri"/>
          <w:sz w:val="20"/>
          <w:szCs w:val="20"/>
          <w:lang w:eastAsia="en-US"/>
        </w:rPr>
        <w:t xml:space="preserve">с учетом указанных обстоятельств являлось законным, каких-либо оснований для его невыполнения у </w:t>
      </w:r>
      <w:r w:rsidRPr="0010123A" w:rsidR="001133F9">
        <w:rPr>
          <w:rFonts w:eastAsia="Calibri"/>
          <w:sz w:val="20"/>
          <w:szCs w:val="20"/>
          <w:lang w:eastAsia="en-US"/>
        </w:rPr>
        <w:t xml:space="preserve">Сластёнова А.Л. </w:t>
      </w:r>
      <w:r w:rsidRPr="0010123A">
        <w:rPr>
          <w:rFonts w:eastAsia="Calibri"/>
          <w:sz w:val="20"/>
          <w:szCs w:val="20"/>
          <w:lang w:eastAsia="en-US"/>
        </w:rPr>
        <w:t>не имелось.</w:t>
      </w:r>
    </w:p>
    <w:p w:rsidR="0031105C" w:rsidRPr="0010123A" w:rsidP="0031105C">
      <w:pPr>
        <w:ind w:firstLine="567"/>
        <w:jc w:val="both"/>
        <w:rPr>
          <w:rFonts w:eastAsia="Calibri"/>
          <w:sz w:val="20"/>
          <w:szCs w:val="20"/>
          <w:lang w:eastAsia="en-US"/>
        </w:rPr>
      </w:pPr>
      <w:r w:rsidRPr="0010123A">
        <w:rPr>
          <w:rFonts w:eastAsia="Calibri"/>
          <w:sz w:val="20"/>
          <w:szCs w:val="20"/>
          <w:lang w:eastAsia="en-US"/>
        </w:rPr>
        <w:t xml:space="preserve">Вопреки доводам </w:t>
      </w:r>
      <w:r w:rsidRPr="0010123A" w:rsidR="00F613D7">
        <w:rPr>
          <w:rFonts w:eastAsia="Calibri"/>
          <w:sz w:val="20"/>
          <w:szCs w:val="20"/>
          <w:lang w:eastAsia="en-US"/>
        </w:rPr>
        <w:t>защитника</w:t>
      </w:r>
      <w:r w:rsidRPr="0010123A" w:rsidR="001133F9">
        <w:rPr>
          <w:rFonts w:eastAsia="Calibri"/>
          <w:sz w:val="20"/>
          <w:szCs w:val="20"/>
          <w:lang w:eastAsia="en-US"/>
        </w:rPr>
        <w:t>,</w:t>
      </w:r>
      <w:r w:rsidRPr="0010123A">
        <w:rPr>
          <w:rFonts w:eastAsia="Calibri"/>
          <w:sz w:val="20"/>
          <w:szCs w:val="20"/>
          <w:lang w:eastAsia="en-US"/>
        </w:rPr>
        <w:t xml:space="preserve"> направление на медицинское освидетельствование в рассматриваемой ситуации, с составле</w:t>
      </w:r>
      <w:r w:rsidRPr="0010123A" w:rsidR="001B6880">
        <w:rPr>
          <w:rFonts w:eastAsia="Calibri"/>
          <w:sz w:val="20"/>
          <w:szCs w:val="20"/>
          <w:lang w:eastAsia="en-US"/>
        </w:rPr>
        <w:t>нием процессуальных документов</w:t>
      </w:r>
      <w:r w:rsidRPr="0010123A">
        <w:rPr>
          <w:rFonts w:eastAsia="Calibri"/>
          <w:sz w:val="20"/>
          <w:szCs w:val="20"/>
          <w:lang w:eastAsia="en-US"/>
        </w:rPr>
        <w:t xml:space="preserve">, о чем указывает и представленная в материалы дела видеозапись исключают какие-либо сомнения в том, что </w:t>
      </w:r>
      <w:r w:rsidRPr="0010123A" w:rsidR="001133F9">
        <w:rPr>
          <w:rFonts w:eastAsia="Calibri"/>
          <w:sz w:val="20"/>
          <w:szCs w:val="20"/>
          <w:lang w:eastAsia="en-US"/>
        </w:rPr>
        <w:t xml:space="preserve">Сластёновой А.Л. </w:t>
      </w:r>
      <w:r w:rsidRPr="0010123A">
        <w:rPr>
          <w:rFonts w:eastAsia="Calibri"/>
          <w:sz w:val="20"/>
          <w:szCs w:val="20"/>
          <w:lang w:eastAsia="en-US"/>
        </w:rPr>
        <w:t>предъявлено конкретное требование о прохождении медицинского освидетельствования, которое он</w:t>
      </w:r>
      <w:r w:rsidRPr="0010123A" w:rsidR="001133F9">
        <w:rPr>
          <w:rFonts w:eastAsia="Calibri"/>
          <w:sz w:val="20"/>
          <w:szCs w:val="20"/>
          <w:lang w:eastAsia="en-US"/>
        </w:rPr>
        <w:t>а</w:t>
      </w:r>
      <w:r w:rsidRPr="0010123A">
        <w:rPr>
          <w:rFonts w:eastAsia="Calibri"/>
          <w:sz w:val="20"/>
          <w:szCs w:val="20"/>
          <w:lang w:eastAsia="en-US"/>
        </w:rPr>
        <w:t xml:space="preserve"> обязан</w:t>
      </w:r>
      <w:r w:rsidRPr="0010123A" w:rsidR="001133F9">
        <w:rPr>
          <w:rFonts w:eastAsia="Calibri"/>
          <w:sz w:val="20"/>
          <w:szCs w:val="20"/>
          <w:lang w:eastAsia="en-US"/>
        </w:rPr>
        <w:t>а</w:t>
      </w:r>
      <w:r w:rsidRPr="0010123A">
        <w:rPr>
          <w:rFonts w:eastAsia="Calibri"/>
          <w:sz w:val="20"/>
          <w:szCs w:val="20"/>
          <w:lang w:eastAsia="en-US"/>
        </w:rPr>
        <w:t xml:space="preserve"> был</w:t>
      </w:r>
      <w:r w:rsidRPr="0010123A" w:rsidR="001133F9">
        <w:rPr>
          <w:rFonts w:eastAsia="Calibri"/>
          <w:sz w:val="20"/>
          <w:szCs w:val="20"/>
          <w:lang w:eastAsia="en-US"/>
        </w:rPr>
        <w:t>а</w:t>
      </w:r>
      <w:r w:rsidRPr="0010123A">
        <w:rPr>
          <w:rFonts w:eastAsia="Calibri"/>
          <w:sz w:val="20"/>
          <w:szCs w:val="20"/>
          <w:lang w:eastAsia="en-US"/>
        </w:rPr>
        <w:t xml:space="preserve"> выполнить в соответствии с пунктом 2.3.2 ПДД РФ.</w:t>
      </w:r>
    </w:p>
    <w:p w:rsidR="0031105C" w:rsidRPr="0010123A" w:rsidP="0031105C">
      <w:pPr>
        <w:ind w:firstLine="567"/>
        <w:jc w:val="both"/>
        <w:rPr>
          <w:rFonts w:eastAsia="Calibri"/>
          <w:sz w:val="20"/>
          <w:szCs w:val="20"/>
          <w:lang w:eastAsia="en-US"/>
        </w:rPr>
      </w:pPr>
      <w:r w:rsidRPr="0010123A">
        <w:rPr>
          <w:rFonts w:eastAsia="Calibri"/>
          <w:sz w:val="20"/>
          <w:szCs w:val="20"/>
          <w:lang w:eastAsia="en-US"/>
        </w:rPr>
        <w:t xml:space="preserve">Несмотря на законность предъявленного требования, </w:t>
      </w:r>
      <w:r w:rsidRPr="0010123A" w:rsidR="001133F9">
        <w:rPr>
          <w:rFonts w:eastAsia="Calibri"/>
          <w:sz w:val="20"/>
          <w:szCs w:val="20"/>
          <w:lang w:eastAsia="en-US"/>
        </w:rPr>
        <w:t>Сластёнова А.Л. отказалась</w:t>
      </w:r>
      <w:r w:rsidRPr="0010123A">
        <w:rPr>
          <w:rFonts w:eastAsia="Calibri"/>
          <w:sz w:val="20"/>
          <w:szCs w:val="20"/>
          <w:lang w:eastAsia="en-US"/>
        </w:rPr>
        <w:t xml:space="preserve"> от его выполнения, что отражено в протоколе о направлении на медицинское освидетельствование, в котором </w:t>
      </w:r>
      <w:r w:rsidRPr="0010123A" w:rsidR="001133F9">
        <w:rPr>
          <w:rFonts w:eastAsia="Calibri"/>
          <w:sz w:val="20"/>
          <w:szCs w:val="20"/>
          <w:lang w:eastAsia="en-US"/>
        </w:rPr>
        <w:t xml:space="preserve">Сластёнова А.Л. </w:t>
      </w:r>
      <w:r w:rsidRPr="0010123A">
        <w:rPr>
          <w:rFonts w:eastAsia="Calibri"/>
          <w:sz w:val="20"/>
          <w:szCs w:val="20"/>
          <w:lang w:eastAsia="en-US"/>
        </w:rPr>
        <w:t>сделал</w:t>
      </w:r>
      <w:r w:rsidRPr="0010123A" w:rsidR="001133F9">
        <w:rPr>
          <w:rFonts w:eastAsia="Calibri"/>
          <w:sz w:val="20"/>
          <w:szCs w:val="20"/>
          <w:lang w:eastAsia="en-US"/>
        </w:rPr>
        <w:t>а</w:t>
      </w:r>
      <w:r w:rsidRPr="0010123A">
        <w:rPr>
          <w:rFonts w:eastAsia="Calibri"/>
          <w:sz w:val="20"/>
          <w:szCs w:val="20"/>
          <w:lang w:eastAsia="en-US"/>
        </w:rPr>
        <w:t xml:space="preserve"> соответствующую запись. И представленная видеозапись, и сделанная </w:t>
      </w:r>
      <w:r w:rsidRPr="0010123A" w:rsidR="001133F9">
        <w:rPr>
          <w:rFonts w:eastAsia="Calibri"/>
          <w:sz w:val="20"/>
          <w:szCs w:val="20"/>
          <w:lang w:eastAsia="en-US"/>
        </w:rPr>
        <w:t xml:space="preserve">Сластёновой А.Л. </w:t>
      </w:r>
      <w:r w:rsidRPr="0010123A">
        <w:rPr>
          <w:rFonts w:eastAsia="Calibri"/>
          <w:sz w:val="20"/>
          <w:szCs w:val="20"/>
          <w:lang w:eastAsia="en-US"/>
        </w:rPr>
        <w:t>запись в протоколе о направлении на медицинское освидетельствование прямо указывают на волеизъявление данного лица на отказ от выполнения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каким-либо иным образом трактовать имеющиеся доказательства оснований не имеется.</w:t>
      </w:r>
    </w:p>
    <w:p w:rsidR="0031105C" w:rsidRPr="0010123A" w:rsidP="0031105C">
      <w:pPr>
        <w:ind w:firstLine="567"/>
        <w:jc w:val="both"/>
        <w:rPr>
          <w:rFonts w:eastAsia="Calibri"/>
          <w:sz w:val="20"/>
          <w:szCs w:val="20"/>
          <w:lang w:eastAsia="en-US"/>
        </w:rPr>
      </w:pPr>
      <w:r w:rsidRPr="0010123A">
        <w:rPr>
          <w:rFonts w:eastAsia="Calibri"/>
          <w:sz w:val="20"/>
          <w:szCs w:val="20"/>
          <w:lang w:eastAsia="en-US"/>
        </w:rPr>
        <w:t xml:space="preserve">Меры обеспечения применены и процессуальные документы (протокол об отстранении от управления транспортным средством, протокол о направлении на медицинское освидетельствование) составлены в соответствии с требованиями статьи 27.12 Кодекса Российской Федерации об административных правонарушениях с применением видеозаписи. Несмотря на фрагментарно представленную видеозапись, она отвечает требованиям допустимости, источник ее появления является очевидным, она содержит сведения обо всех имеющих значение обстоятельствах примененных мер обеспечения производства по делу (на видеозаписи зафиксированы разъяснение прав, процедура отстранения от управления транспортным средством, предложение </w:t>
      </w:r>
      <w:r w:rsidRPr="0010123A" w:rsidR="007C1F8E">
        <w:rPr>
          <w:rFonts w:eastAsia="Calibri"/>
          <w:sz w:val="20"/>
          <w:szCs w:val="20"/>
          <w:lang w:eastAsia="en-US"/>
        </w:rPr>
        <w:t xml:space="preserve">Сластёновой А.Л. </w:t>
      </w:r>
      <w:r w:rsidRPr="0010123A">
        <w:rPr>
          <w:rFonts w:eastAsia="Calibri"/>
          <w:sz w:val="20"/>
          <w:szCs w:val="20"/>
          <w:lang w:eastAsia="en-US"/>
        </w:rPr>
        <w:t xml:space="preserve">пройти освидетельствование на состояние алкогольного опьянения, отказ </w:t>
      </w:r>
      <w:r w:rsidRPr="0010123A" w:rsidR="007C1F8E">
        <w:rPr>
          <w:rFonts w:eastAsia="Calibri"/>
          <w:sz w:val="20"/>
          <w:szCs w:val="20"/>
          <w:lang w:eastAsia="en-US"/>
        </w:rPr>
        <w:t xml:space="preserve">Сластёновой А.Л. </w:t>
      </w:r>
      <w:r w:rsidRPr="0010123A">
        <w:rPr>
          <w:rFonts w:eastAsia="Calibri"/>
          <w:sz w:val="20"/>
          <w:szCs w:val="20"/>
          <w:lang w:eastAsia="en-US"/>
        </w:rPr>
        <w:t xml:space="preserve">от прохождения освидетельствования на состояние алкогольного опьянения, направление на медицинское освидетельствование и отказ </w:t>
      </w:r>
      <w:r w:rsidRPr="0010123A" w:rsidR="007C1F8E">
        <w:rPr>
          <w:rFonts w:eastAsia="Calibri"/>
          <w:sz w:val="20"/>
          <w:szCs w:val="20"/>
          <w:lang w:eastAsia="en-US"/>
        </w:rPr>
        <w:t xml:space="preserve">Сластёновой А.Л. </w:t>
      </w:r>
      <w:r w:rsidRPr="0010123A">
        <w:rPr>
          <w:rFonts w:eastAsia="Calibri"/>
          <w:sz w:val="20"/>
          <w:szCs w:val="20"/>
          <w:lang w:eastAsia="en-US"/>
        </w:rPr>
        <w:t>от выполнения законного требования о прохождении медицинского освидетельствования на состояние опьянения).</w:t>
      </w:r>
    </w:p>
    <w:p w:rsidR="0031105C" w:rsidRPr="0010123A" w:rsidP="0031105C">
      <w:pPr>
        <w:ind w:firstLine="567"/>
        <w:jc w:val="both"/>
        <w:rPr>
          <w:rFonts w:eastAsia="Calibri"/>
          <w:sz w:val="20"/>
          <w:szCs w:val="20"/>
          <w:lang w:eastAsia="en-US"/>
        </w:rPr>
      </w:pPr>
      <w:r w:rsidRPr="0010123A">
        <w:rPr>
          <w:rFonts w:eastAsia="Calibri"/>
          <w:sz w:val="20"/>
          <w:szCs w:val="20"/>
          <w:lang w:eastAsia="en-US"/>
        </w:rPr>
        <w:t xml:space="preserve">Протокол об административном правонарушении составлен уполномоченным должностным лицом с соблюдением требований статьи 28.2 Кодекса Российской Федерации об административных правонарушениях в присутствии </w:t>
      </w:r>
      <w:r w:rsidRPr="0010123A" w:rsidR="00A27B8B">
        <w:rPr>
          <w:rFonts w:eastAsia="Calibri"/>
          <w:sz w:val="20"/>
          <w:szCs w:val="20"/>
          <w:lang w:eastAsia="en-US"/>
        </w:rPr>
        <w:t xml:space="preserve">Сластёновой А.Л. </w:t>
      </w:r>
      <w:r w:rsidRPr="0010123A">
        <w:rPr>
          <w:rFonts w:eastAsia="Calibri"/>
          <w:sz w:val="20"/>
          <w:szCs w:val="20"/>
          <w:lang w:eastAsia="en-US"/>
        </w:rPr>
        <w:t>Права, предусмотренные статьей 51 Конституции Российской Федерации и статьей 25.1 Кодекса Российской Федерации об административных правонарушениях, разъяснены. Существенных недостатков протокол об административном правонарушении не содержит.</w:t>
      </w:r>
    </w:p>
    <w:p w:rsidR="001B12E2" w:rsidRPr="0010123A" w:rsidP="007C1F8E">
      <w:pPr>
        <w:ind w:firstLine="567"/>
        <w:jc w:val="both"/>
        <w:rPr>
          <w:rFonts w:eastAsia="Calibri"/>
          <w:sz w:val="20"/>
          <w:szCs w:val="20"/>
          <w:lang w:eastAsia="en-US"/>
        </w:rPr>
      </w:pPr>
      <w:r w:rsidRPr="0010123A">
        <w:rPr>
          <w:rFonts w:eastAsia="Calibri"/>
          <w:sz w:val="20"/>
          <w:szCs w:val="20"/>
          <w:lang w:eastAsia="en-US"/>
        </w:rPr>
        <w:t xml:space="preserve">Факт отказа водителя </w:t>
      </w:r>
      <w:r w:rsidRPr="0010123A" w:rsidR="007C1F8E">
        <w:rPr>
          <w:rFonts w:eastAsia="Calibri"/>
          <w:sz w:val="20"/>
          <w:szCs w:val="20"/>
          <w:lang w:eastAsia="en-US"/>
        </w:rPr>
        <w:t>Сластёновой А.Л., управлявшей</w:t>
      </w:r>
      <w:r w:rsidRPr="0010123A">
        <w:rPr>
          <w:rFonts w:eastAsia="Calibri"/>
          <w:sz w:val="20"/>
          <w:szCs w:val="20"/>
          <w:lang w:eastAsia="en-US"/>
        </w:rPr>
        <w:t xml:space="preserve"> транспортным средством, от выполнения законного требования о прохождении медицинского освиде</w:t>
      </w:r>
      <w:r w:rsidRPr="0010123A" w:rsidR="007C1F8E">
        <w:rPr>
          <w:rFonts w:eastAsia="Calibri"/>
          <w:sz w:val="20"/>
          <w:szCs w:val="20"/>
          <w:lang w:eastAsia="en-US"/>
        </w:rPr>
        <w:t>тельствования при наличии у нее</w:t>
      </w:r>
      <w:r w:rsidRPr="0010123A">
        <w:rPr>
          <w:rFonts w:eastAsia="Calibri"/>
          <w:sz w:val="20"/>
          <w:szCs w:val="20"/>
          <w:lang w:eastAsia="en-US"/>
        </w:rPr>
        <w:t xml:space="preserve"> признаков опьянения подтвержден достаточной совокупностью относимых, допустимых и достоверных доказательств, каких-либо сомнений не вызывает.</w:t>
      </w:r>
    </w:p>
    <w:p w:rsidR="00733615" w:rsidRPr="0010123A" w:rsidP="00733615">
      <w:pPr>
        <w:ind w:firstLine="567"/>
        <w:jc w:val="both"/>
        <w:rPr>
          <w:rFonts w:eastAsia="Calibri"/>
          <w:sz w:val="20"/>
          <w:szCs w:val="20"/>
          <w:lang w:eastAsia="en-US"/>
        </w:rPr>
      </w:pPr>
      <w:r w:rsidRPr="0010123A">
        <w:rPr>
          <w:rFonts w:eastAsia="Calibri"/>
          <w:sz w:val="20"/>
          <w:szCs w:val="20"/>
          <w:lang w:eastAsia="en-US"/>
        </w:rPr>
        <w:t xml:space="preserve">Доводы </w:t>
      </w:r>
      <w:r w:rsidRPr="0010123A" w:rsidR="00332D5E">
        <w:rPr>
          <w:rFonts w:eastAsia="Calibri"/>
          <w:sz w:val="20"/>
          <w:szCs w:val="20"/>
          <w:lang w:eastAsia="en-US"/>
        </w:rPr>
        <w:t xml:space="preserve">защитника </w:t>
      </w:r>
      <w:r w:rsidRPr="0010123A">
        <w:rPr>
          <w:rFonts w:eastAsia="Calibri"/>
          <w:sz w:val="20"/>
          <w:szCs w:val="20"/>
          <w:lang w:eastAsia="en-US"/>
        </w:rPr>
        <w:t xml:space="preserve">о том, что сотрудники ГИБДД ввели </w:t>
      </w:r>
      <w:r w:rsidRPr="0010123A" w:rsidR="007C1F8E">
        <w:rPr>
          <w:rFonts w:eastAsia="Calibri"/>
          <w:sz w:val="20"/>
          <w:szCs w:val="20"/>
          <w:lang w:eastAsia="en-US"/>
        </w:rPr>
        <w:t>Сластёнову А.Л.</w:t>
      </w:r>
      <w:r w:rsidRPr="0010123A" w:rsidR="00EA181B">
        <w:rPr>
          <w:rFonts w:eastAsia="Calibri"/>
          <w:sz w:val="20"/>
          <w:szCs w:val="20"/>
          <w:lang w:eastAsia="en-US"/>
        </w:rPr>
        <w:t xml:space="preserve"> </w:t>
      </w:r>
      <w:r w:rsidRPr="0010123A">
        <w:rPr>
          <w:rFonts w:eastAsia="Calibri"/>
          <w:sz w:val="20"/>
          <w:szCs w:val="20"/>
          <w:lang w:eastAsia="en-US"/>
        </w:rPr>
        <w:t>в заблуждение, бездоказательны и опровергаются представленными в материалы дела доказательствами, в том числе видеозаписью.</w:t>
      </w:r>
    </w:p>
    <w:p w:rsidR="00733615" w:rsidRPr="0010123A" w:rsidP="00733615">
      <w:pPr>
        <w:ind w:firstLine="567"/>
        <w:jc w:val="both"/>
        <w:rPr>
          <w:rFonts w:eastAsia="Calibri"/>
          <w:sz w:val="20"/>
          <w:szCs w:val="20"/>
          <w:lang w:eastAsia="en-US"/>
        </w:rPr>
      </w:pPr>
      <w:r w:rsidRPr="0010123A">
        <w:rPr>
          <w:rFonts w:eastAsia="Calibri"/>
          <w:sz w:val="20"/>
          <w:szCs w:val="20"/>
          <w:lang w:eastAsia="en-US"/>
        </w:rPr>
        <w:t xml:space="preserve">При подписании процессуальных документов каких-либо заявлений и замечаний от </w:t>
      </w:r>
      <w:r w:rsidRPr="0010123A" w:rsidR="007C1F8E">
        <w:rPr>
          <w:rFonts w:eastAsia="Calibri"/>
          <w:sz w:val="20"/>
          <w:szCs w:val="20"/>
          <w:lang w:eastAsia="en-US"/>
        </w:rPr>
        <w:t>Сластёновой А.Л</w:t>
      </w:r>
      <w:r w:rsidRPr="0010123A">
        <w:rPr>
          <w:rFonts w:eastAsia="Calibri"/>
          <w:sz w:val="20"/>
          <w:szCs w:val="20"/>
          <w:lang w:eastAsia="en-US"/>
        </w:rPr>
        <w:t>., несмотря на имевшуюся возможность, не поступило.</w:t>
      </w:r>
    </w:p>
    <w:p w:rsidR="00823BA0" w:rsidRPr="0010123A" w:rsidP="00F26FB5">
      <w:pPr>
        <w:ind w:firstLine="567"/>
        <w:jc w:val="both"/>
        <w:rPr>
          <w:rFonts w:eastAsia="Calibri"/>
          <w:sz w:val="20"/>
          <w:szCs w:val="20"/>
          <w:lang w:eastAsia="en-US"/>
        </w:rPr>
      </w:pPr>
      <w:r w:rsidRPr="0010123A">
        <w:rPr>
          <w:rFonts w:eastAsia="Calibri"/>
          <w:sz w:val="20"/>
          <w:szCs w:val="20"/>
          <w:lang w:eastAsia="en-US"/>
        </w:rPr>
        <w:t xml:space="preserve">О своем несогласии с процедурой направления на медицинское освидетельствование </w:t>
      </w:r>
      <w:r w:rsidRPr="0010123A" w:rsidR="007C1F8E">
        <w:rPr>
          <w:rFonts w:eastAsia="Calibri"/>
          <w:sz w:val="20"/>
          <w:szCs w:val="20"/>
          <w:lang w:eastAsia="en-US"/>
        </w:rPr>
        <w:t xml:space="preserve">Сластёнова А.Л. </w:t>
      </w:r>
      <w:r w:rsidRPr="0010123A" w:rsidR="00AB3423">
        <w:rPr>
          <w:rFonts w:eastAsia="Calibri"/>
          <w:sz w:val="20"/>
          <w:szCs w:val="20"/>
          <w:lang w:eastAsia="en-US"/>
        </w:rPr>
        <w:t xml:space="preserve">в протоколе </w:t>
      </w:r>
      <w:r w:rsidRPr="0010123A">
        <w:rPr>
          <w:rFonts w:eastAsia="Calibri"/>
          <w:sz w:val="20"/>
          <w:szCs w:val="20"/>
          <w:lang w:eastAsia="en-US"/>
        </w:rPr>
        <w:t>не указывал</w:t>
      </w:r>
      <w:r w:rsidRPr="0010123A" w:rsidR="007C1F8E">
        <w:rPr>
          <w:rFonts w:eastAsia="Calibri"/>
          <w:sz w:val="20"/>
          <w:szCs w:val="20"/>
          <w:lang w:eastAsia="en-US"/>
        </w:rPr>
        <w:t>а</w:t>
      </w:r>
      <w:r w:rsidRPr="0010123A">
        <w:rPr>
          <w:rFonts w:eastAsia="Calibri"/>
          <w:sz w:val="20"/>
          <w:szCs w:val="20"/>
          <w:lang w:eastAsia="en-US"/>
        </w:rPr>
        <w:t xml:space="preserve">, предоставленной возможностью </w:t>
      </w:r>
      <w:r w:rsidRPr="0010123A" w:rsidR="007C1F8E">
        <w:rPr>
          <w:rFonts w:eastAsia="Calibri"/>
          <w:sz w:val="20"/>
          <w:szCs w:val="20"/>
          <w:lang w:eastAsia="en-US"/>
        </w:rPr>
        <w:t>и своим правом не воспользовалась</w:t>
      </w:r>
      <w:r w:rsidRPr="0010123A">
        <w:rPr>
          <w:rFonts w:eastAsia="Calibri"/>
          <w:sz w:val="20"/>
          <w:szCs w:val="20"/>
          <w:lang w:eastAsia="en-US"/>
        </w:rPr>
        <w:t>, каких-либо замечаний не отразил</w:t>
      </w:r>
      <w:r w:rsidRPr="0010123A" w:rsidR="007C1F8E">
        <w:rPr>
          <w:rFonts w:eastAsia="Calibri"/>
          <w:sz w:val="20"/>
          <w:szCs w:val="20"/>
          <w:lang w:eastAsia="en-US"/>
        </w:rPr>
        <w:t>а</w:t>
      </w:r>
      <w:r w:rsidRPr="0010123A">
        <w:rPr>
          <w:rFonts w:eastAsia="Calibri"/>
          <w:sz w:val="20"/>
          <w:szCs w:val="20"/>
          <w:lang w:eastAsia="en-US"/>
        </w:rPr>
        <w:t>.</w:t>
      </w:r>
      <w:r w:rsidRPr="0010123A" w:rsidR="00F93F69">
        <w:rPr>
          <w:sz w:val="20"/>
          <w:szCs w:val="20"/>
        </w:rPr>
        <w:t xml:space="preserve"> </w:t>
      </w:r>
    </w:p>
    <w:p w:rsidR="00332D5E" w:rsidRPr="0010123A" w:rsidP="00332D5E">
      <w:pPr>
        <w:ind w:firstLine="567"/>
        <w:jc w:val="both"/>
        <w:rPr>
          <w:rFonts w:eastAsia="Calibri"/>
          <w:sz w:val="20"/>
          <w:szCs w:val="20"/>
          <w:lang w:eastAsia="en-US"/>
        </w:rPr>
      </w:pPr>
      <w:r w:rsidRPr="0010123A">
        <w:rPr>
          <w:rFonts w:eastAsia="Calibri"/>
          <w:sz w:val="20"/>
          <w:szCs w:val="20"/>
          <w:lang w:eastAsia="en-US"/>
        </w:rPr>
        <w:t xml:space="preserve">Являясь участником дорожного движения, </w:t>
      </w:r>
      <w:r w:rsidRPr="0010123A" w:rsidR="007C1F8E">
        <w:rPr>
          <w:rFonts w:eastAsia="Calibri"/>
          <w:sz w:val="20"/>
          <w:szCs w:val="20"/>
          <w:lang w:eastAsia="en-US"/>
        </w:rPr>
        <w:t xml:space="preserve">Сластёнова А.Л. </w:t>
      </w:r>
      <w:r w:rsidRPr="0010123A">
        <w:rPr>
          <w:rFonts w:eastAsia="Calibri"/>
          <w:sz w:val="20"/>
          <w:szCs w:val="20"/>
          <w:lang w:eastAsia="en-US"/>
        </w:rPr>
        <w:t>обязан</w:t>
      </w:r>
      <w:r w:rsidRPr="0010123A" w:rsidR="007C1F8E">
        <w:rPr>
          <w:rFonts w:eastAsia="Calibri"/>
          <w:sz w:val="20"/>
          <w:szCs w:val="20"/>
          <w:lang w:eastAsia="en-US"/>
        </w:rPr>
        <w:t>а</w:t>
      </w:r>
      <w:r w:rsidRPr="0010123A">
        <w:rPr>
          <w:rFonts w:eastAsia="Calibri"/>
          <w:sz w:val="20"/>
          <w:szCs w:val="20"/>
          <w:lang w:eastAsia="en-US"/>
        </w:rPr>
        <w:t xml:space="preserve"> был</w:t>
      </w:r>
      <w:r w:rsidRPr="0010123A" w:rsidR="007C1F8E">
        <w:rPr>
          <w:rFonts w:eastAsia="Calibri"/>
          <w:sz w:val="20"/>
          <w:szCs w:val="20"/>
          <w:lang w:eastAsia="en-US"/>
        </w:rPr>
        <w:t>а</w:t>
      </w:r>
      <w:r w:rsidRPr="0010123A">
        <w:rPr>
          <w:rFonts w:eastAsia="Calibri"/>
          <w:sz w:val="20"/>
          <w:szCs w:val="20"/>
          <w:lang w:eastAsia="en-US"/>
        </w:rPr>
        <w:t xml:space="preserve"> выполнить положения пункта 2.3.2 Правил дорожного движения, в силу пункта 1.3 Правил которые он</w:t>
      </w:r>
      <w:r w:rsidRPr="0010123A" w:rsidR="007C1F8E">
        <w:rPr>
          <w:rFonts w:eastAsia="Calibri"/>
          <w:sz w:val="20"/>
          <w:szCs w:val="20"/>
          <w:lang w:eastAsia="en-US"/>
        </w:rPr>
        <w:t>а должна</w:t>
      </w:r>
      <w:r w:rsidRPr="0010123A">
        <w:rPr>
          <w:rFonts w:eastAsia="Calibri"/>
          <w:sz w:val="20"/>
          <w:szCs w:val="20"/>
          <w:lang w:eastAsia="en-US"/>
        </w:rPr>
        <w:t xml:space="preserve"> знать и соблюдать, и исполнить требование сотрудника ДПС о прохождении медицинского освидетельствования на состояние опьянения.</w:t>
      </w:r>
    </w:p>
    <w:p w:rsidR="00D05878" w:rsidRPr="0010123A" w:rsidP="00D05878">
      <w:pPr>
        <w:ind w:firstLine="567"/>
        <w:jc w:val="both"/>
        <w:rPr>
          <w:rFonts w:eastAsia="Calibri"/>
          <w:sz w:val="20"/>
          <w:szCs w:val="20"/>
          <w:lang w:eastAsia="en-US"/>
        </w:rPr>
      </w:pPr>
      <w:r w:rsidRPr="0010123A">
        <w:rPr>
          <w:rFonts w:eastAsia="Calibri"/>
          <w:sz w:val="20"/>
          <w:szCs w:val="20"/>
          <w:lang w:eastAsia="en-US"/>
        </w:rPr>
        <w:t>В силу абзаца 8 пункта 11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05878" w:rsidRPr="0010123A" w:rsidP="00F419AA">
      <w:pPr>
        <w:ind w:firstLine="567"/>
        <w:jc w:val="both"/>
        <w:rPr>
          <w:rFonts w:eastAsia="Calibri"/>
          <w:sz w:val="20"/>
          <w:szCs w:val="20"/>
          <w:lang w:eastAsia="en-US"/>
        </w:rPr>
      </w:pPr>
      <w:r w:rsidRPr="0010123A">
        <w:rPr>
          <w:rFonts w:eastAsia="Calibri"/>
          <w:sz w:val="20"/>
          <w:szCs w:val="20"/>
          <w:lang w:eastAsia="en-US"/>
        </w:rPr>
        <w:t xml:space="preserve">Защитником не отрицалось, что </w:t>
      </w:r>
      <w:r w:rsidRPr="0010123A" w:rsidR="00F419AA">
        <w:rPr>
          <w:rFonts w:eastAsia="Calibri"/>
          <w:sz w:val="20"/>
          <w:szCs w:val="20"/>
          <w:lang w:eastAsia="en-US"/>
        </w:rPr>
        <w:t xml:space="preserve">в протоколе о направлении на медицинское освидетельствование на состояние опьянения запись «отказываюсь» выполнена </w:t>
      </w:r>
      <w:r w:rsidRPr="0010123A" w:rsidR="007C1F8E">
        <w:rPr>
          <w:rFonts w:eastAsia="Calibri"/>
          <w:sz w:val="20"/>
          <w:szCs w:val="20"/>
          <w:lang w:eastAsia="en-US"/>
        </w:rPr>
        <w:t xml:space="preserve">Сластёновой А.Л. </w:t>
      </w:r>
      <w:r w:rsidRPr="0010123A" w:rsidR="00F419AA">
        <w:rPr>
          <w:rFonts w:eastAsia="Calibri"/>
          <w:sz w:val="20"/>
          <w:szCs w:val="20"/>
          <w:lang w:eastAsia="en-US"/>
        </w:rPr>
        <w:t>собственноручно.</w:t>
      </w:r>
    </w:p>
    <w:p w:rsidR="00D05878" w:rsidRPr="0010123A" w:rsidP="00F419AA">
      <w:pPr>
        <w:ind w:firstLine="567"/>
        <w:jc w:val="both"/>
        <w:rPr>
          <w:rFonts w:eastAsia="Calibri"/>
          <w:sz w:val="20"/>
          <w:szCs w:val="20"/>
          <w:lang w:eastAsia="en-US"/>
        </w:rPr>
      </w:pPr>
      <w:r w:rsidRPr="0010123A">
        <w:rPr>
          <w:rFonts w:eastAsia="Calibri"/>
          <w:sz w:val="20"/>
          <w:szCs w:val="20"/>
          <w:lang w:eastAsia="en-US"/>
        </w:rPr>
        <w:t>Как неоднократно указывалось Конституционным Судом Российской Федерации,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от прохождения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(Определение от 26 апреля 2016 г. N 876-О).</w:t>
      </w:r>
    </w:p>
    <w:p w:rsidR="00FD0B89" w:rsidRPr="0010123A" w:rsidP="00FD0B89">
      <w:pPr>
        <w:ind w:firstLine="567"/>
        <w:jc w:val="both"/>
        <w:rPr>
          <w:rFonts w:eastAsia="Calibri"/>
          <w:sz w:val="20"/>
          <w:szCs w:val="20"/>
          <w:lang w:eastAsia="en-US"/>
        </w:rPr>
      </w:pPr>
      <w:r w:rsidRPr="0010123A">
        <w:rPr>
          <w:rFonts w:eastAsia="Calibri"/>
          <w:sz w:val="20"/>
          <w:szCs w:val="20"/>
          <w:lang w:eastAsia="en-US"/>
        </w:rPr>
        <w:t xml:space="preserve">Факт отказа от прохождения медицинского освидетельствования на состояние опьянения </w:t>
      </w:r>
      <w:r w:rsidRPr="0010123A" w:rsidR="007C1F8E">
        <w:rPr>
          <w:rFonts w:eastAsia="Calibri"/>
          <w:sz w:val="20"/>
          <w:szCs w:val="20"/>
          <w:lang w:eastAsia="en-US"/>
        </w:rPr>
        <w:t xml:space="preserve">Сластёновой А.Л. </w:t>
      </w:r>
      <w:r w:rsidRPr="0010123A" w:rsidR="00332D5E">
        <w:rPr>
          <w:rFonts w:eastAsia="Calibri"/>
          <w:sz w:val="20"/>
          <w:szCs w:val="20"/>
          <w:lang w:eastAsia="en-US"/>
        </w:rPr>
        <w:t>не оспаривался защитником</w:t>
      </w:r>
      <w:r w:rsidRPr="0010123A">
        <w:rPr>
          <w:rFonts w:eastAsia="Calibri"/>
          <w:sz w:val="20"/>
          <w:szCs w:val="20"/>
          <w:lang w:eastAsia="en-US"/>
        </w:rPr>
        <w:t xml:space="preserve"> в судебном заседании.</w:t>
      </w:r>
    </w:p>
    <w:p w:rsidR="00F419AA" w:rsidRPr="0010123A" w:rsidP="00C13565">
      <w:pPr>
        <w:ind w:firstLine="567"/>
        <w:jc w:val="both"/>
        <w:rPr>
          <w:rFonts w:eastAsia="Calibri"/>
          <w:sz w:val="20"/>
          <w:szCs w:val="20"/>
          <w:lang w:eastAsia="en-US"/>
        </w:rPr>
      </w:pPr>
      <w:r w:rsidRPr="0010123A">
        <w:rPr>
          <w:rFonts w:eastAsia="Calibri"/>
          <w:sz w:val="20"/>
          <w:szCs w:val="20"/>
          <w:lang w:eastAsia="en-US"/>
        </w:rPr>
        <w:t xml:space="preserve">Вопреки доводам защитника, направление </w:t>
      </w:r>
      <w:r w:rsidRPr="0010123A" w:rsidR="007C1F8E">
        <w:rPr>
          <w:rFonts w:eastAsia="Calibri"/>
          <w:sz w:val="20"/>
          <w:szCs w:val="20"/>
          <w:lang w:eastAsia="en-US"/>
        </w:rPr>
        <w:t xml:space="preserve">Сластёновой А.Л. </w:t>
      </w:r>
      <w:r w:rsidRPr="0010123A">
        <w:rPr>
          <w:rFonts w:eastAsia="Calibri"/>
          <w:sz w:val="20"/>
          <w:szCs w:val="20"/>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092606" w:rsidRPr="0010123A" w:rsidP="00092606">
      <w:pPr>
        <w:ind w:firstLine="567"/>
        <w:jc w:val="both"/>
        <w:rPr>
          <w:rFonts w:eastAsia="Calibri"/>
          <w:sz w:val="20"/>
          <w:szCs w:val="20"/>
          <w:lang w:eastAsia="en-US"/>
        </w:rPr>
      </w:pPr>
      <w:r w:rsidRPr="0010123A">
        <w:rPr>
          <w:rFonts w:eastAsia="Calibri"/>
          <w:sz w:val="20"/>
          <w:szCs w:val="20"/>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10123A" w:rsidP="00092606">
      <w:pPr>
        <w:ind w:firstLine="567"/>
        <w:jc w:val="both"/>
        <w:rPr>
          <w:rFonts w:eastAsia="Calibri"/>
          <w:sz w:val="20"/>
          <w:szCs w:val="20"/>
          <w:lang w:eastAsia="en-US"/>
        </w:rPr>
      </w:pPr>
      <w:r w:rsidRPr="0010123A">
        <w:rPr>
          <w:rFonts w:eastAsia="Calibri"/>
          <w:sz w:val="20"/>
          <w:szCs w:val="20"/>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B35205" w:rsidRPr="0010123A" w:rsidP="00B35205">
      <w:pPr>
        <w:ind w:firstLine="567"/>
        <w:jc w:val="both"/>
        <w:rPr>
          <w:rFonts w:eastAsia="Calibri"/>
          <w:sz w:val="20"/>
          <w:szCs w:val="20"/>
          <w:lang w:eastAsia="en-US"/>
        </w:rPr>
      </w:pPr>
      <w:r w:rsidRPr="0010123A">
        <w:rPr>
          <w:rFonts w:eastAsia="Calibri"/>
          <w:sz w:val="20"/>
          <w:szCs w:val="20"/>
          <w:lang w:eastAsia="en-US"/>
        </w:rPr>
        <w:t>Показания инспектора</w:t>
      </w:r>
      <w:r w:rsidRPr="0010123A" w:rsidR="002F00F2">
        <w:rPr>
          <w:rFonts w:eastAsia="Calibri"/>
          <w:sz w:val="20"/>
          <w:szCs w:val="20"/>
          <w:lang w:eastAsia="en-US"/>
        </w:rPr>
        <w:t xml:space="preserve"> ДПС </w:t>
      </w:r>
      <w:r w:rsidRPr="0010123A" w:rsidR="007C1F8E">
        <w:rPr>
          <w:rFonts w:eastAsia="Calibri"/>
          <w:sz w:val="20"/>
          <w:szCs w:val="20"/>
          <w:lang w:eastAsia="en-US"/>
        </w:rPr>
        <w:t>Дичука В.А</w:t>
      </w:r>
      <w:r w:rsidRPr="0010123A" w:rsidR="00C13565">
        <w:rPr>
          <w:rFonts w:eastAsia="Calibri"/>
          <w:sz w:val="20"/>
          <w:szCs w:val="20"/>
          <w:lang w:eastAsia="en-US"/>
        </w:rPr>
        <w:t>.,</w:t>
      </w:r>
      <w:r w:rsidRPr="0010123A">
        <w:rPr>
          <w:rFonts w:eastAsia="Calibri"/>
          <w:sz w:val="20"/>
          <w:szCs w:val="20"/>
          <w:lang w:eastAsia="en-US"/>
        </w:rPr>
        <w:t xml:space="preserve"> допрошенного</w:t>
      </w:r>
      <w:r w:rsidRPr="0010123A" w:rsidR="002F00F2">
        <w:rPr>
          <w:rFonts w:eastAsia="Calibri"/>
          <w:sz w:val="20"/>
          <w:szCs w:val="20"/>
          <w:lang w:eastAsia="en-US"/>
        </w:rPr>
        <w:t xml:space="preserve"> в качестве должностного лица, составившего протокол,</w:t>
      </w:r>
      <w:r w:rsidRPr="0010123A" w:rsidR="00C13565">
        <w:rPr>
          <w:rFonts w:eastAsia="Calibri"/>
          <w:sz w:val="20"/>
          <w:szCs w:val="20"/>
          <w:lang w:eastAsia="en-US"/>
        </w:rPr>
        <w:t xml:space="preserve"> а также инспектора </w:t>
      </w:r>
      <w:r w:rsidRPr="0010123A" w:rsidR="00677F12">
        <w:rPr>
          <w:rFonts w:eastAsia="Calibri"/>
          <w:sz w:val="20"/>
          <w:szCs w:val="20"/>
          <w:lang w:eastAsia="en-US"/>
        </w:rPr>
        <w:t xml:space="preserve">ДПС </w:t>
      </w:r>
      <w:r w:rsidRPr="0010123A" w:rsidR="007C1F8E">
        <w:rPr>
          <w:rFonts w:eastAsia="Calibri"/>
          <w:sz w:val="20"/>
          <w:szCs w:val="20"/>
          <w:lang w:eastAsia="en-US"/>
        </w:rPr>
        <w:t>Силиверстова Д.В</w:t>
      </w:r>
      <w:r w:rsidRPr="0010123A" w:rsidR="00C13565">
        <w:rPr>
          <w:rFonts w:eastAsia="Calibri"/>
          <w:sz w:val="20"/>
          <w:szCs w:val="20"/>
          <w:lang w:eastAsia="en-US"/>
        </w:rPr>
        <w:t>., допрошенного в качестве свидетеля,</w:t>
      </w:r>
      <w:r w:rsidRPr="0010123A" w:rsidR="002F00F2">
        <w:rPr>
          <w:rFonts w:eastAsia="Calibri"/>
          <w:sz w:val="20"/>
          <w:szCs w:val="20"/>
          <w:lang w:eastAsia="en-US"/>
        </w:rPr>
        <w:t xml:space="preserve"> </w:t>
      </w:r>
      <w:r w:rsidRPr="0010123A">
        <w:rPr>
          <w:rFonts w:eastAsia="Calibri"/>
          <w:sz w:val="20"/>
          <w:szCs w:val="20"/>
          <w:lang w:eastAsia="en-US"/>
        </w:rPr>
        <w:t xml:space="preserve">согласуются </w:t>
      </w:r>
      <w:r w:rsidRPr="0010123A" w:rsidR="00C13565">
        <w:rPr>
          <w:rFonts w:eastAsia="Calibri"/>
          <w:sz w:val="20"/>
          <w:szCs w:val="20"/>
          <w:lang w:eastAsia="en-US"/>
        </w:rPr>
        <w:t xml:space="preserve">между собой и </w:t>
      </w:r>
      <w:r w:rsidRPr="0010123A" w:rsidR="002F00F2">
        <w:rPr>
          <w:rFonts w:eastAsia="Calibri"/>
          <w:sz w:val="20"/>
          <w:szCs w:val="20"/>
          <w:lang w:eastAsia="en-US"/>
        </w:rPr>
        <w:t xml:space="preserve">с другими доказательствами по делу. </w:t>
      </w:r>
      <w:r w:rsidRPr="0010123A">
        <w:rPr>
          <w:rFonts w:eastAsia="Calibri"/>
          <w:sz w:val="20"/>
          <w:szCs w:val="20"/>
          <w:lang w:eastAsia="en-US"/>
        </w:rPr>
        <w:t xml:space="preserve">При рассмотрении дела какой-либо заинтересованности сотрудников правоохранительных органов в исходе дела не установлено, доказательств их заинтересованности суду не представлено. Выполнение сотрудниками ГИБДД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связи с чем нет оснований не доверять процессуальным документам, составленным в целях фиксации совершенного </w:t>
      </w:r>
      <w:r w:rsidRPr="0010123A" w:rsidR="007C1F8E">
        <w:rPr>
          <w:rFonts w:eastAsia="Calibri"/>
          <w:sz w:val="20"/>
          <w:szCs w:val="20"/>
          <w:lang w:eastAsia="en-US"/>
        </w:rPr>
        <w:t xml:space="preserve">Сластёновой А.Л. </w:t>
      </w:r>
      <w:r w:rsidRPr="0010123A">
        <w:rPr>
          <w:rFonts w:eastAsia="Calibri"/>
          <w:sz w:val="20"/>
          <w:szCs w:val="20"/>
          <w:lang w:eastAsia="en-US"/>
        </w:rPr>
        <w:t>административного правонарушения.</w:t>
      </w:r>
    </w:p>
    <w:p w:rsidR="00B35205" w:rsidRPr="0010123A" w:rsidP="00B35205">
      <w:pPr>
        <w:ind w:firstLine="567"/>
        <w:jc w:val="both"/>
        <w:rPr>
          <w:rFonts w:eastAsia="Calibri"/>
          <w:sz w:val="20"/>
          <w:szCs w:val="20"/>
          <w:lang w:eastAsia="en-US"/>
        </w:rPr>
      </w:pPr>
      <w:r w:rsidRPr="0010123A">
        <w:rPr>
          <w:rFonts w:eastAsia="Calibri"/>
          <w:sz w:val="20"/>
          <w:szCs w:val="20"/>
          <w:lang w:eastAsia="en-US"/>
        </w:rPr>
        <w:t xml:space="preserve">Сотрудники ДПС находились при исполнении служебных обязанностей по обеспечению безопасности дорожного движения, ранее </w:t>
      </w:r>
      <w:r w:rsidRPr="0010123A" w:rsidR="007C1F8E">
        <w:rPr>
          <w:rFonts w:eastAsia="Calibri"/>
          <w:sz w:val="20"/>
          <w:szCs w:val="20"/>
          <w:lang w:eastAsia="en-US"/>
        </w:rPr>
        <w:t>Сластёнову А.Л.</w:t>
      </w:r>
      <w:r w:rsidRPr="0010123A" w:rsidR="00C13565">
        <w:rPr>
          <w:rFonts w:eastAsia="Calibri"/>
          <w:sz w:val="20"/>
          <w:szCs w:val="20"/>
          <w:lang w:eastAsia="en-US"/>
        </w:rPr>
        <w:t xml:space="preserve"> </w:t>
      </w:r>
      <w:r w:rsidRPr="0010123A">
        <w:rPr>
          <w:rFonts w:eastAsia="Calibri"/>
          <w:sz w:val="20"/>
          <w:szCs w:val="20"/>
          <w:lang w:eastAsia="en-US"/>
        </w:rPr>
        <w:t xml:space="preserve">не знали, между ними не имелось неприязненных отношений, оснований для оговора </w:t>
      </w:r>
      <w:r w:rsidRPr="0010123A" w:rsidR="007C1F8E">
        <w:rPr>
          <w:rFonts w:eastAsia="Calibri"/>
          <w:sz w:val="20"/>
          <w:szCs w:val="20"/>
          <w:lang w:eastAsia="en-US"/>
        </w:rPr>
        <w:t xml:space="preserve">Сластёновой А.Л. </w:t>
      </w:r>
      <w:r w:rsidRPr="0010123A">
        <w:rPr>
          <w:rFonts w:eastAsia="Calibri"/>
          <w:sz w:val="20"/>
          <w:szCs w:val="20"/>
          <w:lang w:eastAsia="en-US"/>
        </w:rPr>
        <w:t>не установлено. Оснований не</w:t>
      </w:r>
      <w:r w:rsidRPr="0010123A" w:rsidR="0094718E">
        <w:rPr>
          <w:rFonts w:eastAsia="Calibri"/>
          <w:sz w:val="20"/>
          <w:szCs w:val="20"/>
          <w:lang w:eastAsia="en-US"/>
        </w:rPr>
        <w:t xml:space="preserve"> доверять показаниям </w:t>
      </w:r>
      <w:r w:rsidRPr="0010123A" w:rsidR="00C13565">
        <w:rPr>
          <w:rFonts w:eastAsia="Calibri"/>
          <w:sz w:val="20"/>
          <w:szCs w:val="20"/>
          <w:lang w:eastAsia="en-US"/>
        </w:rPr>
        <w:t>инспекторов,</w:t>
      </w:r>
      <w:r w:rsidRPr="0010123A" w:rsidR="0094718E">
        <w:rPr>
          <w:rFonts w:eastAsia="Calibri"/>
          <w:sz w:val="20"/>
          <w:szCs w:val="20"/>
          <w:lang w:eastAsia="en-US"/>
        </w:rPr>
        <w:t xml:space="preserve"> </w:t>
      </w:r>
      <w:r w:rsidRPr="0010123A" w:rsidR="00DF26FA">
        <w:rPr>
          <w:rFonts w:eastAsia="Calibri"/>
          <w:sz w:val="20"/>
          <w:szCs w:val="20"/>
          <w:lang w:eastAsia="en-US"/>
        </w:rPr>
        <w:t>нет. Д</w:t>
      </w:r>
      <w:r w:rsidRPr="0010123A">
        <w:rPr>
          <w:rFonts w:eastAsia="Calibri"/>
          <w:sz w:val="20"/>
          <w:szCs w:val="20"/>
          <w:lang w:eastAsia="en-US"/>
        </w:rPr>
        <w:t xml:space="preserve">анных, которые </w:t>
      </w:r>
      <w:r w:rsidRPr="0010123A" w:rsidR="0094718E">
        <w:rPr>
          <w:rFonts w:eastAsia="Calibri"/>
          <w:sz w:val="20"/>
          <w:szCs w:val="20"/>
          <w:lang w:eastAsia="en-US"/>
        </w:rPr>
        <w:t>м</w:t>
      </w:r>
      <w:r w:rsidRPr="0010123A" w:rsidR="00677F12">
        <w:rPr>
          <w:rFonts w:eastAsia="Calibri"/>
          <w:sz w:val="20"/>
          <w:szCs w:val="20"/>
          <w:lang w:eastAsia="en-US"/>
        </w:rPr>
        <w:t>огли бы свидетельствовать об их</w:t>
      </w:r>
      <w:r w:rsidRPr="0010123A">
        <w:rPr>
          <w:rFonts w:eastAsia="Calibri"/>
          <w:sz w:val="20"/>
          <w:szCs w:val="20"/>
          <w:lang w:eastAsia="en-US"/>
        </w:rPr>
        <w:t xml:space="preserve"> предвзятости</w:t>
      </w:r>
      <w:r w:rsidRPr="0010123A" w:rsidR="00DF26FA">
        <w:rPr>
          <w:rFonts w:eastAsia="Calibri"/>
          <w:sz w:val="20"/>
          <w:szCs w:val="20"/>
          <w:lang w:eastAsia="en-US"/>
        </w:rPr>
        <w:t>,</w:t>
      </w:r>
      <w:r w:rsidRPr="0010123A">
        <w:rPr>
          <w:rFonts w:eastAsia="Calibri"/>
          <w:sz w:val="20"/>
          <w:szCs w:val="20"/>
          <w:lang w:eastAsia="en-US"/>
        </w:rPr>
        <w:t xml:space="preserve"> не представлено, каких-либо неустранимых сомнений в виновности </w:t>
      </w:r>
      <w:r w:rsidRPr="0010123A" w:rsidR="007C1F8E">
        <w:rPr>
          <w:rFonts w:eastAsia="Calibri"/>
          <w:sz w:val="20"/>
          <w:szCs w:val="20"/>
          <w:lang w:eastAsia="en-US"/>
        </w:rPr>
        <w:t xml:space="preserve">Сластёновой А.Л. </w:t>
      </w:r>
      <w:r w:rsidRPr="0010123A">
        <w:rPr>
          <w:rFonts w:eastAsia="Calibri"/>
          <w:sz w:val="20"/>
          <w:szCs w:val="20"/>
          <w:lang w:eastAsia="en-US"/>
        </w:rPr>
        <w:t>в материалах дела также не имеется.</w:t>
      </w:r>
    </w:p>
    <w:p w:rsidR="00C13565" w:rsidRPr="0010123A" w:rsidP="00C13565">
      <w:pPr>
        <w:ind w:firstLine="567"/>
        <w:jc w:val="both"/>
        <w:rPr>
          <w:rFonts w:eastAsia="Calibri"/>
          <w:sz w:val="20"/>
          <w:szCs w:val="20"/>
          <w:lang w:eastAsia="en-US"/>
        </w:rPr>
      </w:pPr>
      <w:r w:rsidRPr="0010123A">
        <w:rPr>
          <w:rFonts w:eastAsia="Calibri"/>
          <w:sz w:val="20"/>
          <w:szCs w:val="20"/>
          <w:lang w:eastAsia="en-US"/>
        </w:rPr>
        <w:t>Довод защитника о том, что требования инспектора ДПС были незаконными, судом отклоняется как необоснованный и не подтвержденный материалами дела.</w:t>
      </w:r>
    </w:p>
    <w:p w:rsidR="00C13565" w:rsidRPr="0010123A" w:rsidP="00C13565">
      <w:pPr>
        <w:ind w:firstLine="567"/>
        <w:jc w:val="both"/>
        <w:rPr>
          <w:rFonts w:eastAsia="Calibri"/>
          <w:sz w:val="20"/>
          <w:szCs w:val="20"/>
          <w:lang w:eastAsia="en-US"/>
        </w:rPr>
      </w:pPr>
      <w:r w:rsidRPr="0010123A">
        <w:rPr>
          <w:rFonts w:eastAsia="Calibri"/>
          <w:sz w:val="20"/>
          <w:szCs w:val="20"/>
          <w:lang w:eastAsia="en-US"/>
        </w:rPr>
        <w:t xml:space="preserve">Наличие либо отсутствие признаков у лица, являющихся достаточными основаниями полагать, что водитель транспортного средства находится в состоянии опьянения, определяется инспектором ДПС по собственному субъективному усмотрению, и не может быть поставлено под сомнение, поскольку инспектор ДПС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В целях проверки </w:t>
      </w:r>
      <w:r w:rsidRPr="0010123A">
        <w:rPr>
          <w:rFonts w:eastAsia="Calibri"/>
          <w:sz w:val="20"/>
          <w:szCs w:val="20"/>
          <w:lang w:eastAsia="en-US"/>
        </w:rPr>
        <w:t xml:space="preserve">указанных выше подозрений сотрудника полиции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 10 Правил освидетельствования лица, утвержденных постановлением Правительства Российской Федерации </w:t>
      </w:r>
      <w:r w:rsidRPr="0010123A" w:rsidR="00677F12">
        <w:rPr>
          <w:rFonts w:eastAsia="Calibri"/>
          <w:sz w:val="20"/>
          <w:szCs w:val="20"/>
          <w:lang w:eastAsia="en-US"/>
        </w:rPr>
        <w:t>от 21 октября 2022 г. N 1882</w:t>
      </w:r>
      <w:r w:rsidRPr="0010123A">
        <w:rPr>
          <w:rFonts w:eastAsia="Calibri"/>
          <w:sz w:val="20"/>
          <w:szCs w:val="20"/>
          <w:lang w:eastAsia="en-US"/>
        </w:rPr>
        <w:t>, водитель транспортного средства подлежит направлению на медицинское освидетельствование.</w:t>
      </w:r>
    </w:p>
    <w:p w:rsidR="00C13565" w:rsidRPr="0010123A" w:rsidP="00C13565">
      <w:pPr>
        <w:ind w:firstLine="567"/>
        <w:jc w:val="both"/>
        <w:rPr>
          <w:rFonts w:eastAsia="Calibri"/>
          <w:sz w:val="20"/>
          <w:szCs w:val="20"/>
          <w:lang w:eastAsia="en-US"/>
        </w:rPr>
      </w:pPr>
      <w:r w:rsidRPr="0010123A">
        <w:rPr>
          <w:rFonts w:eastAsia="Calibri"/>
          <w:sz w:val="20"/>
          <w:szCs w:val="20"/>
          <w:lang w:eastAsia="en-US"/>
        </w:rPr>
        <w:t>При этом инспектор ДПС заинтересован именно в обеспечении безопасности дорожного движения, а не в привлечении лиц, допустивших нарушения, к административной ответственности.</w:t>
      </w:r>
    </w:p>
    <w:p w:rsidR="00677F12" w:rsidRPr="0010123A" w:rsidP="00677F12">
      <w:pPr>
        <w:ind w:firstLine="567"/>
        <w:jc w:val="both"/>
        <w:rPr>
          <w:rFonts w:eastAsia="Calibri"/>
          <w:sz w:val="20"/>
          <w:szCs w:val="20"/>
          <w:lang w:eastAsia="en-US"/>
        </w:rPr>
      </w:pPr>
      <w:r w:rsidRPr="0010123A">
        <w:rPr>
          <w:rFonts w:eastAsia="Calibri"/>
          <w:sz w:val="20"/>
          <w:szCs w:val="20"/>
          <w:lang w:eastAsia="en-US"/>
        </w:rPr>
        <w:t>Из материалов дела усматривается, что протоколы по делу об административном правонарушении составлены уполномоченным должностным лицом, нарушений требований закона, влекущих признание их недопустимыми доказательствами, при их составлении не допущено, все сведения, необходимые для правильного разрешения дела, в протоколах отражены.</w:t>
      </w:r>
    </w:p>
    <w:p w:rsidR="00F613D7" w:rsidRPr="0010123A" w:rsidP="00677F12">
      <w:pPr>
        <w:ind w:firstLine="567"/>
        <w:jc w:val="both"/>
        <w:rPr>
          <w:rFonts w:eastAsia="Calibri"/>
          <w:sz w:val="20"/>
          <w:szCs w:val="20"/>
          <w:lang w:eastAsia="en-US"/>
        </w:rPr>
      </w:pPr>
      <w:r w:rsidRPr="0010123A">
        <w:rPr>
          <w:rFonts w:eastAsia="Calibri"/>
          <w:sz w:val="20"/>
          <w:szCs w:val="20"/>
          <w:lang w:eastAsia="en-US"/>
        </w:rPr>
        <w:t>Довод защитника о том, что Слатёновой А.Л. составлялись иные бланки, на которых она выразила свое согласие о прохождении медицинского освидетельствования на состояние опьянения, является голословным, ничем не подтвержден и основан на предположениях защитника.</w:t>
      </w:r>
    </w:p>
    <w:p w:rsidR="00DF26FA" w:rsidRPr="0010123A" w:rsidP="00DF26FA">
      <w:pPr>
        <w:ind w:firstLine="567"/>
        <w:jc w:val="both"/>
        <w:rPr>
          <w:rFonts w:eastAsia="Calibri"/>
          <w:sz w:val="20"/>
          <w:szCs w:val="20"/>
          <w:lang w:eastAsia="en-US"/>
        </w:rPr>
      </w:pPr>
      <w:r w:rsidRPr="0010123A">
        <w:rPr>
          <w:rFonts w:eastAsia="Calibri"/>
          <w:sz w:val="20"/>
          <w:szCs w:val="20"/>
          <w:lang w:eastAsia="en-US"/>
        </w:rPr>
        <w:t xml:space="preserve">Каких-либо неустранимых сомнений по делу, которые должны толковаться в пользу </w:t>
      </w:r>
      <w:r w:rsidRPr="0010123A" w:rsidR="007C1F8E">
        <w:rPr>
          <w:rFonts w:eastAsia="Calibri"/>
          <w:sz w:val="20"/>
          <w:szCs w:val="20"/>
          <w:lang w:eastAsia="en-US"/>
        </w:rPr>
        <w:t>Сластёновой А.Л.</w:t>
      </w:r>
      <w:r w:rsidRPr="0010123A">
        <w:rPr>
          <w:rFonts w:eastAsia="Calibri"/>
          <w:sz w:val="20"/>
          <w:szCs w:val="20"/>
          <w:lang w:eastAsia="en-US"/>
        </w:rPr>
        <w:t>, суд не усматривает.</w:t>
      </w:r>
    </w:p>
    <w:p w:rsidR="001B6880" w:rsidRPr="0010123A" w:rsidP="00DF26FA">
      <w:pPr>
        <w:ind w:firstLine="567"/>
        <w:jc w:val="both"/>
        <w:rPr>
          <w:rFonts w:eastAsia="Calibri"/>
          <w:sz w:val="20"/>
          <w:szCs w:val="20"/>
          <w:lang w:eastAsia="en-US"/>
        </w:rPr>
      </w:pPr>
      <w:r w:rsidRPr="0010123A">
        <w:rPr>
          <w:rFonts w:eastAsia="Calibri"/>
          <w:sz w:val="20"/>
          <w:szCs w:val="20"/>
          <w:lang w:eastAsia="en-US"/>
        </w:rPr>
        <w:t>Оснований для прекращения производства по делу в отношении Сластёновой А.Л., суд также не усматривает.</w:t>
      </w:r>
    </w:p>
    <w:p w:rsidR="003A2B23" w:rsidRPr="0010123A" w:rsidP="003A2B23">
      <w:pPr>
        <w:ind w:firstLine="567"/>
        <w:jc w:val="both"/>
        <w:rPr>
          <w:rFonts w:eastAsia="Calibri"/>
          <w:sz w:val="20"/>
          <w:szCs w:val="20"/>
          <w:lang w:eastAsia="en-US"/>
        </w:rPr>
      </w:pPr>
      <w:r w:rsidRPr="0010123A">
        <w:rPr>
          <w:rFonts w:eastAsia="Calibri"/>
          <w:sz w:val="20"/>
          <w:szCs w:val="20"/>
          <w:lang w:eastAsia="en-US"/>
        </w:rPr>
        <w:t xml:space="preserve">Действия </w:t>
      </w:r>
      <w:r w:rsidRPr="0010123A" w:rsidR="007C1F8E">
        <w:rPr>
          <w:rFonts w:eastAsia="Calibri"/>
          <w:sz w:val="20"/>
          <w:szCs w:val="20"/>
          <w:lang w:eastAsia="en-US"/>
        </w:rPr>
        <w:t xml:space="preserve">Сластёновой А.Л. </w:t>
      </w:r>
      <w:r w:rsidRPr="0010123A">
        <w:rPr>
          <w:rFonts w:eastAsia="Calibri"/>
          <w:sz w:val="20"/>
          <w:szCs w:val="20"/>
          <w:lang w:eastAsia="en-US"/>
        </w:rPr>
        <w:t>квалифицированы в соответствии с установленными обстоятельствами и требованиями Кодекса Российской Федерации об административных правонарушениях.</w:t>
      </w:r>
    </w:p>
    <w:p w:rsidR="00AB5BC2" w:rsidRPr="0010123A" w:rsidP="00AB5BC2">
      <w:pPr>
        <w:ind w:firstLine="567"/>
        <w:jc w:val="both"/>
        <w:rPr>
          <w:sz w:val="20"/>
          <w:szCs w:val="20"/>
        </w:rPr>
      </w:pPr>
      <w:r w:rsidRPr="0010123A">
        <w:rPr>
          <w:sz w:val="20"/>
          <w:szCs w:val="20"/>
        </w:rPr>
        <w:t xml:space="preserve">На основании изложенного,  мировой судья приходит к выводу о том, что в действиях </w:t>
      </w:r>
      <w:r w:rsidRPr="0010123A" w:rsidR="007C1F8E">
        <w:rPr>
          <w:sz w:val="20"/>
          <w:szCs w:val="20"/>
        </w:rPr>
        <w:t xml:space="preserve">Сластёновой А.Л. </w:t>
      </w:r>
      <w:r w:rsidRPr="0010123A">
        <w:rPr>
          <w:sz w:val="20"/>
          <w:szCs w:val="20"/>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10123A" w:rsidP="00AB5BC2">
      <w:pPr>
        <w:ind w:firstLine="567"/>
        <w:jc w:val="both"/>
        <w:rPr>
          <w:sz w:val="20"/>
          <w:szCs w:val="20"/>
        </w:rPr>
      </w:pPr>
      <w:r w:rsidRPr="0010123A">
        <w:rPr>
          <w:sz w:val="20"/>
          <w:szCs w:val="20"/>
        </w:rPr>
        <w:t>В</w:t>
      </w:r>
      <w:r w:rsidRPr="0010123A" w:rsidR="0047377F">
        <w:rPr>
          <w:sz w:val="20"/>
          <w:szCs w:val="20"/>
        </w:rPr>
        <w:t>иновность</w:t>
      </w:r>
      <w:r w:rsidRPr="0010123A">
        <w:rPr>
          <w:sz w:val="20"/>
          <w:szCs w:val="20"/>
        </w:rPr>
        <w:t xml:space="preserve"> </w:t>
      </w:r>
      <w:r w:rsidRPr="0010123A" w:rsidR="007C1F8E">
        <w:rPr>
          <w:sz w:val="20"/>
          <w:szCs w:val="20"/>
        </w:rPr>
        <w:t xml:space="preserve">Сластёновой А.Л. </w:t>
      </w:r>
      <w:r w:rsidRPr="0010123A">
        <w:rPr>
          <w:sz w:val="20"/>
          <w:szCs w:val="20"/>
        </w:rPr>
        <w:t>в совершении инкриминируемого административного правонарушения подтверждается:</w:t>
      </w:r>
    </w:p>
    <w:p w:rsidR="00AB5BC2" w:rsidRPr="0010123A" w:rsidP="00AB5BC2">
      <w:pPr>
        <w:ind w:firstLine="567"/>
        <w:jc w:val="both"/>
        <w:rPr>
          <w:sz w:val="20"/>
          <w:szCs w:val="20"/>
        </w:rPr>
      </w:pPr>
      <w:r w:rsidRPr="0010123A">
        <w:rPr>
          <w:sz w:val="20"/>
          <w:szCs w:val="20"/>
        </w:rPr>
        <w:t>- протоколом об админ</w:t>
      </w:r>
      <w:r w:rsidRPr="0010123A" w:rsidR="002D1614">
        <w:rPr>
          <w:sz w:val="20"/>
          <w:szCs w:val="20"/>
        </w:rPr>
        <w:t xml:space="preserve">истративном правонарушении </w:t>
      </w:r>
      <w:r w:rsidR="003044BC">
        <w:rPr>
          <w:sz w:val="20"/>
          <w:szCs w:val="20"/>
        </w:rPr>
        <w:t xml:space="preserve"> </w:t>
      </w:r>
      <w:r w:rsidRPr="003044BC" w:rsidR="003044BC">
        <w:rPr>
          <w:sz w:val="20"/>
          <w:szCs w:val="20"/>
        </w:rPr>
        <w:t xml:space="preserve">/изъято/ </w:t>
      </w:r>
      <w:r w:rsidRPr="0010123A" w:rsidR="00722E32">
        <w:rPr>
          <w:sz w:val="20"/>
          <w:szCs w:val="20"/>
        </w:rPr>
        <w:t>(л.д.</w:t>
      </w:r>
      <w:r w:rsidRPr="0010123A" w:rsidR="001E00D3">
        <w:rPr>
          <w:sz w:val="20"/>
          <w:szCs w:val="20"/>
        </w:rPr>
        <w:t>2</w:t>
      </w:r>
      <w:r w:rsidRPr="0010123A">
        <w:rPr>
          <w:sz w:val="20"/>
          <w:szCs w:val="20"/>
        </w:rPr>
        <w:t xml:space="preserve">), в котором подробно изложены обстоятельства совершенного </w:t>
      </w:r>
      <w:r w:rsidRPr="0010123A" w:rsidR="00A27B8B">
        <w:rPr>
          <w:sz w:val="20"/>
          <w:szCs w:val="20"/>
        </w:rPr>
        <w:t xml:space="preserve">Сластёновой А.Л. </w:t>
      </w:r>
      <w:r w:rsidRPr="0010123A">
        <w:rPr>
          <w:sz w:val="20"/>
          <w:szCs w:val="20"/>
        </w:rPr>
        <w:t>противоправного деяния с указанием времени и места его совершения;</w:t>
      </w:r>
    </w:p>
    <w:p w:rsidR="00AB5BC2" w:rsidRPr="0010123A" w:rsidP="00AB5BC2">
      <w:pPr>
        <w:ind w:firstLine="567"/>
        <w:jc w:val="both"/>
        <w:rPr>
          <w:sz w:val="20"/>
          <w:szCs w:val="20"/>
        </w:rPr>
      </w:pPr>
      <w:r w:rsidRPr="0010123A">
        <w:rPr>
          <w:sz w:val="20"/>
          <w:szCs w:val="20"/>
        </w:rPr>
        <w:t xml:space="preserve">- протоколом </w:t>
      </w:r>
      <w:r w:rsidRPr="00B34CEA" w:rsidR="00B34CEA">
        <w:rPr>
          <w:sz w:val="20"/>
          <w:szCs w:val="20"/>
        </w:rPr>
        <w:t xml:space="preserve">/изъято/ </w:t>
      </w:r>
      <w:r w:rsidRPr="0010123A">
        <w:rPr>
          <w:sz w:val="20"/>
          <w:szCs w:val="20"/>
        </w:rPr>
        <w:t>об отстранении от управления транспортным средством (л.д</w:t>
      </w:r>
      <w:r w:rsidRPr="0010123A" w:rsidR="00722E32">
        <w:rPr>
          <w:sz w:val="20"/>
          <w:szCs w:val="20"/>
        </w:rPr>
        <w:t>.</w:t>
      </w:r>
      <w:r w:rsidRPr="0010123A" w:rsidR="001E00D3">
        <w:rPr>
          <w:sz w:val="20"/>
          <w:szCs w:val="20"/>
        </w:rPr>
        <w:t>3</w:t>
      </w:r>
      <w:r w:rsidRPr="0010123A">
        <w:rPr>
          <w:sz w:val="20"/>
          <w:szCs w:val="20"/>
        </w:rPr>
        <w:t>), из которого следует, что Сластёнова А.Л.</w:t>
      </w:r>
      <w:r w:rsidRPr="0010123A" w:rsidR="002D1614">
        <w:rPr>
          <w:sz w:val="20"/>
          <w:szCs w:val="20"/>
        </w:rPr>
        <w:t xml:space="preserve"> </w:t>
      </w:r>
      <w:r w:rsidRPr="0010123A">
        <w:rPr>
          <w:sz w:val="20"/>
          <w:szCs w:val="20"/>
        </w:rPr>
        <w:t>была отстранена от его управления в связи с наличием достаточных оснований полагать, что она находится в состоянии опьянения;</w:t>
      </w:r>
    </w:p>
    <w:p w:rsidR="00A27B8B" w:rsidRPr="0010123A" w:rsidP="00AB5BC2">
      <w:pPr>
        <w:ind w:firstLine="567"/>
        <w:jc w:val="both"/>
        <w:rPr>
          <w:sz w:val="20"/>
          <w:szCs w:val="20"/>
        </w:rPr>
      </w:pPr>
      <w:r w:rsidRPr="0010123A">
        <w:rPr>
          <w:sz w:val="20"/>
          <w:szCs w:val="20"/>
        </w:rPr>
        <w:t xml:space="preserve">- Актом </w:t>
      </w:r>
      <w:r w:rsidRPr="00B34CEA" w:rsidR="00B34CEA">
        <w:rPr>
          <w:sz w:val="20"/>
          <w:szCs w:val="20"/>
        </w:rPr>
        <w:t xml:space="preserve">/изъято/ </w:t>
      </w:r>
      <w:r w:rsidRPr="0010123A">
        <w:rPr>
          <w:sz w:val="20"/>
          <w:szCs w:val="20"/>
        </w:rPr>
        <w:t>освидетельствования на состояние алкогольного опьянения, в котором имеется, выполненная Сластёновой А.Л. запись «отказываюсь»</w:t>
      </w:r>
      <w:r w:rsidRPr="0010123A" w:rsidR="005E7779">
        <w:rPr>
          <w:sz w:val="20"/>
          <w:szCs w:val="20"/>
        </w:rPr>
        <w:t xml:space="preserve"> (л.д.4);</w:t>
      </w:r>
    </w:p>
    <w:p w:rsidR="00AB5BC2" w:rsidRPr="0010123A" w:rsidP="00AB5BC2">
      <w:pPr>
        <w:ind w:firstLine="567"/>
        <w:jc w:val="both"/>
        <w:rPr>
          <w:sz w:val="20"/>
          <w:szCs w:val="20"/>
        </w:rPr>
      </w:pPr>
      <w:r w:rsidRPr="0010123A">
        <w:rPr>
          <w:sz w:val="20"/>
          <w:szCs w:val="20"/>
        </w:rPr>
        <w:t xml:space="preserve">- протоколом </w:t>
      </w:r>
      <w:r w:rsidRPr="00B34CEA" w:rsidR="00B34CEA">
        <w:rPr>
          <w:sz w:val="20"/>
          <w:szCs w:val="20"/>
        </w:rPr>
        <w:t xml:space="preserve">/изъято/ </w:t>
      </w:r>
      <w:r w:rsidRPr="0010123A">
        <w:rPr>
          <w:sz w:val="20"/>
          <w:szCs w:val="20"/>
        </w:rPr>
        <w:t>о направлении на медицинское освидетельствован</w:t>
      </w:r>
      <w:r w:rsidRPr="0010123A" w:rsidR="00722E32">
        <w:rPr>
          <w:sz w:val="20"/>
          <w:szCs w:val="20"/>
        </w:rPr>
        <w:t>ие на состояние опьянения (л.д.</w:t>
      </w:r>
      <w:r w:rsidRPr="0010123A" w:rsidR="005E7779">
        <w:rPr>
          <w:sz w:val="20"/>
          <w:szCs w:val="20"/>
        </w:rPr>
        <w:t>5</w:t>
      </w:r>
      <w:r w:rsidRPr="0010123A">
        <w:rPr>
          <w:sz w:val="20"/>
          <w:szCs w:val="20"/>
        </w:rPr>
        <w:t>)</w:t>
      </w:r>
      <w:r w:rsidRPr="0010123A" w:rsidR="00845519">
        <w:rPr>
          <w:sz w:val="20"/>
          <w:szCs w:val="20"/>
        </w:rPr>
        <w:t>;</w:t>
      </w:r>
    </w:p>
    <w:p w:rsidR="002D1614" w:rsidRPr="0010123A" w:rsidP="00AB5BC2">
      <w:pPr>
        <w:ind w:firstLine="567"/>
        <w:jc w:val="both"/>
        <w:rPr>
          <w:sz w:val="20"/>
          <w:szCs w:val="20"/>
        </w:rPr>
      </w:pPr>
      <w:r w:rsidRPr="0010123A">
        <w:rPr>
          <w:sz w:val="20"/>
          <w:szCs w:val="20"/>
        </w:rPr>
        <w:t>- протоколом о задержан</w:t>
      </w:r>
      <w:r w:rsidRPr="0010123A" w:rsidR="005E7779">
        <w:rPr>
          <w:sz w:val="20"/>
          <w:szCs w:val="20"/>
        </w:rPr>
        <w:t>ии транспортного средства (л.д.6</w:t>
      </w:r>
      <w:r w:rsidRPr="0010123A">
        <w:rPr>
          <w:sz w:val="20"/>
          <w:szCs w:val="20"/>
        </w:rPr>
        <w:t>);</w:t>
      </w:r>
    </w:p>
    <w:p w:rsidR="002B62BA" w:rsidRPr="0010123A" w:rsidP="002B62BA">
      <w:pPr>
        <w:ind w:firstLine="567"/>
        <w:jc w:val="both"/>
        <w:rPr>
          <w:sz w:val="20"/>
          <w:szCs w:val="20"/>
        </w:rPr>
      </w:pPr>
      <w:r w:rsidRPr="0010123A">
        <w:rPr>
          <w:sz w:val="20"/>
          <w:szCs w:val="20"/>
        </w:rPr>
        <w:t xml:space="preserve">- видеозаписью, из которой усматривается, что </w:t>
      </w:r>
      <w:r w:rsidRPr="0010123A" w:rsidR="005E7779">
        <w:rPr>
          <w:sz w:val="20"/>
          <w:szCs w:val="20"/>
        </w:rPr>
        <w:t xml:space="preserve">Сластёнова А.Л. </w:t>
      </w:r>
      <w:r w:rsidRPr="0010123A">
        <w:rPr>
          <w:sz w:val="20"/>
          <w:szCs w:val="20"/>
        </w:rPr>
        <w:t>пройти медицинское освидетельствование на состо</w:t>
      </w:r>
      <w:r w:rsidRPr="0010123A" w:rsidR="005E7779">
        <w:rPr>
          <w:sz w:val="20"/>
          <w:szCs w:val="20"/>
        </w:rPr>
        <w:t>яние опьянения отказалась (л.д.7</w:t>
      </w:r>
      <w:r w:rsidRPr="0010123A" w:rsidR="00845519">
        <w:rPr>
          <w:sz w:val="20"/>
          <w:szCs w:val="20"/>
        </w:rPr>
        <w:t>);</w:t>
      </w:r>
      <w:r w:rsidRPr="0010123A">
        <w:rPr>
          <w:sz w:val="20"/>
          <w:szCs w:val="20"/>
        </w:rPr>
        <w:t xml:space="preserve"> </w:t>
      </w:r>
    </w:p>
    <w:p w:rsidR="00EA181B" w:rsidRPr="0010123A" w:rsidP="002B62BA">
      <w:pPr>
        <w:ind w:firstLine="567"/>
        <w:jc w:val="both"/>
        <w:rPr>
          <w:sz w:val="20"/>
          <w:szCs w:val="20"/>
        </w:rPr>
      </w:pPr>
      <w:r w:rsidRPr="0010123A">
        <w:rPr>
          <w:sz w:val="20"/>
          <w:szCs w:val="20"/>
        </w:rPr>
        <w:t>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845519" w:rsidRPr="0010123A" w:rsidP="00845519">
      <w:pPr>
        <w:ind w:firstLine="567"/>
        <w:jc w:val="both"/>
        <w:rPr>
          <w:sz w:val="20"/>
          <w:szCs w:val="20"/>
        </w:rPr>
      </w:pPr>
      <w:r w:rsidRPr="0010123A">
        <w:rPr>
          <w:sz w:val="20"/>
          <w:szCs w:val="20"/>
        </w:rPr>
        <w:t xml:space="preserve">- справкой начальника </w:t>
      </w:r>
      <w:r w:rsidRPr="0010123A" w:rsidR="00E86A7D">
        <w:rPr>
          <w:sz w:val="20"/>
          <w:szCs w:val="20"/>
        </w:rPr>
        <w:t>отдела Госавтоинс</w:t>
      </w:r>
      <w:r w:rsidRPr="0010123A">
        <w:rPr>
          <w:sz w:val="20"/>
          <w:szCs w:val="20"/>
        </w:rPr>
        <w:t>пекци</w:t>
      </w:r>
      <w:r w:rsidRPr="0010123A" w:rsidR="000F00E9">
        <w:rPr>
          <w:sz w:val="20"/>
          <w:szCs w:val="20"/>
        </w:rPr>
        <w:t>и УМВД России по г. Керчи (л.д.10</w:t>
      </w:r>
      <w:r w:rsidRPr="0010123A">
        <w:rPr>
          <w:sz w:val="20"/>
          <w:szCs w:val="20"/>
        </w:rPr>
        <w:t>).</w:t>
      </w:r>
    </w:p>
    <w:p w:rsidR="000F00E9" w:rsidRPr="0010123A" w:rsidP="00845519">
      <w:pPr>
        <w:ind w:firstLine="567"/>
        <w:jc w:val="both"/>
        <w:rPr>
          <w:sz w:val="20"/>
          <w:szCs w:val="20"/>
        </w:rPr>
      </w:pPr>
      <w:r w:rsidRPr="0010123A">
        <w:rPr>
          <w:sz w:val="20"/>
          <w:szCs w:val="20"/>
        </w:rPr>
        <w:t>- информацией начальника отдела Госавтоинспекции УМВД России по г. Керчи (л.д.39).</w:t>
      </w:r>
    </w:p>
    <w:p w:rsidR="00AB5BC2" w:rsidRPr="0010123A" w:rsidP="00722E32">
      <w:pPr>
        <w:ind w:firstLine="567"/>
        <w:jc w:val="both"/>
        <w:rPr>
          <w:sz w:val="20"/>
          <w:szCs w:val="20"/>
        </w:rPr>
      </w:pPr>
      <w:r w:rsidRPr="0010123A">
        <w:rPr>
          <w:sz w:val="20"/>
          <w:szCs w:val="20"/>
        </w:rPr>
        <w:t xml:space="preserve">При таких обстоятельствах мировой судья считает доказанной вину </w:t>
      </w:r>
      <w:r w:rsidRPr="0010123A" w:rsidR="000F00E9">
        <w:rPr>
          <w:sz w:val="20"/>
          <w:szCs w:val="20"/>
        </w:rPr>
        <w:t xml:space="preserve">Сластёновой А.Л. </w:t>
      </w:r>
      <w:r w:rsidRPr="0010123A">
        <w:rPr>
          <w:sz w:val="20"/>
          <w:szCs w:val="20"/>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10123A" w:rsidR="00722E32">
        <w:rPr>
          <w:sz w:val="20"/>
          <w:szCs w:val="20"/>
        </w:rPr>
        <w:t>ч.1 ст.12.26 КоАП РФ  - правильной</w:t>
      </w:r>
      <w:r w:rsidRPr="0010123A">
        <w:rPr>
          <w:sz w:val="20"/>
          <w:szCs w:val="20"/>
        </w:rPr>
        <w:t>.</w:t>
      </w:r>
    </w:p>
    <w:p w:rsidR="00AB5BC2" w:rsidRPr="0010123A" w:rsidP="00AB5BC2">
      <w:pPr>
        <w:ind w:firstLine="567"/>
        <w:jc w:val="both"/>
        <w:rPr>
          <w:sz w:val="20"/>
          <w:szCs w:val="20"/>
        </w:rPr>
      </w:pPr>
      <w:r w:rsidRPr="0010123A">
        <w:rPr>
          <w:sz w:val="20"/>
          <w:szCs w:val="20"/>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10123A" w:rsidP="00AB5BC2">
      <w:pPr>
        <w:shd w:val="clear" w:color="auto" w:fill="FFFFFF"/>
        <w:autoSpaceDE w:val="0"/>
        <w:autoSpaceDN w:val="0"/>
        <w:adjustRightInd w:val="0"/>
        <w:ind w:firstLine="567"/>
        <w:jc w:val="both"/>
        <w:rPr>
          <w:sz w:val="20"/>
          <w:szCs w:val="20"/>
        </w:rPr>
      </w:pPr>
      <w:r w:rsidRPr="0010123A">
        <w:rPr>
          <w:sz w:val="20"/>
          <w:szCs w:val="20"/>
        </w:rPr>
        <w:t xml:space="preserve">Обстоятельств, смягчающих либо отягчающих административную ответственность </w:t>
      </w:r>
      <w:r w:rsidRPr="0010123A" w:rsidR="000F00E9">
        <w:rPr>
          <w:sz w:val="20"/>
          <w:szCs w:val="20"/>
        </w:rPr>
        <w:t>Сластёновой А.Л</w:t>
      </w:r>
      <w:r w:rsidRPr="0010123A" w:rsidR="00CC6F63">
        <w:rPr>
          <w:sz w:val="20"/>
          <w:szCs w:val="20"/>
        </w:rPr>
        <w:t xml:space="preserve">., </w:t>
      </w:r>
      <w:r w:rsidRPr="0010123A">
        <w:rPr>
          <w:sz w:val="20"/>
          <w:szCs w:val="20"/>
        </w:rPr>
        <w:t>мировым судьей не установлено.</w:t>
      </w:r>
    </w:p>
    <w:p w:rsidR="00AB5BC2" w:rsidRPr="0010123A" w:rsidP="00AB5BC2">
      <w:pPr>
        <w:shd w:val="clear" w:color="auto" w:fill="FFFFFF"/>
        <w:autoSpaceDE w:val="0"/>
        <w:autoSpaceDN w:val="0"/>
        <w:adjustRightInd w:val="0"/>
        <w:ind w:firstLine="567"/>
        <w:jc w:val="both"/>
        <w:rPr>
          <w:sz w:val="20"/>
          <w:szCs w:val="20"/>
        </w:rPr>
      </w:pPr>
      <w:r w:rsidRPr="0010123A">
        <w:rPr>
          <w:sz w:val="20"/>
          <w:szCs w:val="20"/>
        </w:rPr>
        <w:t xml:space="preserve">С учетом изложенного мировой судья считает </w:t>
      </w:r>
      <w:r w:rsidRPr="0010123A" w:rsidR="002B62BA">
        <w:rPr>
          <w:sz w:val="20"/>
          <w:szCs w:val="20"/>
        </w:rPr>
        <w:t>необходимым</w:t>
      </w:r>
      <w:r w:rsidRPr="0010123A">
        <w:rPr>
          <w:sz w:val="20"/>
          <w:szCs w:val="20"/>
        </w:rPr>
        <w:t xml:space="preserve"> назначить </w:t>
      </w:r>
      <w:r w:rsidRPr="0010123A" w:rsidR="000F00E9">
        <w:rPr>
          <w:sz w:val="20"/>
          <w:szCs w:val="20"/>
        </w:rPr>
        <w:t xml:space="preserve">Сластёновой А.Л. </w:t>
      </w:r>
      <w:r w:rsidRPr="0010123A">
        <w:rPr>
          <w:sz w:val="20"/>
          <w:szCs w:val="20"/>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10123A" w:rsidP="00AB5BC2">
      <w:pPr>
        <w:shd w:val="clear" w:color="auto" w:fill="FFFFFF"/>
        <w:autoSpaceDE w:val="0"/>
        <w:autoSpaceDN w:val="0"/>
        <w:adjustRightInd w:val="0"/>
        <w:ind w:firstLine="567"/>
        <w:jc w:val="both"/>
        <w:rPr>
          <w:sz w:val="20"/>
          <w:szCs w:val="20"/>
        </w:rPr>
      </w:pPr>
      <w:r w:rsidRPr="0010123A">
        <w:rPr>
          <w:sz w:val="20"/>
          <w:szCs w:val="20"/>
        </w:rPr>
        <w:t>На основании изложенного, руководствуясь ст.ст. 29.9, 29.10, 29.11, 30.2, 30.3 КоАП РФ, мировой судья</w:t>
      </w:r>
      <w:r w:rsidRPr="0010123A" w:rsidR="00CC6F63">
        <w:rPr>
          <w:sz w:val="20"/>
          <w:szCs w:val="20"/>
        </w:rPr>
        <w:t>,</w:t>
      </w:r>
    </w:p>
    <w:p w:rsidR="00AB5BC2" w:rsidRPr="0010123A" w:rsidP="00AB5BC2">
      <w:pPr>
        <w:spacing w:before="120" w:after="120"/>
        <w:jc w:val="center"/>
        <w:rPr>
          <w:sz w:val="20"/>
          <w:szCs w:val="20"/>
        </w:rPr>
      </w:pPr>
      <w:r w:rsidRPr="0010123A">
        <w:rPr>
          <w:sz w:val="20"/>
          <w:szCs w:val="20"/>
        </w:rPr>
        <w:t>ПОСТАНОВИЛ:</w:t>
      </w:r>
    </w:p>
    <w:p w:rsidR="001E3A52" w:rsidRPr="0010123A" w:rsidP="001E3A52">
      <w:pPr>
        <w:ind w:firstLine="567"/>
        <w:jc w:val="both"/>
        <w:rPr>
          <w:sz w:val="20"/>
          <w:szCs w:val="20"/>
        </w:rPr>
      </w:pPr>
      <w:r w:rsidRPr="0010123A">
        <w:rPr>
          <w:sz w:val="20"/>
          <w:szCs w:val="20"/>
        </w:rPr>
        <w:t xml:space="preserve">Признать </w:t>
      </w:r>
      <w:r w:rsidRPr="0010123A" w:rsidR="004D0324">
        <w:rPr>
          <w:sz w:val="20"/>
          <w:szCs w:val="20"/>
        </w:rPr>
        <w:t>Сл</w:t>
      </w:r>
      <w:r w:rsidR="00B34CEA">
        <w:rPr>
          <w:sz w:val="20"/>
          <w:szCs w:val="20"/>
        </w:rPr>
        <w:t>астёнову</w:t>
      </w:r>
      <w:r w:rsidR="00B34CEA">
        <w:rPr>
          <w:sz w:val="20"/>
          <w:szCs w:val="20"/>
        </w:rPr>
        <w:t xml:space="preserve"> А.Л. </w:t>
      </w:r>
      <w:r w:rsidRPr="0010123A" w:rsidR="000F00E9">
        <w:rPr>
          <w:sz w:val="20"/>
          <w:szCs w:val="20"/>
        </w:rPr>
        <w:t>виновной</w:t>
      </w:r>
      <w:r w:rsidRPr="0010123A">
        <w:rPr>
          <w:sz w:val="20"/>
          <w:szCs w:val="20"/>
        </w:rPr>
        <w:t xml:space="preserve"> в совершении административного правонарушения, предусмотренного ч.1 с</w:t>
      </w:r>
      <w:r w:rsidRPr="0010123A" w:rsidR="000F00E9">
        <w:rPr>
          <w:sz w:val="20"/>
          <w:szCs w:val="20"/>
        </w:rPr>
        <w:t>т.12.26 КоАП РФ, и назначить ей</w:t>
      </w:r>
      <w:r w:rsidRPr="0010123A">
        <w:rPr>
          <w:sz w:val="20"/>
          <w:szCs w:val="20"/>
        </w:rPr>
        <w:t xml:space="preserve"> административное наказание в виде </w:t>
      </w:r>
      <w:r w:rsidRPr="0010123A">
        <w:rPr>
          <w:sz w:val="20"/>
          <w:szCs w:val="20"/>
        </w:rPr>
        <w:t>административного штрафа в размере 45 000 (сорок пять тысяч) рублей с лишением права управления транспортными средствами сроком на один год шесть месяцев.</w:t>
      </w:r>
    </w:p>
    <w:p w:rsidR="001E3A52" w:rsidRPr="0010123A" w:rsidP="001E3A52">
      <w:pPr>
        <w:ind w:firstLine="567"/>
        <w:jc w:val="both"/>
        <w:rPr>
          <w:sz w:val="20"/>
          <w:szCs w:val="20"/>
        </w:rPr>
      </w:pPr>
      <w:r w:rsidRPr="0010123A">
        <w:rPr>
          <w:sz w:val="20"/>
          <w:szCs w:val="20"/>
        </w:rPr>
        <w:t xml:space="preserve">Разъяснить  </w:t>
      </w:r>
      <w:r w:rsidRPr="0010123A" w:rsidR="000F00E9">
        <w:rPr>
          <w:sz w:val="20"/>
          <w:szCs w:val="20"/>
        </w:rPr>
        <w:t>Сластёновой А.Л</w:t>
      </w:r>
      <w:r w:rsidRPr="0010123A">
        <w:rPr>
          <w:sz w:val="20"/>
          <w:szCs w:val="20"/>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1E3A52" w:rsidRPr="0010123A" w:rsidP="001E3A52">
      <w:pPr>
        <w:ind w:firstLine="567"/>
        <w:jc w:val="both"/>
        <w:rPr>
          <w:sz w:val="20"/>
          <w:szCs w:val="20"/>
        </w:rPr>
      </w:pPr>
      <w:r w:rsidRPr="0010123A">
        <w:rPr>
          <w:sz w:val="20"/>
          <w:szCs w:val="20"/>
        </w:rPr>
        <w:t>УФК по Республике Крым (УМВД России по г. Керчи), к/с 03100643000000017500, л/с 04751А92530, ЕКС 40102810645370000035, Отделение Республика Крым банка России/УФК по Республике Крым г. Симфе</w:t>
      </w:r>
      <w:r w:rsidRPr="0010123A" w:rsidR="00110F78">
        <w:rPr>
          <w:sz w:val="20"/>
          <w:szCs w:val="20"/>
        </w:rPr>
        <w:t>рополь, БИК 013510002, ИНН 9111</w:t>
      </w:r>
      <w:r w:rsidRPr="0010123A">
        <w:rPr>
          <w:sz w:val="20"/>
          <w:szCs w:val="20"/>
        </w:rPr>
        <w:t>000242, КПП 911101001, ОКТМО 35715000, КБК: 188 1 16 011230100</w:t>
      </w:r>
      <w:r w:rsidRPr="0010123A" w:rsidR="000F00E9">
        <w:rPr>
          <w:sz w:val="20"/>
          <w:szCs w:val="20"/>
        </w:rPr>
        <w:t>01140, УИН: 18810491252800001320</w:t>
      </w:r>
      <w:r w:rsidRPr="0010123A">
        <w:rPr>
          <w:sz w:val="20"/>
          <w:szCs w:val="20"/>
        </w:rPr>
        <w:t>.</w:t>
      </w:r>
    </w:p>
    <w:p w:rsidR="001E3A52" w:rsidRPr="0010123A" w:rsidP="001E3A52">
      <w:pPr>
        <w:ind w:firstLine="567"/>
        <w:jc w:val="both"/>
        <w:rPr>
          <w:sz w:val="20"/>
          <w:szCs w:val="20"/>
        </w:rPr>
      </w:pPr>
      <w:r w:rsidRPr="0010123A">
        <w:rPr>
          <w:sz w:val="20"/>
          <w:szCs w:val="20"/>
        </w:rPr>
        <w:t xml:space="preserve">Разъяснить </w:t>
      </w:r>
      <w:r w:rsidRPr="0010123A" w:rsidR="000F00E9">
        <w:rPr>
          <w:sz w:val="20"/>
          <w:szCs w:val="20"/>
        </w:rPr>
        <w:t>Сластёновой А.Л</w:t>
      </w:r>
      <w:r w:rsidRPr="0010123A">
        <w:rPr>
          <w:sz w:val="20"/>
          <w:szCs w:val="20"/>
        </w:rPr>
        <w:t>., что оригинал документа, подтверждающего уплату административного штрафа, необходимо направить мировому судье, вынесшему постановление.</w:t>
      </w:r>
    </w:p>
    <w:p w:rsidR="001E3A52" w:rsidRPr="0010123A" w:rsidP="001E3A52">
      <w:pPr>
        <w:ind w:firstLine="567"/>
        <w:jc w:val="both"/>
        <w:rPr>
          <w:sz w:val="20"/>
          <w:szCs w:val="20"/>
        </w:rPr>
      </w:pPr>
      <w:r w:rsidRPr="0010123A">
        <w:rPr>
          <w:sz w:val="20"/>
          <w:szCs w:val="20"/>
        </w:rPr>
        <w:t xml:space="preserve">Разъяснить </w:t>
      </w:r>
      <w:r w:rsidRPr="0010123A" w:rsidR="000F00E9">
        <w:rPr>
          <w:sz w:val="20"/>
          <w:szCs w:val="20"/>
        </w:rPr>
        <w:t>Сластёновой А.Л</w:t>
      </w:r>
      <w:r w:rsidRPr="0010123A">
        <w:rPr>
          <w:sz w:val="20"/>
          <w:szCs w:val="20"/>
        </w:rPr>
        <w:t>. положения ч.1 ст.20.25 КоАП РФ,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E3A52" w:rsidRPr="0010123A" w:rsidP="001E3A52">
      <w:pPr>
        <w:ind w:firstLine="567"/>
        <w:jc w:val="both"/>
        <w:rPr>
          <w:sz w:val="20"/>
          <w:szCs w:val="20"/>
        </w:rPr>
      </w:pPr>
      <w:r w:rsidRPr="0010123A">
        <w:rPr>
          <w:sz w:val="20"/>
          <w:szCs w:val="20"/>
        </w:rPr>
        <w:t xml:space="preserve">В соответствии со ст.32.7 КоАП РФ разъяснить </w:t>
      </w:r>
      <w:r w:rsidRPr="0010123A" w:rsidR="000F00E9">
        <w:rPr>
          <w:sz w:val="20"/>
          <w:szCs w:val="20"/>
        </w:rPr>
        <w:t>Сластёновой А.Л</w:t>
      </w:r>
      <w:r w:rsidRPr="0010123A">
        <w:rPr>
          <w:sz w:val="20"/>
          <w:szCs w:val="20"/>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E3A52" w:rsidRPr="0010123A" w:rsidP="001E3A52">
      <w:pPr>
        <w:ind w:firstLine="567"/>
        <w:jc w:val="both"/>
        <w:rPr>
          <w:sz w:val="20"/>
          <w:szCs w:val="20"/>
        </w:rPr>
      </w:pPr>
      <w:r w:rsidRPr="0010123A">
        <w:rPr>
          <w:sz w:val="20"/>
          <w:szCs w:val="20"/>
        </w:rPr>
        <w:t xml:space="preserve">Разъяснить </w:t>
      </w:r>
      <w:r w:rsidRPr="0010123A" w:rsidR="000F00E9">
        <w:rPr>
          <w:sz w:val="20"/>
          <w:szCs w:val="20"/>
        </w:rPr>
        <w:t>Сластёновой А.Л</w:t>
      </w:r>
      <w:r w:rsidRPr="0010123A">
        <w:rPr>
          <w:sz w:val="20"/>
          <w:szCs w:val="20"/>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E3A52" w:rsidRPr="0010123A" w:rsidP="001E3A52">
      <w:pPr>
        <w:ind w:firstLine="567"/>
        <w:jc w:val="both"/>
        <w:rPr>
          <w:sz w:val="20"/>
          <w:szCs w:val="20"/>
        </w:rPr>
      </w:pPr>
      <w:r w:rsidRPr="0010123A">
        <w:rPr>
          <w:sz w:val="20"/>
          <w:szCs w:val="20"/>
        </w:rPr>
        <w:t xml:space="preserve">Разъяснить </w:t>
      </w:r>
      <w:r w:rsidRPr="0010123A" w:rsidR="000F00E9">
        <w:rPr>
          <w:sz w:val="20"/>
          <w:szCs w:val="20"/>
        </w:rPr>
        <w:t>Сластёновой А.Л</w:t>
      </w:r>
      <w:r w:rsidRPr="0010123A">
        <w:rPr>
          <w:sz w:val="20"/>
          <w:szCs w:val="20"/>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10F78" w:rsidRPr="0010123A" w:rsidP="00110F78">
      <w:pPr>
        <w:ind w:firstLine="567"/>
        <w:jc w:val="both"/>
        <w:rPr>
          <w:sz w:val="20"/>
          <w:szCs w:val="20"/>
        </w:rPr>
      </w:pPr>
      <w:r w:rsidRPr="0010123A">
        <w:rPr>
          <w:sz w:val="20"/>
          <w:szCs w:val="20"/>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10F78" w:rsidRPr="0010123A" w:rsidP="00110F78">
      <w:pPr>
        <w:ind w:firstLine="567"/>
        <w:jc w:val="both"/>
        <w:rPr>
          <w:sz w:val="20"/>
          <w:szCs w:val="20"/>
        </w:rPr>
      </w:pPr>
      <w:r w:rsidRPr="0010123A">
        <w:rPr>
          <w:sz w:val="20"/>
          <w:szCs w:val="20"/>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1E3A52" w:rsidRPr="0010123A" w:rsidP="001E3A52">
      <w:pPr>
        <w:ind w:firstLine="567"/>
        <w:jc w:val="both"/>
        <w:rPr>
          <w:sz w:val="20"/>
          <w:szCs w:val="20"/>
        </w:rPr>
      </w:pPr>
      <w:r w:rsidRPr="0010123A">
        <w:rPr>
          <w:sz w:val="20"/>
          <w:szCs w:val="20"/>
        </w:rPr>
        <w:t>Постановление может быть обжаловано в Керченский городской суд Республики Крым в течение десяти дней со дня вручения или получения копии постановления.</w:t>
      </w:r>
    </w:p>
    <w:p w:rsidR="00C77A34" w:rsidRPr="0010123A" w:rsidP="00C77A34">
      <w:pPr>
        <w:ind w:firstLine="567"/>
        <w:jc w:val="both"/>
        <w:rPr>
          <w:sz w:val="20"/>
          <w:szCs w:val="20"/>
        </w:rPr>
      </w:pPr>
    </w:p>
    <w:p w:rsidR="00471A66" w:rsidP="006D3F7A">
      <w:pPr>
        <w:ind w:firstLine="567"/>
        <w:jc w:val="both"/>
        <w:rPr>
          <w:sz w:val="20"/>
          <w:szCs w:val="20"/>
        </w:rPr>
      </w:pPr>
      <w:r w:rsidRPr="0010123A">
        <w:rPr>
          <w:sz w:val="20"/>
          <w:szCs w:val="20"/>
        </w:rPr>
        <w:t>Мировой судья</w:t>
      </w:r>
      <w:r w:rsidRPr="0010123A">
        <w:rPr>
          <w:sz w:val="20"/>
          <w:szCs w:val="20"/>
        </w:rPr>
        <w:tab/>
      </w:r>
      <w:r w:rsidRPr="0010123A" w:rsidR="000F00E9">
        <w:rPr>
          <w:sz w:val="20"/>
          <w:szCs w:val="20"/>
        </w:rPr>
        <w:t xml:space="preserve">         </w:t>
      </w:r>
      <w:r w:rsidR="0010123A">
        <w:rPr>
          <w:sz w:val="20"/>
          <w:szCs w:val="20"/>
        </w:rPr>
        <w:t>/подпись/</w:t>
      </w:r>
      <w:r w:rsidRPr="0010123A" w:rsidR="000F00E9">
        <w:rPr>
          <w:sz w:val="20"/>
          <w:szCs w:val="20"/>
        </w:rPr>
        <w:t xml:space="preserve">                </w:t>
      </w:r>
      <w:r w:rsidRPr="0010123A" w:rsidR="000F00E9">
        <w:rPr>
          <w:sz w:val="20"/>
          <w:szCs w:val="20"/>
        </w:rPr>
        <w:tab/>
      </w:r>
      <w:r w:rsidRPr="0010123A" w:rsidR="000F00E9">
        <w:rPr>
          <w:sz w:val="20"/>
          <w:szCs w:val="20"/>
        </w:rPr>
        <w:tab/>
      </w:r>
      <w:r w:rsidRPr="0010123A" w:rsidR="000F00E9">
        <w:rPr>
          <w:sz w:val="20"/>
          <w:szCs w:val="20"/>
        </w:rPr>
        <w:tab/>
      </w:r>
      <w:r w:rsidRPr="0010123A">
        <w:rPr>
          <w:sz w:val="20"/>
          <w:szCs w:val="20"/>
        </w:rPr>
        <w:tab/>
      </w:r>
      <w:r w:rsidR="0010123A">
        <w:rPr>
          <w:sz w:val="20"/>
          <w:szCs w:val="20"/>
        </w:rPr>
        <w:t xml:space="preserve">                        </w:t>
      </w:r>
      <w:r w:rsidRPr="0010123A">
        <w:rPr>
          <w:sz w:val="20"/>
          <w:szCs w:val="20"/>
        </w:rPr>
        <w:t>Полищук Е.Д.</w:t>
      </w:r>
    </w:p>
    <w:p w:rsidR="0010123A" w:rsidP="006D3F7A">
      <w:pPr>
        <w:ind w:firstLine="567"/>
        <w:jc w:val="both"/>
        <w:rPr>
          <w:sz w:val="20"/>
          <w:szCs w:val="20"/>
        </w:rPr>
      </w:pPr>
    </w:p>
    <w:p w:rsidR="0010123A" w:rsidRPr="0010123A" w:rsidP="0010123A">
      <w:pPr>
        <w:ind w:firstLine="567"/>
        <w:jc w:val="both"/>
        <w:rPr>
          <w:sz w:val="20"/>
          <w:szCs w:val="20"/>
        </w:rPr>
      </w:pPr>
      <w:r w:rsidRPr="0010123A">
        <w:rPr>
          <w:sz w:val="20"/>
          <w:szCs w:val="20"/>
        </w:rPr>
        <w:t>Копия верна. Мировой судья-</w:t>
      </w:r>
    </w:p>
    <w:p w:rsidR="0010123A" w:rsidRPr="0010123A" w:rsidP="0010123A">
      <w:pPr>
        <w:ind w:firstLine="567"/>
        <w:jc w:val="both"/>
        <w:rPr>
          <w:sz w:val="20"/>
          <w:szCs w:val="20"/>
        </w:rPr>
      </w:pPr>
      <w:r w:rsidRPr="0010123A">
        <w:rPr>
          <w:sz w:val="20"/>
          <w:szCs w:val="20"/>
        </w:rPr>
        <w:t>Постановление не вступило в законную силу. Мировой судья-</w:t>
      </w:r>
    </w:p>
    <w:p w:rsidR="004D1C6F" w:rsidRPr="0010123A" w:rsidP="00037CE4">
      <w:pPr>
        <w:jc w:val="both"/>
        <w:rPr>
          <w:sz w:val="20"/>
          <w:szCs w:val="20"/>
        </w:rPr>
      </w:pPr>
      <w:r w:rsidRPr="0010123A">
        <w:rPr>
          <w:sz w:val="20"/>
          <w:szCs w:val="20"/>
        </w:rPr>
        <w:tab/>
      </w:r>
      <w:r w:rsidRPr="0010123A">
        <w:rPr>
          <w:sz w:val="20"/>
          <w:szCs w:val="20"/>
        </w:rPr>
        <w:tab/>
      </w:r>
      <w:r w:rsidRPr="0010123A" w:rsidR="00C2430D">
        <w:rPr>
          <w:bCs/>
          <w:sz w:val="20"/>
          <w:szCs w:val="20"/>
        </w:rPr>
        <w:tab/>
      </w:r>
      <w:r w:rsidRPr="0010123A" w:rsidR="00C2430D">
        <w:rPr>
          <w:bCs/>
          <w:sz w:val="20"/>
          <w:szCs w:val="20"/>
        </w:rPr>
        <w:tab/>
        <w:t xml:space="preserve"> </w:t>
      </w:r>
    </w:p>
    <w:sectPr w:rsidSect="00722F3B">
      <w:headerReference w:type="default" r:id="rId5"/>
      <w:pgSz w:w="11906" w:h="16838"/>
      <w:pgMar w:top="426" w:right="707"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0048"/>
    <w:rsid w:val="000167E1"/>
    <w:rsid w:val="00016D26"/>
    <w:rsid w:val="00037CE4"/>
    <w:rsid w:val="0004177C"/>
    <w:rsid w:val="000903FF"/>
    <w:rsid w:val="00092606"/>
    <w:rsid w:val="000C7D09"/>
    <w:rsid w:val="000E6691"/>
    <w:rsid w:val="000F00E9"/>
    <w:rsid w:val="000F0EDD"/>
    <w:rsid w:val="000F44EA"/>
    <w:rsid w:val="0010123A"/>
    <w:rsid w:val="00102FF6"/>
    <w:rsid w:val="001074DD"/>
    <w:rsid w:val="00110F78"/>
    <w:rsid w:val="001133F9"/>
    <w:rsid w:val="001210B3"/>
    <w:rsid w:val="00126DEE"/>
    <w:rsid w:val="00177C7C"/>
    <w:rsid w:val="00181FA3"/>
    <w:rsid w:val="001A2682"/>
    <w:rsid w:val="001B12E2"/>
    <w:rsid w:val="001B5B1F"/>
    <w:rsid w:val="001B6880"/>
    <w:rsid w:val="001E00D3"/>
    <w:rsid w:val="001E3A52"/>
    <w:rsid w:val="00207225"/>
    <w:rsid w:val="002074DD"/>
    <w:rsid w:val="00224746"/>
    <w:rsid w:val="0023060E"/>
    <w:rsid w:val="0023214A"/>
    <w:rsid w:val="00245031"/>
    <w:rsid w:val="002534FE"/>
    <w:rsid w:val="00272C81"/>
    <w:rsid w:val="0027350A"/>
    <w:rsid w:val="002A55AE"/>
    <w:rsid w:val="002B62BA"/>
    <w:rsid w:val="002D1614"/>
    <w:rsid w:val="002F00F2"/>
    <w:rsid w:val="002F124D"/>
    <w:rsid w:val="002F36CF"/>
    <w:rsid w:val="002F3C13"/>
    <w:rsid w:val="002F4BAD"/>
    <w:rsid w:val="00303A75"/>
    <w:rsid w:val="003044BC"/>
    <w:rsid w:val="0031105C"/>
    <w:rsid w:val="00323674"/>
    <w:rsid w:val="00325BDA"/>
    <w:rsid w:val="00326FBF"/>
    <w:rsid w:val="00332D5E"/>
    <w:rsid w:val="00342EC7"/>
    <w:rsid w:val="00343E55"/>
    <w:rsid w:val="00345700"/>
    <w:rsid w:val="003535F6"/>
    <w:rsid w:val="003618DE"/>
    <w:rsid w:val="003756EB"/>
    <w:rsid w:val="003836E1"/>
    <w:rsid w:val="00391581"/>
    <w:rsid w:val="0039446B"/>
    <w:rsid w:val="003A2B23"/>
    <w:rsid w:val="003B07F1"/>
    <w:rsid w:val="003B2AF2"/>
    <w:rsid w:val="003B51CE"/>
    <w:rsid w:val="003D3B8D"/>
    <w:rsid w:val="003E140F"/>
    <w:rsid w:val="00471A66"/>
    <w:rsid w:val="0047377B"/>
    <w:rsid w:val="0047377F"/>
    <w:rsid w:val="004835B9"/>
    <w:rsid w:val="004A77D1"/>
    <w:rsid w:val="004B5881"/>
    <w:rsid w:val="004B6775"/>
    <w:rsid w:val="004C1C94"/>
    <w:rsid w:val="004C454C"/>
    <w:rsid w:val="004D0324"/>
    <w:rsid w:val="004D1C6F"/>
    <w:rsid w:val="004D5E8D"/>
    <w:rsid w:val="004E3A91"/>
    <w:rsid w:val="004E5C93"/>
    <w:rsid w:val="00511D45"/>
    <w:rsid w:val="005126B9"/>
    <w:rsid w:val="0051472E"/>
    <w:rsid w:val="00542AE9"/>
    <w:rsid w:val="005737A2"/>
    <w:rsid w:val="00582AEA"/>
    <w:rsid w:val="00582FE6"/>
    <w:rsid w:val="00585CB5"/>
    <w:rsid w:val="00587B8A"/>
    <w:rsid w:val="00592F98"/>
    <w:rsid w:val="0059385D"/>
    <w:rsid w:val="00593DAE"/>
    <w:rsid w:val="005B5624"/>
    <w:rsid w:val="005C5829"/>
    <w:rsid w:val="005D4560"/>
    <w:rsid w:val="005E7779"/>
    <w:rsid w:val="005F0F1F"/>
    <w:rsid w:val="005F6C2E"/>
    <w:rsid w:val="00607FBE"/>
    <w:rsid w:val="006242F1"/>
    <w:rsid w:val="00634E8D"/>
    <w:rsid w:val="00663716"/>
    <w:rsid w:val="00674B60"/>
    <w:rsid w:val="00677F12"/>
    <w:rsid w:val="00693FF7"/>
    <w:rsid w:val="006A6926"/>
    <w:rsid w:val="006C05DC"/>
    <w:rsid w:val="006C0735"/>
    <w:rsid w:val="006C6017"/>
    <w:rsid w:val="006D3F7A"/>
    <w:rsid w:val="006E613B"/>
    <w:rsid w:val="006E7A5E"/>
    <w:rsid w:val="006F34DF"/>
    <w:rsid w:val="007037D8"/>
    <w:rsid w:val="00706E35"/>
    <w:rsid w:val="00711637"/>
    <w:rsid w:val="00722E32"/>
    <w:rsid w:val="00722F3B"/>
    <w:rsid w:val="00732E03"/>
    <w:rsid w:val="00733615"/>
    <w:rsid w:val="00735E21"/>
    <w:rsid w:val="00754C2F"/>
    <w:rsid w:val="007608BE"/>
    <w:rsid w:val="00760F48"/>
    <w:rsid w:val="0076239A"/>
    <w:rsid w:val="00797951"/>
    <w:rsid w:val="007A1120"/>
    <w:rsid w:val="007B1ACD"/>
    <w:rsid w:val="007C1F8E"/>
    <w:rsid w:val="007D11C9"/>
    <w:rsid w:val="007D4923"/>
    <w:rsid w:val="007D5497"/>
    <w:rsid w:val="007D5F81"/>
    <w:rsid w:val="007E7534"/>
    <w:rsid w:val="008170EC"/>
    <w:rsid w:val="00823BA0"/>
    <w:rsid w:val="00825C1F"/>
    <w:rsid w:val="00834B2C"/>
    <w:rsid w:val="00835BA6"/>
    <w:rsid w:val="00844EF8"/>
    <w:rsid w:val="00845519"/>
    <w:rsid w:val="00882AF8"/>
    <w:rsid w:val="00893518"/>
    <w:rsid w:val="00896307"/>
    <w:rsid w:val="008A6E04"/>
    <w:rsid w:val="008C5886"/>
    <w:rsid w:val="008C58CA"/>
    <w:rsid w:val="008D43BD"/>
    <w:rsid w:val="008E5B2F"/>
    <w:rsid w:val="009024FF"/>
    <w:rsid w:val="009454D9"/>
    <w:rsid w:val="00946D55"/>
    <w:rsid w:val="0094718E"/>
    <w:rsid w:val="00952E58"/>
    <w:rsid w:val="0096706D"/>
    <w:rsid w:val="009750B5"/>
    <w:rsid w:val="00984C40"/>
    <w:rsid w:val="00984DD2"/>
    <w:rsid w:val="00984E3D"/>
    <w:rsid w:val="009A6B85"/>
    <w:rsid w:val="009B0637"/>
    <w:rsid w:val="009C42B8"/>
    <w:rsid w:val="009E492A"/>
    <w:rsid w:val="009E7C6E"/>
    <w:rsid w:val="00A03048"/>
    <w:rsid w:val="00A27B8B"/>
    <w:rsid w:val="00A4386D"/>
    <w:rsid w:val="00A56555"/>
    <w:rsid w:val="00A5798C"/>
    <w:rsid w:val="00A7432B"/>
    <w:rsid w:val="00A80381"/>
    <w:rsid w:val="00A90D2E"/>
    <w:rsid w:val="00AB1588"/>
    <w:rsid w:val="00AB3423"/>
    <w:rsid w:val="00AB5BC2"/>
    <w:rsid w:val="00AD7658"/>
    <w:rsid w:val="00B14919"/>
    <w:rsid w:val="00B20B17"/>
    <w:rsid w:val="00B34CEA"/>
    <w:rsid w:val="00B35205"/>
    <w:rsid w:val="00B50D5E"/>
    <w:rsid w:val="00B53A70"/>
    <w:rsid w:val="00B53FCA"/>
    <w:rsid w:val="00B7432E"/>
    <w:rsid w:val="00B804BD"/>
    <w:rsid w:val="00B957E3"/>
    <w:rsid w:val="00BB3113"/>
    <w:rsid w:val="00BB34E9"/>
    <w:rsid w:val="00BB5CAE"/>
    <w:rsid w:val="00BC553B"/>
    <w:rsid w:val="00C0237C"/>
    <w:rsid w:val="00C13565"/>
    <w:rsid w:val="00C20138"/>
    <w:rsid w:val="00C21E50"/>
    <w:rsid w:val="00C2430D"/>
    <w:rsid w:val="00C34EE4"/>
    <w:rsid w:val="00C443B7"/>
    <w:rsid w:val="00C47C93"/>
    <w:rsid w:val="00C51B86"/>
    <w:rsid w:val="00C62CEF"/>
    <w:rsid w:val="00C74395"/>
    <w:rsid w:val="00C77A34"/>
    <w:rsid w:val="00C87983"/>
    <w:rsid w:val="00C97D4D"/>
    <w:rsid w:val="00CA5713"/>
    <w:rsid w:val="00CC6F63"/>
    <w:rsid w:val="00CC750C"/>
    <w:rsid w:val="00D05878"/>
    <w:rsid w:val="00D2702A"/>
    <w:rsid w:val="00D353B9"/>
    <w:rsid w:val="00D4096D"/>
    <w:rsid w:val="00D44399"/>
    <w:rsid w:val="00D468D3"/>
    <w:rsid w:val="00D4703A"/>
    <w:rsid w:val="00D53FBA"/>
    <w:rsid w:val="00D5766D"/>
    <w:rsid w:val="00D60CDC"/>
    <w:rsid w:val="00D7428F"/>
    <w:rsid w:val="00DA7F3C"/>
    <w:rsid w:val="00DB1D8F"/>
    <w:rsid w:val="00DC098D"/>
    <w:rsid w:val="00DC406E"/>
    <w:rsid w:val="00DD18BD"/>
    <w:rsid w:val="00DD41A5"/>
    <w:rsid w:val="00DD56AF"/>
    <w:rsid w:val="00DF26FA"/>
    <w:rsid w:val="00E24B36"/>
    <w:rsid w:val="00E32108"/>
    <w:rsid w:val="00E53CA1"/>
    <w:rsid w:val="00E63D82"/>
    <w:rsid w:val="00E86A7D"/>
    <w:rsid w:val="00EA181B"/>
    <w:rsid w:val="00EA6EBA"/>
    <w:rsid w:val="00EC2290"/>
    <w:rsid w:val="00EC6D99"/>
    <w:rsid w:val="00ED4314"/>
    <w:rsid w:val="00F14D67"/>
    <w:rsid w:val="00F21D96"/>
    <w:rsid w:val="00F245CA"/>
    <w:rsid w:val="00F2538F"/>
    <w:rsid w:val="00F26FB5"/>
    <w:rsid w:val="00F419AA"/>
    <w:rsid w:val="00F613D7"/>
    <w:rsid w:val="00F71B2F"/>
    <w:rsid w:val="00F76451"/>
    <w:rsid w:val="00F93F69"/>
    <w:rsid w:val="00FC26A4"/>
    <w:rsid w:val="00FD0212"/>
    <w:rsid w:val="00FD0B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F16F-4726-4A82-9906-9A8C4321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