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037CE4" w:rsidP="008E5B2F">
      <w:pPr>
        <w:jc w:val="right"/>
        <w:rPr>
          <w:bCs/>
        </w:rPr>
      </w:pPr>
      <w:r w:rsidRPr="00037CE4">
        <w:rPr>
          <w:bCs/>
        </w:rPr>
        <w:t>5-46-</w:t>
      </w:r>
      <w:r w:rsidRPr="00037CE4" w:rsidR="008C58CA">
        <w:rPr>
          <w:bCs/>
        </w:rPr>
        <w:t>171</w:t>
      </w:r>
      <w:r w:rsidRPr="00037CE4" w:rsidR="00C77A34">
        <w:rPr>
          <w:bCs/>
        </w:rPr>
        <w:t>/2025</w:t>
      </w:r>
    </w:p>
    <w:p w:rsidR="00AB5BC2" w:rsidRPr="00037CE4" w:rsidP="00AB5BC2">
      <w:pPr>
        <w:jc w:val="center"/>
        <w:rPr>
          <w:bCs/>
        </w:rPr>
      </w:pPr>
      <w:r w:rsidRPr="00037CE4">
        <w:rPr>
          <w:bCs/>
        </w:rPr>
        <w:t>ПОСТАНОВЛЕНИЕ</w:t>
      </w:r>
    </w:p>
    <w:p w:rsidR="0023060E" w:rsidRPr="00037CE4" w:rsidP="00AB5BC2">
      <w:pPr>
        <w:jc w:val="center"/>
        <w:rPr>
          <w:bCs/>
        </w:rPr>
      </w:pPr>
    </w:p>
    <w:p w:rsidR="00AB5BC2" w:rsidRPr="00037CE4" w:rsidP="006242F1">
      <w:r w:rsidRPr="00037CE4">
        <w:t xml:space="preserve">17 июля 2025 года </w:t>
      </w:r>
      <w:r w:rsidRPr="00037CE4">
        <w:tab/>
      </w:r>
      <w:r w:rsidRPr="00037CE4">
        <w:tab/>
      </w:r>
      <w:r w:rsidRPr="00037CE4">
        <w:tab/>
      </w:r>
      <w:r w:rsidRPr="00037CE4">
        <w:tab/>
      </w:r>
      <w:r w:rsidRPr="00037CE4">
        <w:tab/>
      </w:r>
      <w:r w:rsidRPr="00037CE4">
        <w:tab/>
      </w:r>
      <w:r w:rsidRPr="00037CE4">
        <w:tab/>
      </w:r>
      <w:r w:rsidRPr="00037CE4">
        <w:tab/>
        <w:t>г. Керчь</w:t>
      </w:r>
      <w:r w:rsidRPr="00037CE4">
        <w:tab/>
      </w:r>
      <w:r w:rsidRPr="00037CE4">
        <w:tab/>
      </w:r>
      <w:r w:rsidRPr="00037CE4">
        <w:tab/>
      </w:r>
      <w:r w:rsidRPr="00037CE4">
        <w:tab/>
      </w:r>
      <w:r w:rsidRPr="00037CE4">
        <w:tab/>
      </w:r>
    </w:p>
    <w:p w:rsidR="00AB5BC2" w:rsidRPr="00037CE4" w:rsidP="00AB5BC2">
      <w:pPr>
        <w:ind w:firstLine="567"/>
        <w:jc w:val="both"/>
      </w:pPr>
      <w:r w:rsidRPr="00037CE4">
        <w:t xml:space="preserve">Мировой судья судебного участка № 46 Керченского судебного района Республики Крым (298312, Республика Крым, г. Керчь, ул. Фурманова, д. 9) Полищук Е.Д., рассмотрев в открытом судебном заседании дело об административном правонарушении, </w:t>
      </w:r>
      <w:r w:rsidRPr="00037CE4" w:rsidR="00B53FCA">
        <w:t xml:space="preserve">предусмотренного ч.1 ст.12.26 Кодекса Российской Федерации об административных правонарушениях (далее – КоАП РФ), </w:t>
      </w:r>
      <w:r w:rsidRPr="00037CE4">
        <w:t xml:space="preserve">поступившее из ОГИБДД УМВД России по г. Керчи, в отношении </w:t>
      </w:r>
    </w:p>
    <w:p w:rsidR="001E3A52" w:rsidRPr="00037CE4" w:rsidP="001E3A52">
      <w:pPr>
        <w:spacing w:before="120" w:after="120"/>
        <w:ind w:left="708"/>
        <w:jc w:val="both"/>
      </w:pPr>
      <w:r w:rsidRPr="00037CE4">
        <w:t>Редько</w:t>
      </w:r>
      <w:r w:rsidR="000E7354">
        <w:t xml:space="preserve"> А.А.</w:t>
      </w:r>
      <w:r w:rsidRPr="00037CE4">
        <w:t xml:space="preserve">, </w:t>
      </w:r>
      <w:r w:rsidRPr="000E7354" w:rsidR="000E7354">
        <w:t>/изъято/</w:t>
      </w:r>
      <w:r w:rsidR="000E7354">
        <w:t xml:space="preserve">. </w:t>
      </w:r>
    </w:p>
    <w:p w:rsidR="00AB5BC2" w:rsidRPr="00037CE4" w:rsidP="00AB5BC2">
      <w:pPr>
        <w:spacing w:before="120" w:after="120"/>
        <w:jc w:val="center"/>
      </w:pPr>
      <w:r w:rsidRPr="00037CE4">
        <w:t>УСТАНОВИЛ:</w:t>
      </w:r>
    </w:p>
    <w:p w:rsidR="00343E55" w:rsidRPr="00037CE4" w:rsidP="00EA6EBA">
      <w:pPr>
        <w:ind w:firstLine="567"/>
        <w:jc w:val="both"/>
      </w:pPr>
      <w:r w:rsidRPr="00037CE4">
        <w:t>Согласно протоколу об админ</w:t>
      </w:r>
      <w:r w:rsidRPr="00037CE4" w:rsidR="008C58CA">
        <w:t>истративном правонарушении</w:t>
      </w:r>
      <w:r w:rsidR="000E7354">
        <w:t xml:space="preserve"> </w:t>
      </w:r>
      <w:r w:rsidRPr="000E7354" w:rsidR="000E7354">
        <w:t>/изъято/</w:t>
      </w:r>
      <w:r w:rsidRPr="00037CE4">
        <w:t>,</w:t>
      </w:r>
      <w:r w:rsidRPr="00037CE4" w:rsidR="003E140F">
        <w:t xml:space="preserve"> </w:t>
      </w:r>
      <w:r w:rsidRPr="00037CE4" w:rsidR="008C58CA">
        <w:t>Редько А.А. 09 июня</w:t>
      </w:r>
      <w:r w:rsidRPr="00037CE4" w:rsidR="001E3A52">
        <w:t xml:space="preserve"> 2025</w:t>
      </w:r>
      <w:r w:rsidRPr="00037CE4" w:rsidR="00326FBF">
        <w:t xml:space="preserve"> года в </w:t>
      </w:r>
      <w:r w:rsidRPr="00037CE4" w:rsidR="008C58CA">
        <w:t>17</w:t>
      </w:r>
      <w:r w:rsidRPr="00037CE4" w:rsidR="006D3F7A">
        <w:t xml:space="preserve"> час</w:t>
      </w:r>
      <w:r w:rsidRPr="00037CE4" w:rsidR="008C58CA">
        <w:t>ов 5</w:t>
      </w:r>
      <w:r w:rsidRPr="00037CE4" w:rsidR="00CA5713">
        <w:t>0</w:t>
      </w:r>
      <w:r w:rsidRPr="00037CE4" w:rsidR="003E140F">
        <w:t xml:space="preserve"> </w:t>
      </w:r>
      <w:r w:rsidRPr="00037CE4" w:rsidR="006D3F7A">
        <w:t>минут</w:t>
      </w:r>
      <w:r w:rsidRPr="00037CE4" w:rsidR="003E140F">
        <w:t xml:space="preserve"> </w:t>
      </w:r>
      <w:r w:rsidRPr="00037CE4">
        <w:t xml:space="preserve">по адресу: </w:t>
      </w:r>
      <w:r w:rsidRPr="000E7354" w:rsidR="000E7354">
        <w:t xml:space="preserve">/изъято/ </w:t>
      </w:r>
      <w:r w:rsidRPr="00037CE4">
        <w:t xml:space="preserve">управлял </w:t>
      </w:r>
      <w:r w:rsidRPr="00037CE4" w:rsidR="008C58CA">
        <w:t xml:space="preserve">мопедом </w:t>
      </w:r>
      <w:r w:rsidRPr="00037CE4" w:rsidR="008C58CA">
        <w:t>Kanuni</w:t>
      </w:r>
      <w:r w:rsidRPr="00037CE4">
        <w:t xml:space="preserve"> с признаками опьянения (</w:t>
      </w:r>
      <w:r w:rsidRPr="00037CE4" w:rsidR="008C58CA">
        <w:t xml:space="preserve">запах алкоголя изо рта, </w:t>
      </w:r>
      <w:r w:rsidRPr="00037CE4" w:rsidR="009E492A">
        <w:t>резкое</w:t>
      </w:r>
      <w:r w:rsidRPr="00037CE4" w:rsidR="00325BDA">
        <w:t xml:space="preserve"> изменение кожных покровов лица</w:t>
      </w:r>
      <w:r w:rsidRPr="00037CE4" w:rsidR="008C58CA">
        <w:t xml:space="preserve">), 09 июня 2025 года в 18 часов 17 минут по адресу: </w:t>
      </w:r>
      <w:r w:rsidRPr="000E7354" w:rsidR="000E7354">
        <w:t xml:space="preserve">/изъято/ </w:t>
      </w:r>
      <w:r w:rsidRPr="00037CE4">
        <w:t>не выполнил законное требование сотрудника полиции о прохождении медицинского освидетельствования на состояние</w:t>
      </w:r>
      <w:r w:rsidRPr="00037CE4">
        <w:t xml:space="preserve"> опьянения, чем нарушил п.2.3.2 Правил дорожного движения РФ. Действия </w:t>
      </w:r>
      <w:r w:rsidRPr="00037CE4" w:rsidR="008C58CA">
        <w:t xml:space="preserve">Редько А.А. </w:t>
      </w:r>
      <w:r w:rsidRPr="00037CE4">
        <w:t>не содержат уголовно-наказуемого деяния.</w:t>
      </w:r>
    </w:p>
    <w:p w:rsidR="008C58CA" w:rsidRPr="00037CE4" w:rsidP="00663716">
      <w:pPr>
        <w:ind w:firstLine="567"/>
        <w:jc w:val="both"/>
      </w:pPr>
      <w:r w:rsidRPr="00037CE4">
        <w:t>В судебное заседание</w:t>
      </w:r>
      <w:r w:rsidRPr="00037CE4" w:rsidR="0023214A">
        <w:t xml:space="preserve"> </w:t>
      </w:r>
      <w:r w:rsidRPr="00037CE4">
        <w:t xml:space="preserve">Редько А.А., извещенный надлежащим образом о дате и времени судебного заседания не явился, его защитник Редько А.А., действующий на основании доверенности, </w:t>
      </w:r>
      <w:r w:rsidRPr="00037CE4" w:rsidR="00A80381">
        <w:t xml:space="preserve">в судебном заседании </w:t>
      </w:r>
      <w:r w:rsidRPr="00037CE4">
        <w:t xml:space="preserve">с </w:t>
      </w:r>
      <w:r w:rsidRPr="00037CE4" w:rsidR="00CA5713">
        <w:t>протоколом не согласился</w:t>
      </w:r>
      <w:r w:rsidRPr="00037CE4" w:rsidR="0023214A">
        <w:t>,</w:t>
      </w:r>
      <w:r w:rsidRPr="00037CE4">
        <w:t xml:space="preserve"> поскольку Редько А.А. административное правонарушение, предусмотренное ч.1 ст.12.26 Ко АП РФ не совершал, так как данная норма предусматривает ответственность</w:t>
      </w:r>
      <w:r w:rsidRPr="00037CE4" w:rsidR="007D5F81">
        <w:t xml:space="preserve">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Указал, что инспектор </w:t>
      </w:r>
      <w:r w:rsidRPr="00037CE4" w:rsidR="003B51CE">
        <w:t xml:space="preserve">ДПС </w:t>
      </w:r>
      <w:r w:rsidRPr="00037CE4" w:rsidR="007D5F81">
        <w:t>склонил Редько А.А. к прохождению медицинского освидетельствования, поскольку Редько А.А. фактически согласился пройти освидетельствование на алкогольное опьянение на месте</w:t>
      </w:r>
      <w:r w:rsidRPr="00037CE4" w:rsidR="003B51CE">
        <w:t>,</w:t>
      </w:r>
      <w:r w:rsidRPr="00037CE4" w:rsidR="007D5F81">
        <w:t xml:space="preserve"> сказав «если надо-пройду», однако инспектор</w:t>
      </w:r>
      <w:r w:rsidRPr="00037CE4" w:rsidR="00A7432B">
        <w:t>,</w:t>
      </w:r>
      <w:r w:rsidRPr="00037CE4" w:rsidR="007D5F81">
        <w:t xml:space="preserve"> указав на необязательность такого прохождения</w:t>
      </w:r>
      <w:r w:rsidRPr="00037CE4" w:rsidR="003B51CE">
        <w:t>,</w:t>
      </w:r>
      <w:r w:rsidRPr="00037CE4" w:rsidR="007D5F81">
        <w:t xml:space="preserve"> подтолкнул Редько А.А. к отказу. Редько А.А. не понимал, что происходит и его ввели в заблуждение относительно необходимости прохождения такого освидетельствования. Полагает, что освидетельствование на состояние алкогольного опьянения  - это специальная принудительная мера и инспектор должен был настоять на ее прохождении. Отказ от прохождения освидетельствования на состояние алкогольного опьянения Редько А.А. нельзя воспринимать, поскольку инспектором не были разъяснены права и обязанности Редько А.А.</w:t>
      </w:r>
      <w:r w:rsidRPr="00037CE4" w:rsidR="00A7432B">
        <w:t>,</w:t>
      </w:r>
      <w:r w:rsidRPr="00037CE4" w:rsidR="007D5F81">
        <w:t xml:space="preserve"> и такой отказ был неосознанным в виду введения его в заблуждение. Таким образом, не было оснований для направления на медицинское освидетельствование на состояние опьянения. Также указал, что </w:t>
      </w:r>
      <w:r w:rsidRPr="00037CE4" w:rsidR="007608BE">
        <w:t xml:space="preserve">ответственность по ч.1 ст.12.26 КоАП РФ предусмотрена за невыполнение требования должностного лица, а от инспектора поступило предложение </w:t>
      </w:r>
      <w:r w:rsidRPr="00037CE4" w:rsidR="00A80381">
        <w:t xml:space="preserve">пройти освидетельствование </w:t>
      </w:r>
      <w:r w:rsidRPr="00037CE4" w:rsidR="007608BE">
        <w:t xml:space="preserve">в наркодиспансере, </w:t>
      </w:r>
      <w:r w:rsidRPr="00037CE4" w:rsidR="00A80381">
        <w:t xml:space="preserve">а </w:t>
      </w:r>
      <w:r w:rsidRPr="00037CE4" w:rsidR="007608BE">
        <w:t xml:space="preserve">пройти в медицинском учреждении освидетельствование не предлагалось. Также не в полном объеме были разъяснены Редько А.А. его права, а именно право давать свои пояснения в протоколе, все записи Редько А.А. в протоколе указал неосознанно. В протоколе о </w:t>
      </w:r>
      <w:r w:rsidRPr="00037CE4" w:rsidR="009B0637">
        <w:t>направлении</w:t>
      </w:r>
      <w:r w:rsidRPr="00037CE4" w:rsidR="007608BE">
        <w:t xml:space="preserve"> на медицинское </w:t>
      </w:r>
      <w:r w:rsidRPr="00037CE4" w:rsidR="009B0637">
        <w:t>освидетельствование</w:t>
      </w:r>
      <w:r w:rsidRPr="00037CE4" w:rsidR="007608BE">
        <w:t xml:space="preserve"> Редько А.А. указал, что отказывается по </w:t>
      </w:r>
      <w:r w:rsidRPr="00037CE4" w:rsidR="009B0637">
        <w:t>указанию</w:t>
      </w:r>
      <w:r w:rsidRPr="00037CE4" w:rsidR="007608BE">
        <w:t xml:space="preserve"> </w:t>
      </w:r>
      <w:r w:rsidRPr="00037CE4" w:rsidR="009B0637">
        <w:t>инспектора</w:t>
      </w:r>
      <w:r w:rsidRPr="00037CE4" w:rsidR="007608BE">
        <w:t>.</w:t>
      </w:r>
      <w:r w:rsidRPr="00037CE4" w:rsidR="009B0637">
        <w:t xml:space="preserve"> Полагает, что Редько А.А. правонарушения не совершал, его вина в совершении инкриминируемого правонарушения отсутствует.</w:t>
      </w:r>
      <w:r w:rsidRPr="00037CE4" w:rsidR="00A7432B">
        <w:t xml:space="preserve"> На вопрос суда, подтвердил, что запись «отказываюсь» в протоколе о направлении на медицинское освидетельствование на состояние опьянения выполнена Редько А.А.</w:t>
      </w:r>
    </w:p>
    <w:p w:rsidR="00245031" w:rsidRPr="00037CE4" w:rsidP="003B51CE">
      <w:pPr>
        <w:ind w:firstLine="567"/>
        <w:jc w:val="both"/>
      </w:pPr>
      <w:r w:rsidRPr="00037CE4">
        <w:t xml:space="preserve">Должностное лицо, составившее протокол об административном правонарушении – старший инспектор ДПС </w:t>
      </w:r>
      <w:r w:rsidRPr="00037CE4" w:rsidR="009B0637">
        <w:t>Лобко А.П.</w:t>
      </w:r>
      <w:r w:rsidRPr="00037CE4">
        <w:t xml:space="preserve"> в с</w:t>
      </w:r>
      <w:r w:rsidRPr="00037CE4" w:rsidR="002534FE">
        <w:t xml:space="preserve">удебном </w:t>
      </w:r>
      <w:r w:rsidRPr="00037CE4">
        <w:t>заседании пояснил, что 09.06</w:t>
      </w:r>
      <w:r w:rsidRPr="00037CE4" w:rsidR="00C87983">
        <w:t>.2025</w:t>
      </w:r>
      <w:r w:rsidRPr="00037CE4" w:rsidR="00CA5713">
        <w:t xml:space="preserve"> </w:t>
      </w:r>
      <w:r w:rsidRPr="00037CE4" w:rsidR="00C87983">
        <w:t>при несении службы</w:t>
      </w:r>
      <w:r w:rsidRPr="00037CE4">
        <w:t xml:space="preserve"> с напарником в г. Керчи по ул. Попова обратили внимание на мужчину, </w:t>
      </w:r>
      <w:r w:rsidRPr="00037CE4">
        <w:t>который двигался на мопеде без шлема, они развернулись и поехали за ним, включили проблесковые маячки и потребовали от водителя остановиться, однако он не остановился и продолжил движения, попытавшись скрыться. Однако его догнали</w:t>
      </w:r>
      <w:r w:rsidRPr="00037CE4" w:rsidR="00984DD2">
        <w:t xml:space="preserve"> и </w:t>
      </w:r>
      <w:r w:rsidRPr="00037CE4" w:rsidR="00A80381">
        <w:t xml:space="preserve">водителя </w:t>
      </w:r>
      <w:r w:rsidRPr="00037CE4" w:rsidR="00984DD2">
        <w:t xml:space="preserve">остановил напарник, схватив рукой за </w:t>
      </w:r>
      <w:r w:rsidRPr="00037CE4" w:rsidR="00A80381">
        <w:t xml:space="preserve">его </w:t>
      </w:r>
      <w:r w:rsidRPr="00037CE4" w:rsidR="00984DD2">
        <w:t xml:space="preserve">одежду. При общении с Редько А.А. были установлены признаки опьянения - запах алкоголя изо рта, резкое изменение кожных покровов лица. Редько А.А. не отрицал, что выпил литр </w:t>
      </w:r>
      <w:r w:rsidRPr="00037CE4" w:rsidR="00345700">
        <w:t xml:space="preserve">пива, пояснил, что ехал в магазин за мороженным. </w:t>
      </w:r>
      <w:r w:rsidRPr="00037CE4" w:rsidR="00585CB5">
        <w:t xml:space="preserve">Он был приглашен в патрульную машину, где ему было предложено пройти освидетельствование на состояние алкогольного опьянения с помощью алкотектора, после колебаний, он отказался. Затем было предложено пройти медицинское освидетельствование на состояние опьянения в медицинском учреждении, от прохождения которого Редько А.А. также отказался. Редько А.А. ясно осознавал свои действия и понимал, что ему предлагалось, и от чего он отказывается. Ни физического, ни морального воздействия на Редько А.А. не оказывалось. Указал, что при предложении о прохождении медицинского освидетельствования на состояние опьянения им было </w:t>
      </w:r>
      <w:r w:rsidRPr="00037CE4" w:rsidR="003B51CE">
        <w:t>предложено Редько А.А. проехать</w:t>
      </w:r>
      <w:r w:rsidRPr="00037CE4" w:rsidR="00585CB5">
        <w:t xml:space="preserve"> в наркодиспансер, то есть Керченский психоневрологический диспансер, его коллега – напарник, который снимал всю процедуру на видео, </w:t>
      </w:r>
      <w:r w:rsidRPr="00037CE4" w:rsidR="00A80381">
        <w:t xml:space="preserve">поправил </w:t>
      </w:r>
      <w:r w:rsidRPr="00037CE4" w:rsidR="003B51CE">
        <w:t>его, и он</w:t>
      </w:r>
      <w:r w:rsidRPr="00037CE4" w:rsidR="00A80381">
        <w:t xml:space="preserve"> уточнил</w:t>
      </w:r>
      <w:r w:rsidRPr="00037CE4" w:rsidR="00585CB5">
        <w:t xml:space="preserve">, что предлагается проехать в медицинское учреждение на прохождение медицинского освидетельствования на состояние опьянения. На доводы защитника указал, что принуждать водителя проходить </w:t>
      </w:r>
      <w:r w:rsidRPr="00037CE4" w:rsidR="00E53CA1">
        <w:t>освидетельствование на состояние алкогольного опья</w:t>
      </w:r>
      <w:r w:rsidRPr="00037CE4" w:rsidR="00585CB5">
        <w:t xml:space="preserve">нения он не имеет права, </w:t>
      </w:r>
      <w:r w:rsidRPr="00037CE4" w:rsidR="00E53CA1">
        <w:t>поскольку</w:t>
      </w:r>
      <w:r w:rsidRPr="00037CE4" w:rsidR="00585CB5">
        <w:t xml:space="preserve"> именно это и будет является оказанием давления </w:t>
      </w:r>
      <w:r w:rsidRPr="00037CE4" w:rsidR="00E53CA1">
        <w:t xml:space="preserve">на водителя. Редько А.А. вел себя адекватно и </w:t>
      </w:r>
      <w:r w:rsidRPr="00037CE4" w:rsidR="003B51CE">
        <w:t>все</w:t>
      </w:r>
      <w:r w:rsidRPr="00037CE4" w:rsidR="00E53CA1">
        <w:t xml:space="preserve"> осознавал,</w:t>
      </w:r>
      <w:r w:rsidRPr="00037CE4" w:rsidR="003B51CE">
        <w:t xml:space="preserve"> что происходит и какое решение ему принять. </w:t>
      </w:r>
      <w:r w:rsidRPr="00037CE4" w:rsidR="00E53CA1">
        <w:t xml:space="preserve">В протоколе о направлении на медицинское освидетельствование на состояние опьянения он указал Редько А.А. не </w:t>
      </w:r>
      <w:r w:rsidRPr="00037CE4" w:rsidR="00A80381">
        <w:t>«</w:t>
      </w:r>
      <w:r w:rsidRPr="00037CE4" w:rsidR="00E53CA1">
        <w:t>что нужно отказаться</w:t>
      </w:r>
      <w:r w:rsidRPr="00037CE4" w:rsidR="00A80381">
        <w:t>»</w:t>
      </w:r>
      <w:r w:rsidRPr="00037CE4" w:rsidR="00E53CA1">
        <w:t xml:space="preserve">, а указал </w:t>
      </w:r>
      <w:r w:rsidRPr="00037CE4" w:rsidR="00A80381">
        <w:t>«</w:t>
      </w:r>
      <w:r w:rsidRPr="00037CE4" w:rsidR="00E53CA1">
        <w:t>где нужно</w:t>
      </w:r>
      <w:r w:rsidRPr="00037CE4" w:rsidR="00A80381">
        <w:t>»</w:t>
      </w:r>
      <w:r w:rsidRPr="00037CE4" w:rsidR="00E53CA1">
        <w:t xml:space="preserve"> указать и зафиксировать свой отказ, озвученный им ранее.</w:t>
      </w:r>
    </w:p>
    <w:p w:rsidR="00345700" w:rsidRPr="00037CE4" w:rsidP="00A80381">
      <w:pPr>
        <w:ind w:firstLine="567"/>
        <w:jc w:val="both"/>
      </w:pPr>
      <w:r w:rsidRPr="00037CE4">
        <w:t>Старший инспектор ДПС Тимофеев С.А.,</w:t>
      </w:r>
      <w:r w:rsidRPr="00037CE4" w:rsidR="00ED4314">
        <w:t xml:space="preserve"> допрошенный</w:t>
      </w:r>
      <w:r w:rsidRPr="00037CE4" w:rsidR="00BB34E9">
        <w:t xml:space="preserve"> в судебном заседании в каче</w:t>
      </w:r>
      <w:r w:rsidRPr="00037CE4" w:rsidR="00ED4314">
        <w:t xml:space="preserve">стве свидетеля, показал, что </w:t>
      </w:r>
      <w:r w:rsidRPr="00037CE4">
        <w:t>09.06.2025 патрулировали с напарником, заметили мопед, водитель был без шлема, поехали за ним, потребовали остановиться, он не остановился, догнали его, прижали машиной, он рукой его толкнул, чтобы остановился. При общении, у водителя был установлен признак опьянения – запах алкоголя изо рта, он не отрицал, что выпил литр пива и ехал в магазин еще за пивом и мороженым</w:t>
      </w:r>
      <w:r w:rsidRPr="00037CE4" w:rsidR="00A7432B">
        <w:t xml:space="preserve">. Редько А.А. было предложено пройти освидетельствование на состояние алкогольного опьянения на месте, на что он </w:t>
      </w:r>
      <w:r w:rsidRPr="00037CE4" w:rsidR="00A80381">
        <w:t xml:space="preserve">сначала </w:t>
      </w:r>
      <w:r w:rsidRPr="00037CE4" w:rsidR="00A7432B">
        <w:t>двойственно ответил, затем отказался, затем ему было предложено пройти медицинское освидетельствование на состояние опьянения в медицинском учреждении, на что Редько А.А. ответил отказом. При установлении личности Редько А.А. неоднократно разъяснялись последствия отказа от прохождения медицинского освидетельствование на состояние опьянения.</w:t>
      </w:r>
      <w:r w:rsidRPr="00037CE4" w:rsidR="009E7C6E">
        <w:t xml:space="preserve"> В отношении Редько А.А. б</w:t>
      </w:r>
      <w:r w:rsidRPr="00037CE4" w:rsidR="00C62CEF">
        <w:t xml:space="preserve">ыл </w:t>
      </w:r>
      <w:r w:rsidRPr="00037CE4" w:rsidR="00EA181B">
        <w:t xml:space="preserve">также </w:t>
      </w:r>
      <w:r w:rsidRPr="00037CE4" w:rsidR="00C62CEF">
        <w:t>составлен</w:t>
      </w:r>
      <w:r w:rsidRPr="00037CE4" w:rsidR="009E7C6E">
        <w:t xml:space="preserve"> протокол об административным правонарушении по ст.12.6 КоАП РФ за управление мопедом без шлема.</w:t>
      </w:r>
    </w:p>
    <w:p w:rsidR="006C05DC" w:rsidRPr="00037CE4" w:rsidP="006C05DC">
      <w:pPr>
        <w:ind w:firstLine="567"/>
        <w:jc w:val="both"/>
      </w:pPr>
      <w:r w:rsidRPr="00037CE4">
        <w:t xml:space="preserve">Выслушав </w:t>
      </w:r>
      <w:r w:rsidRPr="00037CE4" w:rsidR="009E7C6E">
        <w:t>защитника лица, привлекаемого</w:t>
      </w:r>
      <w:r w:rsidRPr="00037CE4">
        <w:t xml:space="preserve"> к административной ответственности,</w:t>
      </w:r>
      <w:r w:rsidRPr="00037CE4" w:rsidR="00224746">
        <w:t xml:space="preserve"> </w:t>
      </w:r>
      <w:r w:rsidRPr="00037CE4" w:rsidR="00207225">
        <w:t xml:space="preserve">его защитника, </w:t>
      </w:r>
      <w:r w:rsidRPr="00037CE4">
        <w:t>должностное лицо,</w:t>
      </w:r>
      <w:r w:rsidRPr="00037CE4" w:rsidR="00224746">
        <w:t xml:space="preserve"> </w:t>
      </w:r>
      <w:r w:rsidRPr="00037CE4" w:rsidR="009E7C6E">
        <w:t>составившее протокол, свидетеля</w:t>
      </w:r>
      <w:r w:rsidRPr="00037CE4">
        <w:t>, исследовав материалы дела об административном правонарушении, и оценив их в совокупности, мировой судья приходит к следующему.</w:t>
      </w:r>
    </w:p>
    <w:p w:rsidR="00732E03" w:rsidRPr="00037CE4" w:rsidP="00732E03">
      <w:pPr>
        <w:ind w:firstLine="567"/>
        <w:jc w:val="both"/>
        <w:rPr>
          <w:rFonts w:eastAsia="Calibri"/>
          <w:lang w:eastAsia="en-US"/>
        </w:rPr>
      </w:pPr>
      <w:r w:rsidRPr="00037CE4">
        <w:rPr>
          <w:rFonts w:eastAsia="Calibri"/>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w:t>
      </w:r>
      <w:r w:rsidRPr="00037CE4" w:rsidR="006C0735">
        <w:rPr>
          <w:rFonts w:eastAsia="Calibri"/>
          <w:lang w:eastAsia="en-US"/>
        </w:rPr>
        <w:t xml:space="preserve"> </w:t>
      </w:r>
      <w:r w:rsidRPr="00037CE4">
        <w:rPr>
          <w:rFonts w:eastAsia="Calibri"/>
          <w:lang w:eastAsia="en-US"/>
        </w:rPr>
        <w:t>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32E03" w:rsidRPr="00037CE4" w:rsidP="00732E03">
      <w:pPr>
        <w:ind w:firstLine="567"/>
        <w:jc w:val="both"/>
        <w:rPr>
          <w:rFonts w:eastAsia="Calibri"/>
          <w:lang w:eastAsia="en-US"/>
        </w:rPr>
      </w:pPr>
      <w:r w:rsidRPr="00037CE4">
        <w:rPr>
          <w:rFonts w:eastAsia="Calibri"/>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732E03" w:rsidRPr="00037CE4" w:rsidP="00732E03">
      <w:pPr>
        <w:ind w:firstLine="567"/>
        <w:jc w:val="both"/>
        <w:rPr>
          <w:rFonts w:eastAsia="Calibri"/>
          <w:lang w:eastAsia="en-US"/>
        </w:rPr>
      </w:pPr>
      <w:r w:rsidRPr="00037CE4">
        <w:rPr>
          <w:rFonts w:eastAsia="Calibri"/>
          <w:lang w:eastAsia="en-US"/>
        </w:rPr>
        <w:t>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B5BC2" w:rsidRPr="00037CE4" w:rsidP="002074DD">
      <w:pPr>
        <w:ind w:firstLine="567"/>
        <w:jc w:val="both"/>
        <w:rPr>
          <w:rFonts w:eastAsia="Calibri"/>
          <w:lang w:eastAsia="en-US"/>
        </w:rPr>
      </w:pPr>
      <w:r w:rsidRPr="00037CE4">
        <w:rPr>
          <w:rFonts w:eastAsia="Calibri"/>
          <w:lang w:eastAsia="en-US"/>
        </w:rPr>
        <w:t xml:space="preserve">При рассмотрении дела судом установлено, что </w:t>
      </w:r>
      <w:r w:rsidRPr="00037CE4" w:rsidR="009E7C6E">
        <w:rPr>
          <w:rFonts w:eastAsia="Calibri"/>
          <w:lang w:eastAsia="en-US"/>
        </w:rPr>
        <w:t xml:space="preserve">09 июня 2025 года в 17 часов 50 минут по адресу: </w:t>
      </w:r>
      <w:r w:rsidRPr="007D4A49" w:rsidR="007D4A49">
        <w:rPr>
          <w:rFonts w:eastAsia="Calibri"/>
          <w:lang w:eastAsia="en-US"/>
        </w:rPr>
        <w:t xml:space="preserve">/изъято/ </w:t>
      </w:r>
      <w:r w:rsidRPr="00037CE4" w:rsidR="009E7C6E">
        <w:rPr>
          <w:rFonts w:eastAsia="Calibri"/>
          <w:lang w:eastAsia="en-US"/>
        </w:rPr>
        <w:t>Редько А.А. управлял мопедом Kanuni с признаками опьянения</w:t>
      </w:r>
      <w:r w:rsidRPr="00037CE4" w:rsidR="002074DD">
        <w:rPr>
          <w:rFonts w:eastAsia="Calibri"/>
          <w:lang w:eastAsia="en-US"/>
        </w:rPr>
        <w:t>.</w:t>
      </w:r>
      <w:r w:rsidRPr="00037CE4" w:rsidR="00A80381">
        <w:rPr>
          <w:rFonts w:eastAsia="Calibri"/>
          <w:lang w:eastAsia="en-US"/>
        </w:rPr>
        <w:t xml:space="preserve"> Данное обстоятельство подтверждено видеозаписью, приобщенной в судебном заседании, и, впоследствии, не отрицалось защитником Редько А.А.</w:t>
      </w:r>
    </w:p>
    <w:p w:rsidR="00110F78" w:rsidRPr="00037CE4" w:rsidP="002074DD">
      <w:pPr>
        <w:ind w:firstLine="567"/>
        <w:jc w:val="both"/>
        <w:rPr>
          <w:rFonts w:eastAsia="Calibri"/>
          <w:lang w:eastAsia="en-US"/>
        </w:rPr>
      </w:pPr>
      <w:r w:rsidRPr="00037CE4">
        <w:rPr>
          <w:rFonts w:eastAsia="Calibri"/>
          <w:lang w:eastAsia="en-US"/>
        </w:rPr>
        <w:t>Согласно разъяснениям, содержащимся в пункте 2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под транспортными средствами в главе 12 КоАП РФ понимаются, в том числе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2F00F2" w:rsidRPr="00037CE4" w:rsidP="00AB5BC2">
      <w:pPr>
        <w:ind w:firstLine="567"/>
        <w:jc w:val="both"/>
        <w:rPr>
          <w:rFonts w:eastAsia="Calibri"/>
          <w:lang w:eastAsia="en-US"/>
        </w:rPr>
      </w:pPr>
      <w:r w:rsidRPr="00037CE4">
        <w:rPr>
          <w:rFonts w:eastAsia="Calibri"/>
          <w:lang w:eastAsia="en-US"/>
        </w:rPr>
        <w:t xml:space="preserve">Основанием полагать, что </w:t>
      </w:r>
      <w:r w:rsidRPr="00037CE4" w:rsidR="009E7C6E">
        <w:t>Редько А.А.</w:t>
      </w:r>
      <w:r w:rsidRPr="00037CE4" w:rsidR="00FD0B89">
        <w:t xml:space="preserve"> </w:t>
      </w:r>
      <w:r w:rsidRPr="00037CE4">
        <w:rPr>
          <w:rFonts w:eastAsia="Calibri"/>
          <w:lang w:eastAsia="en-US"/>
        </w:rPr>
        <w:t xml:space="preserve">находился в состоянии опьянения, </w:t>
      </w:r>
      <w:r w:rsidRPr="00037CE4" w:rsidR="00FD0B89">
        <w:rPr>
          <w:rFonts w:eastAsia="Calibri"/>
          <w:lang w:eastAsia="en-US"/>
        </w:rPr>
        <w:t>явилось наличие у него признака</w:t>
      </w:r>
      <w:r w:rsidRPr="00037CE4" w:rsidR="00343E55">
        <w:rPr>
          <w:rFonts w:eastAsia="Calibri"/>
          <w:lang w:eastAsia="en-US"/>
        </w:rPr>
        <w:t xml:space="preserve"> опьянения </w:t>
      </w:r>
      <w:r w:rsidRPr="00037CE4" w:rsidR="00EA6EBA">
        <w:rPr>
          <w:rFonts w:eastAsia="Calibri"/>
          <w:lang w:eastAsia="en-US"/>
        </w:rPr>
        <w:t>–</w:t>
      </w:r>
      <w:r w:rsidRPr="00037CE4" w:rsidR="00FD0B89">
        <w:rPr>
          <w:rFonts w:eastAsia="Calibri"/>
          <w:lang w:eastAsia="en-US"/>
        </w:rPr>
        <w:t xml:space="preserve"> </w:t>
      </w:r>
      <w:r w:rsidRPr="00037CE4" w:rsidR="009E7C6E">
        <w:rPr>
          <w:rFonts w:eastAsia="Calibri"/>
          <w:lang w:eastAsia="en-US"/>
        </w:rPr>
        <w:t xml:space="preserve">запах алкоголя изо рта и </w:t>
      </w:r>
      <w:r w:rsidRPr="00037CE4" w:rsidR="002074DD">
        <w:rPr>
          <w:rFonts w:eastAsia="Calibri"/>
          <w:lang w:eastAsia="en-US"/>
        </w:rPr>
        <w:t xml:space="preserve">резкое </w:t>
      </w:r>
      <w:r w:rsidRPr="00037CE4">
        <w:rPr>
          <w:rFonts w:eastAsia="Calibri"/>
          <w:lang w:eastAsia="en-US"/>
        </w:rPr>
        <w:t>изменение кожных покровов лица.</w:t>
      </w:r>
    </w:p>
    <w:p w:rsidR="004E5C93" w:rsidRPr="00037CE4" w:rsidP="00AB5BC2">
      <w:pPr>
        <w:ind w:firstLine="567"/>
        <w:jc w:val="both"/>
        <w:rPr>
          <w:rFonts w:eastAsia="Calibri"/>
          <w:lang w:eastAsia="en-US"/>
        </w:rPr>
      </w:pPr>
      <w:r w:rsidRPr="00037CE4">
        <w:rPr>
          <w:rFonts w:eastAsia="Calibri"/>
          <w:lang w:eastAsia="en-US"/>
        </w:rPr>
        <w:t>Данные признаки указаны в пункте 2 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rsidR="002074DD" w:rsidRPr="00037CE4" w:rsidP="00AB5BC2">
      <w:pPr>
        <w:ind w:firstLine="567"/>
        <w:jc w:val="both"/>
        <w:rPr>
          <w:rFonts w:eastAsia="Calibri"/>
          <w:lang w:eastAsia="en-US"/>
        </w:rPr>
      </w:pPr>
      <w:r w:rsidRPr="00037CE4">
        <w:rPr>
          <w:rFonts w:eastAsia="Calibri"/>
          <w:lang w:eastAsia="en-US"/>
        </w:rPr>
        <w:t>Согласно ч. 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w:t>
      </w:r>
    </w:p>
    <w:p w:rsidR="001210B3" w:rsidRPr="00037CE4" w:rsidP="001210B3">
      <w:pPr>
        <w:ind w:firstLine="567"/>
        <w:jc w:val="both"/>
        <w:rPr>
          <w:rFonts w:eastAsia="Calibri"/>
          <w:lang w:eastAsia="en-US"/>
        </w:rPr>
      </w:pPr>
      <w:r w:rsidRPr="00037CE4">
        <w:rPr>
          <w:rFonts w:eastAsia="Calibri"/>
          <w:lang w:eastAsia="en-US"/>
        </w:rP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w:t>
      </w:r>
    </w:p>
    <w:p w:rsidR="002074DD" w:rsidRPr="00037CE4" w:rsidP="001210B3">
      <w:pPr>
        <w:ind w:firstLine="567"/>
        <w:jc w:val="both"/>
        <w:rPr>
          <w:rFonts w:eastAsia="Calibri"/>
          <w:lang w:eastAsia="en-US"/>
        </w:rPr>
      </w:pPr>
      <w:r w:rsidRPr="00037CE4">
        <w:rPr>
          <w:rFonts w:eastAsia="Calibri"/>
          <w:lang w:eastAsia="en-US"/>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 6 ст. 12.27 Кодекса Российской Федерации об административных правонарушениях).</w:t>
      </w:r>
    </w:p>
    <w:p w:rsidR="001210B3" w:rsidRPr="00037CE4" w:rsidP="001210B3">
      <w:pPr>
        <w:ind w:firstLine="567"/>
        <w:jc w:val="both"/>
        <w:rPr>
          <w:rFonts w:eastAsia="Calibri"/>
          <w:lang w:eastAsia="en-US"/>
        </w:rPr>
      </w:pPr>
      <w:r w:rsidRPr="00037CE4">
        <w:rPr>
          <w:rFonts w:eastAsia="Calibri"/>
          <w:lang w:eastAsia="en-US"/>
        </w:rPr>
        <w:t>Постановлением Правительства РФ от 21.10.2022 N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1210B3" w:rsidRPr="00037CE4" w:rsidP="001210B3">
      <w:pPr>
        <w:ind w:firstLine="567"/>
        <w:jc w:val="both"/>
        <w:rPr>
          <w:rFonts w:eastAsia="Calibri"/>
          <w:lang w:eastAsia="en-US"/>
        </w:rPr>
      </w:pPr>
      <w:r w:rsidRPr="00037CE4">
        <w:rPr>
          <w:rFonts w:eastAsia="Calibri"/>
          <w:lang w:eastAsia="en-US"/>
        </w:rPr>
        <w:t>Согласно Постановлению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w:t>
      </w:r>
    </w:p>
    <w:p w:rsidR="002074DD" w:rsidRPr="00037CE4" w:rsidP="001210B3">
      <w:pPr>
        <w:ind w:firstLine="567"/>
        <w:jc w:val="both"/>
        <w:rPr>
          <w:rFonts w:eastAsia="Calibri"/>
          <w:lang w:eastAsia="en-US"/>
        </w:rPr>
      </w:pPr>
      <w:r w:rsidRPr="00037CE4">
        <w:rPr>
          <w:rFonts w:eastAsia="Calibri"/>
          <w:lang w:eastAsia="en-US"/>
        </w:rPr>
        <w:t xml:space="preserve">Подпунктом 1 пункта 5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 декабря 2015 года N 933н, вступившего в силу, за исключением отдельных положений, с 26 марта 2016 года (далее - Порядок),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w:t>
      </w:r>
      <w:r w:rsidRPr="00037CE4">
        <w:rPr>
          <w:rFonts w:eastAsia="Calibri"/>
          <w:lang w:eastAsia="en-US"/>
        </w:rPr>
        <w:t>предоставлено право государственного надзора и контроля за безопасностью движения и эксплуатации транспортного средства соответствующего вида.</w:t>
      </w:r>
    </w:p>
    <w:p w:rsidR="007037D8" w:rsidRPr="00037CE4" w:rsidP="00F26FB5">
      <w:pPr>
        <w:ind w:firstLine="567"/>
        <w:jc w:val="both"/>
        <w:rPr>
          <w:rFonts w:eastAsia="Calibri"/>
          <w:lang w:eastAsia="en-US"/>
        </w:rPr>
      </w:pPr>
      <w:r w:rsidRPr="00037CE4">
        <w:rPr>
          <w:rFonts w:eastAsia="Calibri"/>
          <w:lang w:eastAsia="en-US"/>
        </w:rPr>
        <w:t>Редько А.А.</w:t>
      </w:r>
      <w:r w:rsidRPr="00037CE4" w:rsidR="003D3B8D">
        <w:rPr>
          <w:rFonts w:eastAsia="Calibri"/>
          <w:lang w:eastAsia="en-US"/>
        </w:rPr>
        <w:t xml:space="preserve"> </w:t>
      </w:r>
      <w:r w:rsidRPr="00037CE4" w:rsidR="002F00F2">
        <w:rPr>
          <w:rFonts w:eastAsia="Calibri"/>
          <w:lang w:eastAsia="en-US"/>
        </w:rPr>
        <w:t>отказался пройти освидетельствование на с</w:t>
      </w:r>
      <w:r w:rsidRPr="00037CE4" w:rsidR="00FD0B89">
        <w:rPr>
          <w:rFonts w:eastAsia="Calibri"/>
          <w:lang w:eastAsia="en-US"/>
        </w:rPr>
        <w:t>остояние алкогольного опьянения</w:t>
      </w:r>
      <w:r w:rsidRPr="00037CE4" w:rsidR="002F00F2">
        <w:rPr>
          <w:rFonts w:eastAsia="Calibri"/>
          <w:lang w:eastAsia="en-US"/>
        </w:rPr>
        <w:t xml:space="preserve"> с по</w:t>
      </w:r>
      <w:r w:rsidRPr="00037CE4" w:rsidR="003D3B8D">
        <w:rPr>
          <w:rFonts w:eastAsia="Calibri"/>
          <w:lang w:eastAsia="en-US"/>
        </w:rPr>
        <w:t>мощью штатного прибора</w:t>
      </w:r>
      <w:r w:rsidRPr="00037CE4" w:rsidR="002F00F2">
        <w:rPr>
          <w:rFonts w:eastAsia="Calibri"/>
          <w:lang w:eastAsia="en-US"/>
        </w:rPr>
        <w:t xml:space="preserve">, ему было предложено пройти медицинское освидетельствование на состояние опьянения, от прохождения которого </w:t>
      </w:r>
      <w:r w:rsidRPr="00037CE4">
        <w:rPr>
          <w:rFonts w:eastAsia="Calibri"/>
          <w:lang w:eastAsia="en-US"/>
        </w:rPr>
        <w:t xml:space="preserve">Редько А.А. </w:t>
      </w:r>
      <w:r w:rsidRPr="00037CE4" w:rsidR="002F00F2">
        <w:rPr>
          <w:rFonts w:eastAsia="Calibri"/>
          <w:lang w:eastAsia="en-US"/>
        </w:rPr>
        <w:t xml:space="preserve">также отказался, </w:t>
      </w:r>
      <w:r w:rsidRPr="00037CE4" w:rsidR="00FD0B89">
        <w:rPr>
          <w:rFonts w:eastAsia="Calibri"/>
          <w:lang w:eastAsia="en-US"/>
        </w:rPr>
        <w:t>что зафиксировано на видеозаписи, предложенной к материалам дела и исследованной в судебном заседании.</w:t>
      </w:r>
    </w:p>
    <w:p w:rsidR="00733615" w:rsidRPr="00037CE4" w:rsidP="00733615">
      <w:pPr>
        <w:ind w:firstLine="567"/>
        <w:jc w:val="both"/>
        <w:rPr>
          <w:rFonts w:eastAsia="Calibri"/>
          <w:lang w:eastAsia="en-US"/>
        </w:rPr>
      </w:pPr>
      <w:r w:rsidRPr="00037CE4">
        <w:rPr>
          <w:rFonts w:eastAsia="Calibri"/>
          <w:lang w:eastAsia="en-US"/>
        </w:rPr>
        <w:t xml:space="preserve">Суд находит несостоятельным довод защитника Редько А.А. о том, что </w:t>
      </w:r>
      <w:r w:rsidRPr="00037CE4" w:rsidR="00332D5E">
        <w:rPr>
          <w:rFonts w:eastAsia="Calibri"/>
          <w:lang w:eastAsia="en-US"/>
        </w:rPr>
        <w:t>Редько А.А. не отказывался</w:t>
      </w:r>
      <w:r w:rsidRPr="00037CE4">
        <w:rPr>
          <w:rFonts w:eastAsia="Calibri"/>
          <w:lang w:eastAsia="en-US"/>
        </w:rPr>
        <w:t xml:space="preserve"> пройти освидетельствование на состояние алкогольного опьянения на месте, поскольку данный довод опровергается показаниями сотрудников полиции, а также видеозаписью административного правонарушения, на которой зафиксирован отказ от прохожден</w:t>
      </w:r>
      <w:r w:rsidRPr="00037CE4" w:rsidR="00F26FB5">
        <w:rPr>
          <w:rFonts w:eastAsia="Calibri"/>
          <w:lang w:eastAsia="en-US"/>
        </w:rPr>
        <w:t>ия освидетельствования на месте.</w:t>
      </w:r>
    </w:p>
    <w:p w:rsidR="00733615" w:rsidRPr="00037CE4" w:rsidP="00733615">
      <w:pPr>
        <w:ind w:firstLine="567"/>
        <w:jc w:val="both"/>
        <w:rPr>
          <w:rFonts w:eastAsia="Calibri"/>
          <w:lang w:eastAsia="en-US"/>
        </w:rPr>
      </w:pPr>
      <w:r w:rsidRPr="00037CE4">
        <w:rPr>
          <w:rFonts w:eastAsia="Calibri"/>
          <w:lang w:eastAsia="en-US"/>
        </w:rPr>
        <w:t xml:space="preserve">Из видеозаписи усматривается, что на законное требование должностного лица ГИБДД о прохождении освидетельствования на состояние алкогольного опьянения Редько А.А. сначала говорит «если надо, то пройду», затем «не знаю» и окончательно отвечает отказом, после чего сотрудник ГИБДД предлагает ему пройти медицинское освидетельствования на состояние опьянения, на что </w:t>
      </w:r>
      <w:r w:rsidRPr="00037CE4" w:rsidR="00332D5E">
        <w:rPr>
          <w:rFonts w:eastAsia="Calibri"/>
          <w:lang w:eastAsia="en-US"/>
        </w:rPr>
        <w:t>Редько А.А. отвечает</w:t>
      </w:r>
      <w:r w:rsidRPr="00037CE4" w:rsidR="00EA181B">
        <w:rPr>
          <w:rFonts w:eastAsia="Calibri"/>
          <w:lang w:eastAsia="en-US"/>
        </w:rPr>
        <w:t xml:space="preserve"> также</w:t>
      </w:r>
      <w:r w:rsidRPr="00037CE4" w:rsidR="00332D5E">
        <w:rPr>
          <w:rFonts w:eastAsia="Calibri"/>
          <w:lang w:eastAsia="en-US"/>
        </w:rPr>
        <w:t xml:space="preserve"> отказом.</w:t>
      </w:r>
    </w:p>
    <w:p w:rsidR="00733615" w:rsidRPr="00037CE4" w:rsidP="00733615">
      <w:pPr>
        <w:ind w:firstLine="567"/>
        <w:jc w:val="both"/>
        <w:rPr>
          <w:rFonts w:eastAsia="Calibri"/>
          <w:lang w:eastAsia="en-US"/>
        </w:rPr>
      </w:pPr>
      <w:r w:rsidRPr="00037CE4">
        <w:rPr>
          <w:rFonts w:eastAsia="Calibri"/>
          <w:lang w:eastAsia="en-US"/>
        </w:rPr>
        <w:t xml:space="preserve">Доводы </w:t>
      </w:r>
      <w:r w:rsidRPr="00037CE4" w:rsidR="00332D5E">
        <w:rPr>
          <w:rFonts w:eastAsia="Calibri"/>
          <w:lang w:eastAsia="en-US"/>
        </w:rPr>
        <w:t xml:space="preserve">защитника </w:t>
      </w:r>
      <w:r w:rsidRPr="00037CE4">
        <w:rPr>
          <w:rFonts w:eastAsia="Calibri"/>
          <w:lang w:eastAsia="en-US"/>
        </w:rPr>
        <w:t xml:space="preserve">о том, что сотрудники ГИБДД </w:t>
      </w:r>
      <w:r w:rsidRPr="00037CE4" w:rsidR="00EA181B">
        <w:rPr>
          <w:rFonts w:eastAsia="Calibri"/>
          <w:lang w:eastAsia="en-US"/>
        </w:rPr>
        <w:t>Редько А.А.</w:t>
      </w:r>
      <w:r w:rsidRPr="00037CE4">
        <w:rPr>
          <w:rFonts w:eastAsia="Calibri"/>
          <w:lang w:eastAsia="en-US"/>
        </w:rPr>
        <w:t xml:space="preserve"> ввели </w:t>
      </w:r>
      <w:r w:rsidRPr="00037CE4" w:rsidR="00EA181B">
        <w:rPr>
          <w:rFonts w:eastAsia="Calibri"/>
          <w:lang w:eastAsia="en-US"/>
        </w:rPr>
        <w:t xml:space="preserve">его </w:t>
      </w:r>
      <w:r w:rsidRPr="00037CE4">
        <w:rPr>
          <w:rFonts w:eastAsia="Calibri"/>
          <w:lang w:eastAsia="en-US"/>
        </w:rPr>
        <w:t>в заблуждение, бездоказательны и опровергаются представленными в материалы дела доказательствами, в том числе видеозаписью.</w:t>
      </w:r>
    </w:p>
    <w:p w:rsidR="00733615" w:rsidRPr="00037CE4" w:rsidP="00733615">
      <w:pPr>
        <w:ind w:firstLine="567"/>
        <w:jc w:val="both"/>
        <w:rPr>
          <w:rFonts w:eastAsia="Calibri"/>
          <w:lang w:eastAsia="en-US"/>
        </w:rPr>
      </w:pPr>
      <w:r w:rsidRPr="00037CE4">
        <w:rPr>
          <w:rFonts w:eastAsia="Calibri"/>
          <w:lang w:eastAsia="en-US"/>
        </w:rPr>
        <w:t>При этом при подписании процессуальных документов каких-либо заявлений и замечаний от Редько А.А., несмотря на имевшуюся возможность, не поступило.</w:t>
      </w:r>
    </w:p>
    <w:p w:rsidR="00823BA0" w:rsidRPr="00037CE4" w:rsidP="00F26FB5">
      <w:pPr>
        <w:ind w:firstLine="567"/>
        <w:jc w:val="both"/>
        <w:rPr>
          <w:rFonts w:eastAsia="Calibri"/>
          <w:lang w:eastAsia="en-US"/>
        </w:rPr>
      </w:pPr>
      <w:r w:rsidRPr="00037CE4">
        <w:rPr>
          <w:rFonts w:eastAsia="Calibri"/>
          <w:lang w:eastAsia="en-US"/>
        </w:rPr>
        <w:t xml:space="preserve">О своем несогласии с процедурой направления на медицинское освидетельствование </w:t>
      </w:r>
      <w:r w:rsidRPr="00037CE4" w:rsidR="00733615">
        <w:rPr>
          <w:rFonts w:eastAsia="Calibri"/>
          <w:lang w:eastAsia="en-US"/>
        </w:rPr>
        <w:t>Редько А.А</w:t>
      </w:r>
      <w:r w:rsidRPr="00037CE4" w:rsidR="00F26FB5">
        <w:rPr>
          <w:rFonts w:eastAsia="Calibri"/>
          <w:lang w:eastAsia="en-US"/>
        </w:rPr>
        <w:t>.</w:t>
      </w:r>
      <w:r w:rsidRPr="00037CE4" w:rsidR="00AB3423">
        <w:rPr>
          <w:rFonts w:eastAsia="Calibri"/>
          <w:lang w:eastAsia="en-US"/>
        </w:rPr>
        <w:t xml:space="preserve"> в протоколе </w:t>
      </w:r>
      <w:r w:rsidRPr="00037CE4">
        <w:rPr>
          <w:rFonts w:eastAsia="Calibri"/>
          <w:lang w:eastAsia="en-US"/>
        </w:rPr>
        <w:t>не указывал, предоставленной возможностью и своим правом не воспользовался, каких-либо замечаний не отразил.</w:t>
      </w:r>
      <w:r w:rsidRPr="00037CE4" w:rsidR="00F93F69">
        <w:t xml:space="preserve"> </w:t>
      </w:r>
      <w:r w:rsidRPr="00037CE4" w:rsidR="00F93F69">
        <w:rPr>
          <w:rFonts w:eastAsia="Calibri"/>
          <w:lang w:eastAsia="en-US"/>
        </w:rPr>
        <w:t xml:space="preserve">Кроме того, право давать объяснения реализовано </w:t>
      </w:r>
      <w:r w:rsidRPr="00037CE4" w:rsidR="00733615">
        <w:rPr>
          <w:rFonts w:eastAsia="Calibri"/>
          <w:lang w:eastAsia="en-US"/>
        </w:rPr>
        <w:t>Редько А.А</w:t>
      </w:r>
      <w:r w:rsidRPr="00037CE4" w:rsidR="00F93F69">
        <w:rPr>
          <w:rFonts w:eastAsia="Calibri"/>
          <w:lang w:eastAsia="en-US"/>
        </w:rPr>
        <w:t xml:space="preserve">. путем зафиксированного им письменного объяснения в протоколе об административном правонарушении </w:t>
      </w:r>
      <w:r w:rsidRPr="00037CE4" w:rsidR="00733615">
        <w:rPr>
          <w:rFonts w:eastAsia="Calibri"/>
          <w:lang w:eastAsia="en-US"/>
        </w:rPr>
        <w:t xml:space="preserve"> «с нарушением согласен» </w:t>
      </w:r>
      <w:r w:rsidRPr="00037CE4" w:rsidR="00F93F69">
        <w:rPr>
          <w:rFonts w:eastAsia="Calibri"/>
          <w:lang w:eastAsia="en-US"/>
        </w:rPr>
        <w:t>(л.д.2).</w:t>
      </w:r>
    </w:p>
    <w:p w:rsidR="00693FF7" w:rsidRPr="00037CE4" w:rsidP="00332D5E">
      <w:pPr>
        <w:ind w:firstLine="567"/>
        <w:jc w:val="both"/>
        <w:rPr>
          <w:rFonts w:eastAsia="Calibri"/>
          <w:lang w:eastAsia="en-US"/>
        </w:rPr>
      </w:pPr>
      <w:r w:rsidRPr="00037CE4">
        <w:rPr>
          <w:rFonts w:eastAsia="Calibri"/>
          <w:lang w:eastAsia="en-US"/>
        </w:rPr>
        <w:t xml:space="preserve">Нельзя согласиться и с утверждениями </w:t>
      </w:r>
      <w:r w:rsidRPr="00037CE4" w:rsidR="00D05878">
        <w:rPr>
          <w:rFonts w:eastAsia="Calibri"/>
          <w:lang w:eastAsia="en-US"/>
        </w:rPr>
        <w:t>защитника</w:t>
      </w:r>
      <w:r w:rsidRPr="00037CE4">
        <w:rPr>
          <w:rFonts w:eastAsia="Calibri"/>
          <w:lang w:eastAsia="en-US"/>
        </w:rPr>
        <w:t xml:space="preserve"> о нарушении сотрудниками ДПС права </w:t>
      </w:r>
      <w:r w:rsidRPr="00037CE4" w:rsidR="00D05878">
        <w:rPr>
          <w:rFonts w:eastAsia="Calibri"/>
          <w:lang w:eastAsia="en-US"/>
        </w:rPr>
        <w:t>Редько А.А.</w:t>
      </w:r>
      <w:r w:rsidRPr="00037CE4">
        <w:rPr>
          <w:rFonts w:eastAsia="Calibri"/>
          <w:lang w:eastAsia="en-US"/>
        </w:rPr>
        <w:t xml:space="preserve"> по разъяснению </w:t>
      </w:r>
      <w:r w:rsidRPr="00037CE4" w:rsidR="00D05878">
        <w:rPr>
          <w:rFonts w:eastAsia="Calibri"/>
          <w:lang w:eastAsia="en-US"/>
        </w:rPr>
        <w:t>его</w:t>
      </w:r>
      <w:r w:rsidRPr="00037CE4" w:rsidR="00332D5E">
        <w:rPr>
          <w:rFonts w:eastAsia="Calibri"/>
          <w:lang w:eastAsia="en-US"/>
        </w:rPr>
        <w:t xml:space="preserve"> прав и обязанностей, поскольку</w:t>
      </w:r>
      <w:r w:rsidRPr="00037CE4">
        <w:rPr>
          <w:rFonts w:eastAsia="Calibri"/>
          <w:lang w:eastAsia="en-US"/>
        </w:rPr>
        <w:t xml:space="preserve"> из видеозаписи усматривается, что права, предусмотренные ст. 25.1 КоАП РФ и ст. 51 Конституции РФ Редько А.А. были разъяснены, в протоколе об административном правонарушении </w:t>
      </w:r>
      <w:r w:rsidRPr="00037CE4" w:rsidR="00EA181B">
        <w:rPr>
          <w:rFonts w:eastAsia="Calibri"/>
          <w:lang w:eastAsia="en-US"/>
        </w:rPr>
        <w:t xml:space="preserve">он </w:t>
      </w:r>
      <w:r w:rsidRPr="00037CE4">
        <w:rPr>
          <w:rFonts w:eastAsia="Calibri"/>
          <w:lang w:eastAsia="en-US"/>
        </w:rPr>
        <w:t>поставил подпись в</w:t>
      </w:r>
      <w:r w:rsidRPr="00037CE4" w:rsidR="00181FA3">
        <w:rPr>
          <w:rFonts w:eastAsia="Calibri"/>
          <w:lang w:eastAsia="en-US"/>
        </w:rPr>
        <w:t xml:space="preserve"> графе о разъяснении прав (л.д.</w:t>
      </w:r>
      <w:r w:rsidRPr="00037CE4">
        <w:rPr>
          <w:rFonts w:eastAsia="Calibri"/>
          <w:lang w:eastAsia="en-US"/>
        </w:rPr>
        <w:t xml:space="preserve">2). При этом в ходе производства по делу Редько А.А.  воспользовался своими правами в полном объеме, в том числе при составлении протокола об административном правонарушении предоставил свои письменные объяснения, в связи с чем оснований полагать, что право на защиту привлекаемого к ответственности лица нарушено, не имеется. </w:t>
      </w:r>
    </w:p>
    <w:p w:rsidR="00733615" w:rsidRPr="00037CE4" w:rsidP="00D05878">
      <w:pPr>
        <w:ind w:firstLine="567"/>
        <w:jc w:val="both"/>
        <w:rPr>
          <w:rFonts w:eastAsia="Calibri"/>
          <w:lang w:eastAsia="en-US"/>
        </w:rPr>
      </w:pPr>
      <w:r w:rsidRPr="00037CE4">
        <w:rPr>
          <w:rFonts w:eastAsia="Calibri"/>
          <w:lang w:eastAsia="en-US"/>
        </w:rPr>
        <w:t xml:space="preserve">Не является основанием для освобождения </w:t>
      </w:r>
      <w:r w:rsidRPr="00037CE4" w:rsidR="00D05878">
        <w:rPr>
          <w:rFonts w:eastAsia="Calibri"/>
          <w:lang w:eastAsia="en-US"/>
        </w:rPr>
        <w:t xml:space="preserve">Редько А.А. </w:t>
      </w:r>
      <w:r w:rsidRPr="00037CE4">
        <w:rPr>
          <w:rFonts w:eastAsia="Calibri"/>
          <w:lang w:eastAsia="en-US"/>
        </w:rPr>
        <w:t xml:space="preserve">от административной ответственности и ссылка </w:t>
      </w:r>
      <w:r w:rsidRPr="00037CE4" w:rsidR="00693FF7">
        <w:rPr>
          <w:rFonts w:eastAsia="Calibri"/>
          <w:lang w:eastAsia="en-US"/>
        </w:rPr>
        <w:t xml:space="preserve">защитника </w:t>
      </w:r>
      <w:r w:rsidRPr="00037CE4">
        <w:rPr>
          <w:rFonts w:eastAsia="Calibri"/>
          <w:lang w:eastAsia="en-US"/>
        </w:rPr>
        <w:t>на то, что инспектор ДПС ввел его в заблуждение, поскольку не потребовал пройти медицинское освидетельствование, а предоставил возможность выбора ехать или не ехать на медицинское освидетельствование.</w:t>
      </w:r>
    </w:p>
    <w:p w:rsidR="00332D5E" w:rsidRPr="00037CE4" w:rsidP="00332D5E">
      <w:pPr>
        <w:ind w:firstLine="567"/>
        <w:jc w:val="both"/>
        <w:rPr>
          <w:rFonts w:eastAsia="Calibri"/>
          <w:lang w:eastAsia="en-US"/>
        </w:rPr>
      </w:pPr>
      <w:r w:rsidRPr="00037CE4">
        <w:rPr>
          <w:rFonts w:eastAsia="Calibri"/>
          <w:lang w:eastAsia="en-US"/>
        </w:rPr>
        <w:t>Являясь участником дорожного движения, Редько А.А. обязан был выполнить положения пункта 2.3.2 Правил дорожного движения, в силу пункта 1.3 Правил которые он должен знать и соблюдать, и исполнить требование сотрудника ДПС о прохождении медицинского освидетельствования на состояние опьянения.</w:t>
      </w:r>
    </w:p>
    <w:p w:rsidR="00D05878" w:rsidRPr="00037CE4" w:rsidP="00693FF7">
      <w:pPr>
        <w:ind w:firstLine="567"/>
        <w:jc w:val="both"/>
        <w:rPr>
          <w:rFonts w:eastAsia="Calibri"/>
          <w:lang w:eastAsia="en-US"/>
        </w:rPr>
      </w:pPr>
      <w:r w:rsidRPr="00037CE4">
        <w:rPr>
          <w:rFonts w:eastAsia="Calibri"/>
          <w:lang w:eastAsia="en-US"/>
        </w:rPr>
        <w:t>Из указанных положений ПДД РФ в их взаимосвязи следует, что Редько А.А. должен был знать о своей обязанности пройти медицинское освидетельствование по требованию инспектора ДПС и выполнить ее.</w:t>
      </w:r>
    </w:p>
    <w:p w:rsidR="00D05878" w:rsidRPr="00037CE4" w:rsidP="00D05878">
      <w:pPr>
        <w:ind w:firstLine="567"/>
        <w:jc w:val="both"/>
        <w:rPr>
          <w:rFonts w:eastAsia="Calibri"/>
          <w:lang w:eastAsia="en-US"/>
        </w:rPr>
      </w:pPr>
      <w:r w:rsidRPr="00037CE4">
        <w:rPr>
          <w:rFonts w:eastAsia="Calibri"/>
          <w:lang w:eastAsia="en-US"/>
        </w:rPr>
        <w:t xml:space="preserve">В силу абзаца 8 пункта 11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w:t>
      </w:r>
      <w:r w:rsidRPr="00037CE4">
        <w:rPr>
          <w:rFonts w:eastAsia="Calibri"/>
          <w:lang w:eastAsia="en-US"/>
        </w:rPr>
        <w:t>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D05878" w:rsidRPr="00037CE4" w:rsidP="00F419AA">
      <w:pPr>
        <w:ind w:firstLine="567"/>
        <w:jc w:val="both"/>
        <w:rPr>
          <w:rFonts w:eastAsia="Calibri"/>
          <w:lang w:eastAsia="en-US"/>
        </w:rPr>
      </w:pPr>
      <w:r w:rsidRPr="00037CE4">
        <w:rPr>
          <w:rFonts w:eastAsia="Calibri"/>
          <w:lang w:eastAsia="en-US"/>
        </w:rPr>
        <w:t xml:space="preserve">Защитником не отрицалось, что </w:t>
      </w:r>
      <w:r w:rsidRPr="00037CE4" w:rsidR="00F419AA">
        <w:rPr>
          <w:rFonts w:eastAsia="Calibri"/>
          <w:lang w:eastAsia="en-US"/>
        </w:rPr>
        <w:t>в протоколе о направлении на медицинское освидетельствование на состояние опьянения запись «отказываюсь» выполнена Редько А.А. собственноручно.</w:t>
      </w:r>
    </w:p>
    <w:p w:rsidR="00D05878" w:rsidRPr="00037CE4" w:rsidP="00F419AA">
      <w:pPr>
        <w:ind w:firstLine="567"/>
        <w:jc w:val="both"/>
        <w:rPr>
          <w:rFonts w:eastAsia="Calibri"/>
          <w:lang w:eastAsia="en-US"/>
        </w:rPr>
      </w:pPr>
      <w:r w:rsidRPr="00037CE4">
        <w:rPr>
          <w:rFonts w:eastAsia="Calibri"/>
          <w:lang w:eastAsia="en-US"/>
        </w:rPr>
        <w:t>Как неоднократно указывалось Конституционным Судом Российской Федерации,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отказ от выполнения законных требований уполномоченного должностного лица от прохождения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(Определение от 26 апреля 2016 г. N 876-О).</w:t>
      </w:r>
    </w:p>
    <w:p w:rsidR="00FD0B89" w:rsidRPr="00037CE4" w:rsidP="00FD0B89">
      <w:pPr>
        <w:ind w:firstLine="567"/>
        <w:jc w:val="both"/>
        <w:rPr>
          <w:rFonts w:eastAsia="Calibri"/>
          <w:lang w:eastAsia="en-US"/>
        </w:rPr>
      </w:pPr>
      <w:r w:rsidRPr="00037CE4">
        <w:rPr>
          <w:rFonts w:eastAsia="Calibri"/>
          <w:lang w:eastAsia="en-US"/>
        </w:rPr>
        <w:t xml:space="preserve">Факт отказа от прохождения медицинского освидетельствования на состояние опьянения </w:t>
      </w:r>
      <w:r w:rsidRPr="00037CE4" w:rsidR="00332D5E">
        <w:rPr>
          <w:rFonts w:eastAsia="Calibri"/>
          <w:lang w:eastAsia="en-US"/>
        </w:rPr>
        <w:t>Редько А.А. не оспаривался защитником</w:t>
      </w:r>
      <w:r w:rsidRPr="00037CE4">
        <w:rPr>
          <w:rFonts w:eastAsia="Calibri"/>
          <w:lang w:eastAsia="en-US"/>
        </w:rPr>
        <w:t xml:space="preserve"> в судебном заседании.</w:t>
      </w:r>
    </w:p>
    <w:p w:rsidR="00F419AA" w:rsidRPr="00037CE4" w:rsidP="00C13565">
      <w:pPr>
        <w:ind w:firstLine="567"/>
        <w:jc w:val="both"/>
        <w:rPr>
          <w:rFonts w:eastAsia="Calibri"/>
          <w:lang w:eastAsia="en-US"/>
        </w:rPr>
      </w:pPr>
      <w:r w:rsidRPr="00037CE4">
        <w:rPr>
          <w:rFonts w:eastAsia="Calibri"/>
          <w:lang w:eastAsia="en-US"/>
        </w:rPr>
        <w:t>Вопреки доводам защитника, направление Редько А.А. на медицинское освидетельствование на состояние опьянения в медицинское учреждение осуществлено должностным лицом ГИБДД с соблюдением требований части 1.1. статьи 27.12 КоАП РФ.</w:t>
      </w:r>
    </w:p>
    <w:p w:rsidR="00092606" w:rsidRPr="00037CE4" w:rsidP="00092606">
      <w:pPr>
        <w:ind w:firstLine="567"/>
        <w:jc w:val="both"/>
        <w:rPr>
          <w:rFonts w:eastAsia="Calibri"/>
          <w:lang w:eastAsia="en-US"/>
        </w:rPr>
      </w:pPr>
      <w:r w:rsidRPr="00037CE4">
        <w:rPr>
          <w:rFonts w:eastAsia="Calibri"/>
          <w:lang w:eastAsia="en-US"/>
        </w:rPr>
        <w:t>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управляющего транспортным средством, имеющего признаки опьянения, от выполнения законного требования сотрудника полиции о прохождении освидетельствования для установления его состояния. Таким образом, наличие либо отсутствие опьянения у лица, привлекаемого к административной ответственности по статье 12.26 Кодекса Российской Федерации об административных правонарушениях, значения для квалификации правонарушения не имеет.</w:t>
      </w:r>
    </w:p>
    <w:p w:rsidR="00092606" w:rsidRPr="00037CE4" w:rsidP="00092606">
      <w:pPr>
        <w:ind w:firstLine="567"/>
        <w:jc w:val="both"/>
        <w:rPr>
          <w:rFonts w:eastAsia="Calibri"/>
          <w:lang w:eastAsia="en-US"/>
        </w:rPr>
      </w:pPr>
      <w:r w:rsidRPr="00037CE4">
        <w:rPr>
          <w:rFonts w:eastAsia="Calibri"/>
          <w:lang w:eastAsia="en-US"/>
        </w:rPr>
        <w:t>Нарушение п. 2.3.2 Правил дорожного движения влечет привлечение лица к административной ответственности по части 1 статьи 12.26 Кодекса Российской Федерации об административных правонарушениях, при этом причины отказа от прохождения медицинского освидетельствования на состояние опьянения какого-либо значения не имеют.</w:t>
      </w:r>
    </w:p>
    <w:p w:rsidR="00B35205" w:rsidRPr="00037CE4" w:rsidP="00B35205">
      <w:pPr>
        <w:ind w:firstLine="567"/>
        <w:jc w:val="both"/>
        <w:rPr>
          <w:rFonts w:eastAsia="Calibri"/>
          <w:lang w:eastAsia="en-US"/>
        </w:rPr>
      </w:pPr>
      <w:r w:rsidRPr="00037CE4">
        <w:rPr>
          <w:rFonts w:eastAsia="Calibri"/>
          <w:lang w:eastAsia="en-US"/>
        </w:rPr>
        <w:t xml:space="preserve">Показания </w:t>
      </w:r>
      <w:r w:rsidRPr="00037CE4" w:rsidR="00332D5E">
        <w:rPr>
          <w:rFonts w:eastAsia="Calibri"/>
          <w:lang w:eastAsia="en-US"/>
        </w:rPr>
        <w:t xml:space="preserve">старшего </w:t>
      </w:r>
      <w:r w:rsidRPr="00037CE4">
        <w:rPr>
          <w:rFonts w:eastAsia="Calibri"/>
          <w:lang w:eastAsia="en-US"/>
        </w:rPr>
        <w:t>инспектора</w:t>
      </w:r>
      <w:r w:rsidRPr="00037CE4" w:rsidR="002F00F2">
        <w:rPr>
          <w:rFonts w:eastAsia="Calibri"/>
          <w:lang w:eastAsia="en-US"/>
        </w:rPr>
        <w:t xml:space="preserve"> ДПС </w:t>
      </w:r>
      <w:r w:rsidRPr="00037CE4" w:rsidR="00C13565">
        <w:rPr>
          <w:rFonts w:eastAsia="Calibri"/>
          <w:lang w:eastAsia="en-US"/>
        </w:rPr>
        <w:t>Лобко А.П.,</w:t>
      </w:r>
      <w:r w:rsidRPr="00037CE4">
        <w:rPr>
          <w:rFonts w:eastAsia="Calibri"/>
          <w:lang w:eastAsia="en-US"/>
        </w:rPr>
        <w:t xml:space="preserve"> допрошенного</w:t>
      </w:r>
      <w:r w:rsidRPr="00037CE4" w:rsidR="002F00F2">
        <w:rPr>
          <w:rFonts w:eastAsia="Calibri"/>
          <w:lang w:eastAsia="en-US"/>
        </w:rPr>
        <w:t xml:space="preserve"> в качестве должностного лица, составившего протокол,</w:t>
      </w:r>
      <w:r w:rsidRPr="00037CE4" w:rsidR="00C13565">
        <w:rPr>
          <w:rFonts w:eastAsia="Calibri"/>
          <w:lang w:eastAsia="en-US"/>
        </w:rPr>
        <w:t xml:space="preserve"> а также старшего инспектора </w:t>
      </w:r>
      <w:r w:rsidRPr="00037CE4" w:rsidR="00677F12">
        <w:rPr>
          <w:rFonts w:eastAsia="Calibri"/>
          <w:lang w:eastAsia="en-US"/>
        </w:rPr>
        <w:t xml:space="preserve">ДПС </w:t>
      </w:r>
      <w:r w:rsidRPr="00037CE4" w:rsidR="00C13565">
        <w:rPr>
          <w:rFonts w:eastAsia="Calibri"/>
          <w:lang w:eastAsia="en-US"/>
        </w:rPr>
        <w:t>Тимофеева С.А., допрошенного в качестве свидетеля,</w:t>
      </w:r>
      <w:r w:rsidRPr="00037CE4" w:rsidR="002F00F2">
        <w:rPr>
          <w:rFonts w:eastAsia="Calibri"/>
          <w:lang w:eastAsia="en-US"/>
        </w:rPr>
        <w:t xml:space="preserve"> </w:t>
      </w:r>
      <w:r w:rsidRPr="00037CE4">
        <w:rPr>
          <w:rFonts w:eastAsia="Calibri"/>
          <w:lang w:eastAsia="en-US"/>
        </w:rPr>
        <w:t xml:space="preserve">согласуются </w:t>
      </w:r>
      <w:r w:rsidRPr="00037CE4" w:rsidR="00C13565">
        <w:rPr>
          <w:rFonts w:eastAsia="Calibri"/>
          <w:lang w:eastAsia="en-US"/>
        </w:rPr>
        <w:t xml:space="preserve">между собой и </w:t>
      </w:r>
      <w:r w:rsidRPr="00037CE4" w:rsidR="002F00F2">
        <w:rPr>
          <w:rFonts w:eastAsia="Calibri"/>
          <w:lang w:eastAsia="en-US"/>
        </w:rPr>
        <w:t xml:space="preserve">с другими доказательствами по делу. </w:t>
      </w:r>
      <w:r w:rsidRPr="00037CE4">
        <w:rPr>
          <w:rFonts w:eastAsia="Calibri"/>
          <w:lang w:eastAsia="en-US"/>
        </w:rPr>
        <w:t xml:space="preserve">При рассмотрении дела какой-либо заинтересованности сотрудников правоохранительных органов в исходе дела не установлено, доказательств их заинтересованности суду не представлено. Выполнение сотрудниками ГИБДД своих служебных обязанностей само по себе к такому выводу не приводит и не может быть отнесено к личной или иной заинтересованности в исходе конкретного дела в отношении конкретного лица, в связи с чем нет оснований не доверять процессуальным документам, составленным в целях фиксации совершенного </w:t>
      </w:r>
      <w:r w:rsidRPr="00037CE4" w:rsidR="00C13565">
        <w:rPr>
          <w:rFonts w:eastAsia="Calibri"/>
          <w:lang w:eastAsia="en-US"/>
        </w:rPr>
        <w:t xml:space="preserve">Редько А.А. </w:t>
      </w:r>
      <w:r w:rsidRPr="00037CE4">
        <w:rPr>
          <w:rFonts w:eastAsia="Calibri"/>
          <w:lang w:eastAsia="en-US"/>
        </w:rPr>
        <w:t>административного правонарушения.</w:t>
      </w:r>
    </w:p>
    <w:p w:rsidR="00B35205" w:rsidRPr="00037CE4" w:rsidP="00B35205">
      <w:pPr>
        <w:ind w:firstLine="567"/>
        <w:jc w:val="both"/>
        <w:rPr>
          <w:rFonts w:eastAsia="Calibri"/>
          <w:lang w:eastAsia="en-US"/>
        </w:rPr>
      </w:pPr>
      <w:r w:rsidRPr="00037CE4">
        <w:rPr>
          <w:rFonts w:eastAsia="Calibri"/>
          <w:lang w:eastAsia="en-US"/>
        </w:rPr>
        <w:t xml:space="preserve">Сотрудники ДПС находились при исполнении служебных обязанностей по обеспечению безопасности дорожного движения, ранее </w:t>
      </w:r>
      <w:r w:rsidRPr="00037CE4" w:rsidR="00C13565">
        <w:rPr>
          <w:rFonts w:eastAsia="Calibri"/>
          <w:lang w:eastAsia="en-US"/>
        </w:rPr>
        <w:t xml:space="preserve">Редько А.А. </w:t>
      </w:r>
      <w:r w:rsidRPr="00037CE4">
        <w:rPr>
          <w:rFonts w:eastAsia="Calibri"/>
          <w:lang w:eastAsia="en-US"/>
        </w:rPr>
        <w:t xml:space="preserve">не знали, между ними не имелось неприязненных отношений, оснований для оговора </w:t>
      </w:r>
      <w:r w:rsidRPr="00037CE4" w:rsidR="00C13565">
        <w:rPr>
          <w:rFonts w:eastAsia="Calibri"/>
          <w:lang w:eastAsia="en-US"/>
        </w:rPr>
        <w:t xml:space="preserve">Редько А.А. </w:t>
      </w:r>
      <w:r w:rsidRPr="00037CE4">
        <w:rPr>
          <w:rFonts w:eastAsia="Calibri"/>
          <w:lang w:eastAsia="en-US"/>
        </w:rPr>
        <w:t>не установлено. Оснований не</w:t>
      </w:r>
      <w:r w:rsidRPr="00037CE4" w:rsidR="0094718E">
        <w:rPr>
          <w:rFonts w:eastAsia="Calibri"/>
          <w:lang w:eastAsia="en-US"/>
        </w:rPr>
        <w:t xml:space="preserve"> доверять показаниям </w:t>
      </w:r>
      <w:r w:rsidRPr="00037CE4" w:rsidR="00C13565">
        <w:rPr>
          <w:rFonts w:eastAsia="Calibri"/>
          <w:lang w:eastAsia="en-US"/>
        </w:rPr>
        <w:t>инспекторов,</w:t>
      </w:r>
      <w:r w:rsidRPr="00037CE4" w:rsidR="0094718E">
        <w:rPr>
          <w:rFonts w:eastAsia="Calibri"/>
          <w:lang w:eastAsia="en-US"/>
        </w:rPr>
        <w:t xml:space="preserve"> </w:t>
      </w:r>
      <w:r w:rsidRPr="00037CE4" w:rsidR="00DF26FA">
        <w:rPr>
          <w:rFonts w:eastAsia="Calibri"/>
          <w:lang w:eastAsia="en-US"/>
        </w:rPr>
        <w:t>нет. Д</w:t>
      </w:r>
      <w:r w:rsidRPr="00037CE4">
        <w:rPr>
          <w:rFonts w:eastAsia="Calibri"/>
          <w:lang w:eastAsia="en-US"/>
        </w:rPr>
        <w:t xml:space="preserve">анных, которые </w:t>
      </w:r>
      <w:r w:rsidRPr="00037CE4" w:rsidR="0094718E">
        <w:rPr>
          <w:rFonts w:eastAsia="Calibri"/>
          <w:lang w:eastAsia="en-US"/>
        </w:rPr>
        <w:t>м</w:t>
      </w:r>
      <w:r w:rsidRPr="00037CE4" w:rsidR="00677F12">
        <w:rPr>
          <w:rFonts w:eastAsia="Calibri"/>
          <w:lang w:eastAsia="en-US"/>
        </w:rPr>
        <w:t>огли бы свидетельствовать об их</w:t>
      </w:r>
      <w:r w:rsidRPr="00037CE4">
        <w:rPr>
          <w:rFonts w:eastAsia="Calibri"/>
          <w:lang w:eastAsia="en-US"/>
        </w:rPr>
        <w:t xml:space="preserve"> предвзятости</w:t>
      </w:r>
      <w:r w:rsidRPr="00037CE4" w:rsidR="00DF26FA">
        <w:rPr>
          <w:rFonts w:eastAsia="Calibri"/>
          <w:lang w:eastAsia="en-US"/>
        </w:rPr>
        <w:t>,</w:t>
      </w:r>
      <w:r w:rsidRPr="00037CE4">
        <w:rPr>
          <w:rFonts w:eastAsia="Calibri"/>
          <w:lang w:eastAsia="en-US"/>
        </w:rPr>
        <w:t xml:space="preserve"> не представлено, каких-либо неустранимых сомнений в виновности </w:t>
      </w:r>
      <w:r w:rsidRPr="00037CE4" w:rsidR="00C13565">
        <w:rPr>
          <w:rFonts w:eastAsia="Calibri"/>
          <w:lang w:eastAsia="en-US"/>
        </w:rPr>
        <w:t xml:space="preserve">Редько А.А. </w:t>
      </w:r>
      <w:r w:rsidRPr="00037CE4">
        <w:rPr>
          <w:rFonts w:eastAsia="Calibri"/>
          <w:lang w:eastAsia="en-US"/>
        </w:rPr>
        <w:t>в материалах дела также не имеется.</w:t>
      </w:r>
    </w:p>
    <w:p w:rsidR="00C13565" w:rsidRPr="00037CE4" w:rsidP="00C13565">
      <w:pPr>
        <w:ind w:firstLine="567"/>
        <w:jc w:val="both"/>
        <w:rPr>
          <w:rFonts w:eastAsia="Calibri"/>
          <w:lang w:eastAsia="en-US"/>
        </w:rPr>
      </w:pPr>
      <w:r w:rsidRPr="00037CE4">
        <w:rPr>
          <w:rFonts w:eastAsia="Calibri"/>
          <w:lang w:eastAsia="en-US"/>
        </w:rPr>
        <w:t>Довод защитника о том, что требования инспектора ДПС были незаконными, судом отклоняется как необоснованный и не подтвержденный материалами дела.</w:t>
      </w:r>
    </w:p>
    <w:p w:rsidR="00C13565" w:rsidRPr="00037CE4" w:rsidP="00C13565">
      <w:pPr>
        <w:ind w:firstLine="567"/>
        <w:jc w:val="both"/>
        <w:rPr>
          <w:rFonts w:eastAsia="Calibri"/>
          <w:lang w:eastAsia="en-US"/>
        </w:rPr>
      </w:pPr>
      <w:r w:rsidRPr="00037CE4">
        <w:rPr>
          <w:rFonts w:eastAsia="Calibri"/>
          <w:lang w:eastAsia="en-US"/>
        </w:rPr>
        <w:t xml:space="preserve">Наличие либо отсутствие признаков у лица, являющихся достаточными основаниями полагать, что водитель транспортного средства находится в состоянии опьянения, определяется инспектором ДПС по собственному субъективному усмотрению, и не может быть поставлено под сомнение, поскольку инспектор ДПС является лицом, осуществляющим надлежащее обеспечение безопасности дорожного движения, максимально возможное предупреждение дорожно-транспортных происшествий, нарушений Правил дорожного движения и обеспечение бесперебойного движения транспортных средств. В целях проверки указанных выше подозрений сотрудника полиции для последующего их подтверждения либо опровержения лицу, управляющему транспортным средством, предлагается пройти изначально освидетельствование на состояние алкогольного опьянения, а затем в случае возникновения обстоятельств, предусмотренных п. 10 Правил освидетельствования лица, утвержденных постановлением Правительства Российской Федерации </w:t>
      </w:r>
      <w:r w:rsidRPr="00037CE4" w:rsidR="00677F12">
        <w:rPr>
          <w:rFonts w:eastAsia="Calibri"/>
          <w:lang w:eastAsia="en-US"/>
        </w:rPr>
        <w:t>от 21 октября 2022 г. N 1882</w:t>
      </w:r>
      <w:r w:rsidRPr="00037CE4">
        <w:rPr>
          <w:rFonts w:eastAsia="Calibri"/>
          <w:lang w:eastAsia="en-US"/>
        </w:rPr>
        <w:t>, водитель транспортного средства подлежит направлению на медицинское освидетельствование.</w:t>
      </w:r>
    </w:p>
    <w:p w:rsidR="00C13565" w:rsidRPr="00037CE4" w:rsidP="00C13565">
      <w:pPr>
        <w:ind w:firstLine="567"/>
        <w:jc w:val="both"/>
        <w:rPr>
          <w:rFonts w:eastAsia="Calibri"/>
          <w:lang w:eastAsia="en-US"/>
        </w:rPr>
      </w:pPr>
      <w:r w:rsidRPr="00037CE4">
        <w:rPr>
          <w:rFonts w:eastAsia="Calibri"/>
          <w:lang w:eastAsia="en-US"/>
        </w:rPr>
        <w:t>При этом инспектор ДПС заинтересован именно в обеспечении безопасности дорожного движения, а не в привлечении лиц, допустивших нарушения, к административной ответственности.</w:t>
      </w:r>
    </w:p>
    <w:p w:rsidR="00677F12" w:rsidRPr="00037CE4" w:rsidP="00677F12">
      <w:pPr>
        <w:ind w:firstLine="567"/>
        <w:jc w:val="both"/>
        <w:rPr>
          <w:rFonts w:eastAsia="Calibri"/>
          <w:lang w:eastAsia="en-US"/>
        </w:rPr>
      </w:pPr>
      <w:r w:rsidRPr="00037CE4">
        <w:rPr>
          <w:rFonts w:eastAsia="Calibri"/>
          <w:lang w:eastAsia="en-US"/>
        </w:rPr>
        <w:t>Из материалов дела усматривается, что протоколы по делу об административном правонарушении составлены уполномоченным должностным лицом, нарушений требований закона, влекущих признание их недопустимыми доказательствами, при их составлении не допущено, все сведения, необходимые для правильного разрешения дела, в протоколах отражены.</w:t>
      </w:r>
    </w:p>
    <w:p w:rsidR="00DF26FA" w:rsidRPr="00037CE4" w:rsidP="00DF26FA">
      <w:pPr>
        <w:ind w:firstLine="567"/>
        <w:jc w:val="both"/>
        <w:rPr>
          <w:rFonts w:eastAsia="Calibri"/>
          <w:lang w:eastAsia="en-US"/>
        </w:rPr>
      </w:pPr>
      <w:r w:rsidRPr="00037CE4">
        <w:rPr>
          <w:rFonts w:eastAsia="Calibri"/>
          <w:lang w:eastAsia="en-US"/>
        </w:rPr>
        <w:t xml:space="preserve">Каких-либо неустранимых сомнений по делу, которые должны толковаться в пользу </w:t>
      </w:r>
      <w:r w:rsidRPr="00037CE4" w:rsidR="00C13565">
        <w:rPr>
          <w:rFonts w:eastAsia="Calibri"/>
          <w:lang w:eastAsia="en-US"/>
        </w:rPr>
        <w:t>Редько А.А</w:t>
      </w:r>
      <w:r w:rsidRPr="00037CE4">
        <w:rPr>
          <w:rFonts w:eastAsia="Calibri"/>
          <w:lang w:eastAsia="en-US"/>
        </w:rPr>
        <w:t>., суд не усматривает.</w:t>
      </w:r>
    </w:p>
    <w:p w:rsidR="003A2B23" w:rsidRPr="00037CE4" w:rsidP="003A2B23">
      <w:pPr>
        <w:ind w:firstLine="567"/>
        <w:jc w:val="both"/>
        <w:rPr>
          <w:rFonts w:eastAsia="Calibri"/>
          <w:lang w:eastAsia="en-US"/>
        </w:rPr>
      </w:pPr>
      <w:r w:rsidRPr="00037CE4">
        <w:rPr>
          <w:rFonts w:eastAsia="Calibri"/>
          <w:lang w:eastAsia="en-US"/>
        </w:rPr>
        <w:t xml:space="preserve">Действия </w:t>
      </w:r>
      <w:r w:rsidRPr="00037CE4" w:rsidR="00C13565">
        <w:rPr>
          <w:rFonts w:eastAsia="Calibri"/>
          <w:lang w:eastAsia="en-US"/>
        </w:rPr>
        <w:t xml:space="preserve">Редько А.А. </w:t>
      </w:r>
      <w:r w:rsidRPr="00037CE4">
        <w:rPr>
          <w:rFonts w:eastAsia="Calibri"/>
          <w:lang w:eastAsia="en-US"/>
        </w:rPr>
        <w:t>квалифицированы в соответствии с установленными обстоятельствами и требованиями Кодекса Российской Федерации об административных правонарушениях.</w:t>
      </w:r>
    </w:p>
    <w:p w:rsidR="00AB5BC2" w:rsidRPr="00037CE4" w:rsidP="00AB5BC2">
      <w:pPr>
        <w:ind w:firstLine="567"/>
        <w:jc w:val="both"/>
      </w:pPr>
      <w:r w:rsidRPr="00037CE4">
        <w:t xml:space="preserve">На основании изложенного,  мировой судья приходит к выводу о том, что в действиях </w:t>
      </w:r>
      <w:r w:rsidRPr="00037CE4" w:rsidR="00C13565">
        <w:t xml:space="preserve">Редько А.А. </w:t>
      </w:r>
      <w:r w:rsidRPr="00037CE4">
        <w:t>установлен состав административного правонарушения, предусмотренного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B5BC2" w:rsidRPr="00037CE4" w:rsidP="00AB5BC2">
      <w:pPr>
        <w:ind w:firstLine="567"/>
        <w:jc w:val="both"/>
      </w:pPr>
      <w:r w:rsidRPr="00037CE4">
        <w:t>В</w:t>
      </w:r>
      <w:r w:rsidRPr="00037CE4" w:rsidR="0047377F">
        <w:t>иновность</w:t>
      </w:r>
      <w:r w:rsidRPr="00037CE4">
        <w:t xml:space="preserve"> </w:t>
      </w:r>
      <w:r w:rsidRPr="00037CE4" w:rsidR="00C13565">
        <w:t xml:space="preserve">Редько А.А. </w:t>
      </w:r>
      <w:r w:rsidRPr="00037CE4">
        <w:t>в совершении инкриминируемого административного правонарушения подтверждается:</w:t>
      </w:r>
    </w:p>
    <w:p w:rsidR="00AB5BC2" w:rsidRPr="00037CE4" w:rsidP="00AB5BC2">
      <w:pPr>
        <w:ind w:firstLine="567"/>
        <w:jc w:val="both"/>
      </w:pPr>
      <w:r w:rsidRPr="00037CE4">
        <w:t>- протоколом об админ</w:t>
      </w:r>
      <w:r w:rsidR="007D4A49">
        <w:t xml:space="preserve">истративном правонарушении </w:t>
      </w:r>
      <w:r w:rsidRPr="007D4A49" w:rsidR="007D4A49">
        <w:t xml:space="preserve">/изъято/ </w:t>
      </w:r>
      <w:r w:rsidRPr="00037CE4" w:rsidR="00722E32">
        <w:t xml:space="preserve"> (л.д.</w:t>
      </w:r>
      <w:r w:rsidRPr="00037CE4" w:rsidR="001E00D3">
        <w:t>2</w:t>
      </w:r>
      <w:r w:rsidRPr="00037CE4">
        <w:t xml:space="preserve">), в котором подробно изложены обстоятельства совершенного </w:t>
      </w:r>
      <w:r w:rsidRPr="00037CE4" w:rsidR="002D1614">
        <w:t xml:space="preserve">Редько А.А. </w:t>
      </w:r>
      <w:r w:rsidRPr="00037CE4">
        <w:t>противоправного деяния с указанием времени и места его совершения;</w:t>
      </w:r>
    </w:p>
    <w:p w:rsidR="00AB5BC2" w:rsidRPr="00037CE4" w:rsidP="00AB5BC2">
      <w:pPr>
        <w:ind w:firstLine="567"/>
        <w:jc w:val="both"/>
      </w:pPr>
      <w:r w:rsidRPr="00037CE4">
        <w:t xml:space="preserve">- протоколом </w:t>
      </w:r>
      <w:r w:rsidRPr="007D4A49" w:rsidR="007D4A49">
        <w:t xml:space="preserve">/изъято/ </w:t>
      </w:r>
      <w:r w:rsidRPr="00037CE4">
        <w:t>об отстранении от управления транспортным средством (л.д</w:t>
      </w:r>
      <w:r w:rsidRPr="00037CE4" w:rsidR="00722E32">
        <w:t>.</w:t>
      </w:r>
      <w:r w:rsidRPr="00037CE4" w:rsidR="001E00D3">
        <w:t>3</w:t>
      </w:r>
      <w:r w:rsidRPr="00037CE4">
        <w:t>), из которого следует, что Редько А.А. был отстранен от его управления в связи с наличием достаточных оснований полагать, что он находится в состоянии опьянения;</w:t>
      </w:r>
    </w:p>
    <w:p w:rsidR="00AB5BC2" w:rsidRPr="00037CE4" w:rsidP="00AB5BC2">
      <w:pPr>
        <w:ind w:firstLine="567"/>
        <w:jc w:val="both"/>
      </w:pPr>
      <w:r w:rsidRPr="00037CE4">
        <w:t xml:space="preserve">- протоколом </w:t>
      </w:r>
      <w:r w:rsidRPr="003232EF" w:rsidR="003232EF">
        <w:t xml:space="preserve">/изъято/ </w:t>
      </w:r>
      <w:r w:rsidRPr="00037CE4">
        <w:t>о направлении на медицинское освидетельствован</w:t>
      </w:r>
      <w:r w:rsidRPr="00037CE4" w:rsidR="00722E32">
        <w:t>ие на состояние опьянения (л.д.</w:t>
      </w:r>
      <w:r w:rsidRPr="00037CE4" w:rsidR="00511D45">
        <w:t>4</w:t>
      </w:r>
      <w:r w:rsidRPr="00037CE4">
        <w:t>)</w:t>
      </w:r>
      <w:r w:rsidRPr="00037CE4" w:rsidR="00845519">
        <w:t>;</w:t>
      </w:r>
    </w:p>
    <w:p w:rsidR="002D1614" w:rsidRPr="00037CE4" w:rsidP="00AB5BC2">
      <w:pPr>
        <w:ind w:firstLine="567"/>
        <w:jc w:val="both"/>
      </w:pPr>
      <w:r w:rsidRPr="00037CE4">
        <w:t>- протоколом о задержании транспортного средства (л.д.5);</w:t>
      </w:r>
    </w:p>
    <w:p w:rsidR="002B62BA" w:rsidRPr="00037CE4" w:rsidP="002B62BA">
      <w:pPr>
        <w:ind w:firstLine="567"/>
        <w:jc w:val="both"/>
      </w:pPr>
      <w:r w:rsidRPr="00037CE4">
        <w:t xml:space="preserve">- видеозаписью, из которой усматривается, что </w:t>
      </w:r>
      <w:r w:rsidRPr="00037CE4" w:rsidR="002D1614">
        <w:t xml:space="preserve">Редько А.А. </w:t>
      </w:r>
      <w:r w:rsidRPr="00037CE4">
        <w:t>пройти медицинское освидетельствование на состо</w:t>
      </w:r>
      <w:r w:rsidRPr="00037CE4" w:rsidR="002D1614">
        <w:t>яние опьянения отказался (л.д.7,</w:t>
      </w:r>
      <w:r w:rsidRPr="00037CE4" w:rsidR="005D4560">
        <w:t>33</w:t>
      </w:r>
      <w:r w:rsidRPr="00037CE4" w:rsidR="00845519">
        <w:t>);</w:t>
      </w:r>
      <w:r w:rsidRPr="00037CE4">
        <w:t xml:space="preserve"> </w:t>
      </w:r>
    </w:p>
    <w:p w:rsidR="00EA181B" w:rsidRPr="00037CE4" w:rsidP="002B62BA">
      <w:pPr>
        <w:ind w:firstLine="567"/>
        <w:jc w:val="both"/>
      </w:pPr>
      <w:r w:rsidRPr="00037CE4">
        <w:t xml:space="preserve">Сомнений в производстве видеосъемки во время и месте, указанных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была исследована в судебном заседании и оценена по правилам статьи </w:t>
      </w:r>
      <w:r w:rsidRPr="00037CE4">
        <w:t>26.11 Кодекса Российской Федерации об административных правонарушениях в совокупности с иными доказательствами, оснований для признания видеозаписи недопустимым доказательством не имеется.</w:t>
      </w:r>
    </w:p>
    <w:p w:rsidR="00845519" w:rsidRPr="00037CE4" w:rsidP="00845519">
      <w:pPr>
        <w:ind w:firstLine="567"/>
        <w:jc w:val="both"/>
      </w:pPr>
      <w:r w:rsidRPr="00037CE4">
        <w:t xml:space="preserve">- справкой начальника </w:t>
      </w:r>
      <w:r w:rsidRPr="00037CE4" w:rsidR="00E86A7D">
        <w:t>отдела Госавтоинс</w:t>
      </w:r>
      <w:r w:rsidRPr="00037CE4">
        <w:t>пекции УМВД России по г. Керчи (л.д.9).</w:t>
      </w:r>
    </w:p>
    <w:p w:rsidR="00AB5BC2" w:rsidRPr="00037CE4" w:rsidP="00722E32">
      <w:pPr>
        <w:ind w:firstLine="567"/>
        <w:jc w:val="both"/>
      </w:pPr>
      <w:r w:rsidRPr="00037CE4">
        <w:t xml:space="preserve">При таких обстоятельствах мировой судья считает доказанной вину </w:t>
      </w:r>
      <w:r w:rsidRPr="00037CE4" w:rsidR="005D4560">
        <w:t xml:space="preserve">Редько А.А. </w:t>
      </w:r>
      <w:r w:rsidRPr="00037CE4">
        <w:t xml:space="preserve">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а квалификацию его действий по </w:t>
      </w:r>
      <w:r w:rsidRPr="00037CE4" w:rsidR="00722E32">
        <w:t>ч.1 ст.12.26 КоАП РФ  - правильной</w:t>
      </w:r>
      <w:r w:rsidRPr="00037CE4">
        <w:t>.</w:t>
      </w:r>
    </w:p>
    <w:p w:rsidR="00AB5BC2" w:rsidRPr="00037CE4" w:rsidP="00AB5BC2">
      <w:pPr>
        <w:ind w:firstLine="567"/>
        <w:jc w:val="both"/>
      </w:pPr>
      <w:r w:rsidRPr="00037CE4">
        <w:t>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037CE4" w:rsidP="00AB5BC2">
      <w:pPr>
        <w:shd w:val="clear" w:color="auto" w:fill="FFFFFF"/>
        <w:autoSpaceDE w:val="0"/>
        <w:autoSpaceDN w:val="0"/>
        <w:adjustRightInd w:val="0"/>
        <w:ind w:firstLine="567"/>
        <w:jc w:val="both"/>
      </w:pPr>
      <w:r w:rsidRPr="00037CE4">
        <w:t xml:space="preserve">Обстоятельств, смягчающих либо отягчающих административную ответственность </w:t>
      </w:r>
      <w:r w:rsidRPr="00037CE4" w:rsidR="005D4560">
        <w:t>Редько А.А</w:t>
      </w:r>
      <w:r w:rsidRPr="00037CE4" w:rsidR="00CC6F63">
        <w:t xml:space="preserve">., </w:t>
      </w:r>
      <w:r w:rsidRPr="00037CE4">
        <w:t>мировым судьей не установлено.</w:t>
      </w:r>
    </w:p>
    <w:p w:rsidR="00AB5BC2" w:rsidRPr="00037CE4" w:rsidP="00AB5BC2">
      <w:pPr>
        <w:shd w:val="clear" w:color="auto" w:fill="FFFFFF"/>
        <w:autoSpaceDE w:val="0"/>
        <w:autoSpaceDN w:val="0"/>
        <w:adjustRightInd w:val="0"/>
        <w:ind w:firstLine="567"/>
        <w:jc w:val="both"/>
      </w:pPr>
      <w:r w:rsidRPr="00037CE4">
        <w:t xml:space="preserve">С учетом изложенного мировой судья считает </w:t>
      </w:r>
      <w:r w:rsidRPr="00037CE4" w:rsidR="002B62BA">
        <w:t>необходимым</w:t>
      </w:r>
      <w:r w:rsidRPr="00037CE4">
        <w:t xml:space="preserve"> назначить </w:t>
      </w:r>
      <w:r w:rsidRPr="00037CE4" w:rsidR="005D4560">
        <w:t>Редько А.А</w:t>
      </w:r>
      <w:r w:rsidRPr="00037CE4" w:rsidR="00845519">
        <w:t>.</w:t>
      </w:r>
      <w:r w:rsidRPr="00037CE4" w:rsidR="000F44EA">
        <w:t xml:space="preserve"> </w:t>
      </w:r>
      <w:r w:rsidRPr="00037CE4">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AB5BC2" w:rsidRPr="00037CE4" w:rsidP="00AB5BC2">
      <w:pPr>
        <w:shd w:val="clear" w:color="auto" w:fill="FFFFFF"/>
        <w:autoSpaceDE w:val="0"/>
        <w:autoSpaceDN w:val="0"/>
        <w:adjustRightInd w:val="0"/>
        <w:ind w:firstLine="567"/>
        <w:jc w:val="both"/>
      </w:pPr>
      <w:r w:rsidRPr="00037CE4">
        <w:t>На основании изложенного, руководствуясь ст.ст. 29.9, 29.10, 29.11, 30.2, 30.3 КоАП РФ, мировой судья</w:t>
      </w:r>
      <w:r w:rsidRPr="00037CE4" w:rsidR="00CC6F63">
        <w:t>,</w:t>
      </w:r>
    </w:p>
    <w:p w:rsidR="00AB5BC2" w:rsidRPr="00037CE4" w:rsidP="00AB5BC2">
      <w:pPr>
        <w:spacing w:before="120" w:after="120"/>
        <w:jc w:val="center"/>
      </w:pPr>
      <w:r w:rsidRPr="00037CE4">
        <w:t>ПОСТАНОВИЛ:</w:t>
      </w:r>
    </w:p>
    <w:p w:rsidR="001E3A52" w:rsidRPr="00037CE4" w:rsidP="001E3A52">
      <w:pPr>
        <w:ind w:firstLine="567"/>
        <w:jc w:val="both"/>
      </w:pPr>
      <w:r w:rsidRPr="00037CE4">
        <w:t xml:space="preserve">Признать </w:t>
      </w:r>
      <w:r w:rsidRPr="00037CE4" w:rsidR="005D4560">
        <w:t xml:space="preserve">Редько </w:t>
      </w:r>
      <w:r w:rsidR="003232EF">
        <w:t xml:space="preserve">А.А. </w:t>
      </w:r>
      <w:r w:rsidRPr="00037CE4">
        <w:t>виновным в совершении административного правонарушения, предусмотренного ч.1 ст.12.26 КоАП РФ,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один год шесть месяцев.</w:t>
      </w:r>
    </w:p>
    <w:p w:rsidR="001E3A52" w:rsidRPr="00037CE4" w:rsidP="001E3A52">
      <w:pPr>
        <w:ind w:firstLine="567"/>
        <w:jc w:val="both"/>
      </w:pPr>
      <w:r w:rsidRPr="00037CE4">
        <w:t xml:space="preserve">Разъяснить  </w:t>
      </w:r>
      <w:r w:rsidRPr="00037CE4" w:rsidR="005D4560">
        <w:t>Редько А.А</w:t>
      </w:r>
      <w:r w:rsidRPr="00037CE4">
        <w:t>., что административный штраф должен быть уплачен не позднее 60 дней со дня вступления постановления в законную силу по следующим реквизитам:</w:t>
      </w:r>
    </w:p>
    <w:p w:rsidR="001E3A52" w:rsidRPr="00037CE4" w:rsidP="001E3A52">
      <w:pPr>
        <w:ind w:firstLine="567"/>
        <w:jc w:val="both"/>
      </w:pPr>
      <w:r w:rsidRPr="00037CE4">
        <w:t>УФК по Республике Крым (УМВД России по г. Керчи), к/с 03100643000000017500, л/с 04751А92530, ЕКС 40102810645370000035, Отделение Республика Крым банка России/УФК по Республике Крым г. Симфе</w:t>
      </w:r>
      <w:r w:rsidRPr="00037CE4" w:rsidR="00110F78">
        <w:t>рополь, БИК 013510002, ИНН 9111</w:t>
      </w:r>
      <w:r w:rsidRPr="00037CE4">
        <w:t>000242, КПП 911101001, ОКТМО 35715000, КБК: 188 1 16 011230100</w:t>
      </w:r>
      <w:r w:rsidRPr="00037CE4" w:rsidR="00110F78">
        <w:t>01140, УИН: 18810491252800001940</w:t>
      </w:r>
      <w:r w:rsidRPr="00037CE4">
        <w:t>.</w:t>
      </w:r>
    </w:p>
    <w:p w:rsidR="001E3A52" w:rsidRPr="00037CE4" w:rsidP="001E3A52">
      <w:pPr>
        <w:ind w:firstLine="567"/>
        <w:jc w:val="both"/>
      </w:pPr>
      <w:r w:rsidRPr="00037CE4">
        <w:t xml:space="preserve">Разъяснить </w:t>
      </w:r>
      <w:r w:rsidRPr="00037CE4" w:rsidR="00110F78">
        <w:t>Редько А.А</w:t>
      </w:r>
      <w:r w:rsidRPr="00037CE4">
        <w:t>., что оригинал документа, подтверждающего уплату административного штрафа, необходимо направить мировому судье, вынесшему постановление.</w:t>
      </w:r>
    </w:p>
    <w:p w:rsidR="001E3A52" w:rsidRPr="00037CE4" w:rsidP="001E3A52">
      <w:pPr>
        <w:ind w:firstLine="567"/>
        <w:jc w:val="both"/>
      </w:pPr>
      <w:r w:rsidRPr="00037CE4">
        <w:t xml:space="preserve">Разъяснить </w:t>
      </w:r>
      <w:r w:rsidRPr="00037CE4" w:rsidR="00110F78">
        <w:t>Редько А.А</w:t>
      </w:r>
      <w:r w:rsidRPr="00037CE4">
        <w:t>. положения ч.1 ст.20.25 КоАП РФ, согласно которым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E3A52" w:rsidRPr="00037CE4" w:rsidP="001E3A52">
      <w:pPr>
        <w:ind w:firstLine="567"/>
        <w:jc w:val="both"/>
      </w:pPr>
      <w:r w:rsidRPr="00037CE4">
        <w:t xml:space="preserve">В соответствии со ст.32.7 КоАП РФ разъяснить </w:t>
      </w:r>
      <w:r w:rsidRPr="00037CE4" w:rsidR="00110F78">
        <w:t>Редько А.А</w:t>
      </w:r>
      <w:r w:rsidRPr="00037CE4">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E3A52" w:rsidRPr="00037CE4" w:rsidP="001E3A52">
      <w:pPr>
        <w:ind w:firstLine="567"/>
        <w:jc w:val="both"/>
      </w:pPr>
      <w:r w:rsidRPr="00037CE4">
        <w:t xml:space="preserve">Разъяснить </w:t>
      </w:r>
      <w:r w:rsidRPr="00037CE4" w:rsidR="00110F78">
        <w:t>Редько А.А</w:t>
      </w:r>
      <w:r w:rsidRPr="00037CE4">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1E3A52" w:rsidRPr="00037CE4" w:rsidP="001E3A52">
      <w:pPr>
        <w:ind w:firstLine="567"/>
        <w:jc w:val="both"/>
      </w:pPr>
      <w:r w:rsidRPr="00037CE4">
        <w:t xml:space="preserve">Разъяснить </w:t>
      </w:r>
      <w:r w:rsidRPr="00037CE4" w:rsidR="00110F78">
        <w:t>Редько А.А</w:t>
      </w:r>
      <w:r w:rsidRPr="00037CE4">
        <w:t xml:space="preserve">., что согласно п.2 ст.32.7 КоАП РФ в случае уклонения лица, лишенного специального права, от сдачи соответствующего удостоверения (специального </w:t>
      </w:r>
      <w:r w:rsidRPr="00037CE4">
        <w:t>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10F78" w:rsidRPr="00037CE4" w:rsidP="00110F78">
      <w:pPr>
        <w:ind w:firstLine="567"/>
        <w:jc w:val="both"/>
      </w:pPr>
      <w:r w:rsidRPr="00037CE4">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10F78" w:rsidRPr="00037CE4" w:rsidP="00110F78">
      <w:pPr>
        <w:ind w:firstLine="567"/>
        <w:jc w:val="both"/>
      </w:pPr>
      <w:r w:rsidRPr="00037CE4">
        <w:t>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Гостехнадзора Республики Крым.</w:t>
      </w:r>
    </w:p>
    <w:p w:rsidR="001E3A52" w:rsidRPr="00037CE4" w:rsidP="001E3A52">
      <w:pPr>
        <w:ind w:firstLine="567"/>
        <w:jc w:val="both"/>
      </w:pPr>
      <w:r w:rsidRPr="00037CE4">
        <w:t>Постановление может быть обжаловано в Керченский городской суд Республики Крым в течение десяти дней со дня вручения или получения копии постановления.</w:t>
      </w:r>
    </w:p>
    <w:p w:rsidR="00C77A34" w:rsidRPr="00037CE4" w:rsidP="00C77A34">
      <w:pPr>
        <w:ind w:firstLine="567"/>
        <w:jc w:val="both"/>
      </w:pPr>
    </w:p>
    <w:p w:rsidR="00471A66" w:rsidRPr="00037CE4" w:rsidP="006D3F7A">
      <w:pPr>
        <w:ind w:firstLine="567"/>
        <w:jc w:val="both"/>
      </w:pPr>
      <w:r w:rsidRPr="00037CE4">
        <w:t>Мировой судья</w:t>
      </w:r>
      <w:r w:rsidRPr="00037CE4">
        <w:tab/>
      </w:r>
      <w:r w:rsidR="00037CE4">
        <w:t>/подпись/</w:t>
      </w:r>
      <w:r w:rsidRPr="00037CE4">
        <w:tab/>
      </w:r>
      <w:r w:rsidRPr="00037CE4">
        <w:tab/>
      </w:r>
      <w:r w:rsidRPr="00037CE4">
        <w:tab/>
      </w:r>
      <w:r w:rsidRPr="00037CE4">
        <w:tab/>
      </w:r>
      <w:r w:rsidRPr="00037CE4">
        <w:tab/>
      </w:r>
      <w:r w:rsidRPr="00037CE4">
        <w:tab/>
        <w:t>Полищук Е.Д.</w:t>
      </w:r>
    </w:p>
    <w:p w:rsidR="00126DEE" w:rsidRPr="00037CE4" w:rsidP="00126DEE">
      <w:pPr>
        <w:jc w:val="both"/>
      </w:pPr>
    </w:p>
    <w:p w:rsidR="00037CE4" w:rsidP="00037CE4">
      <w:pPr>
        <w:jc w:val="both"/>
      </w:pPr>
      <w:r>
        <w:t>Копия верна. Мировой судья-</w:t>
      </w:r>
    </w:p>
    <w:p w:rsidR="004D1C6F" w:rsidRPr="00037CE4" w:rsidP="00037CE4">
      <w:pPr>
        <w:jc w:val="both"/>
      </w:pPr>
      <w:r>
        <w:t>Постановление не вступило в законную силу. Мировой судья-</w:t>
      </w:r>
      <w:r w:rsidRPr="00037CE4" w:rsidR="006D3F7A">
        <w:tab/>
      </w:r>
      <w:r w:rsidRPr="00037CE4" w:rsidR="006D3F7A">
        <w:tab/>
      </w:r>
      <w:r w:rsidRPr="00037CE4" w:rsidR="006D3F7A">
        <w:tab/>
      </w:r>
      <w:r w:rsidRPr="00037CE4" w:rsidR="00C2430D">
        <w:rPr>
          <w:bCs/>
        </w:rPr>
        <w:tab/>
      </w:r>
      <w:r w:rsidRPr="00037CE4" w:rsidR="00C2430D">
        <w:rPr>
          <w:bCs/>
        </w:rPr>
        <w:tab/>
        <w:t xml:space="preserve"> </w:t>
      </w:r>
    </w:p>
    <w:sectPr w:rsidSect="00C51B86">
      <w:headerReference w:type="default" r:id="rId5"/>
      <w:pgSz w:w="11906" w:h="16838"/>
      <w:pgMar w:top="426" w:right="707"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10048"/>
    <w:rsid w:val="000167E1"/>
    <w:rsid w:val="00016D26"/>
    <w:rsid w:val="00037CE4"/>
    <w:rsid w:val="0004177C"/>
    <w:rsid w:val="000903FF"/>
    <w:rsid w:val="00092606"/>
    <w:rsid w:val="000C7D09"/>
    <w:rsid w:val="000E6691"/>
    <w:rsid w:val="000E7354"/>
    <w:rsid w:val="000F0EDD"/>
    <w:rsid w:val="000F44EA"/>
    <w:rsid w:val="00102FF6"/>
    <w:rsid w:val="001074DD"/>
    <w:rsid w:val="00110F78"/>
    <w:rsid w:val="001210B3"/>
    <w:rsid w:val="00126DEE"/>
    <w:rsid w:val="00181FA3"/>
    <w:rsid w:val="001B5B1F"/>
    <w:rsid w:val="001E00D3"/>
    <w:rsid w:val="001E3A52"/>
    <w:rsid w:val="00207225"/>
    <w:rsid w:val="002074DD"/>
    <w:rsid w:val="00224746"/>
    <w:rsid w:val="0023060E"/>
    <w:rsid w:val="0023214A"/>
    <w:rsid w:val="00245031"/>
    <w:rsid w:val="002534FE"/>
    <w:rsid w:val="00272C81"/>
    <w:rsid w:val="0027350A"/>
    <w:rsid w:val="002A55AE"/>
    <w:rsid w:val="002B62BA"/>
    <w:rsid w:val="002D1614"/>
    <w:rsid w:val="002F00F2"/>
    <w:rsid w:val="002F124D"/>
    <w:rsid w:val="002F36CF"/>
    <w:rsid w:val="002F3C13"/>
    <w:rsid w:val="002F4BAD"/>
    <w:rsid w:val="00303A75"/>
    <w:rsid w:val="003232EF"/>
    <w:rsid w:val="00323674"/>
    <w:rsid w:val="00325BDA"/>
    <w:rsid w:val="00326FBF"/>
    <w:rsid w:val="00332D5E"/>
    <w:rsid w:val="00342EC7"/>
    <w:rsid w:val="00343E55"/>
    <w:rsid w:val="00345700"/>
    <w:rsid w:val="003535F6"/>
    <w:rsid w:val="003618DE"/>
    <w:rsid w:val="003756EB"/>
    <w:rsid w:val="003836E1"/>
    <w:rsid w:val="00391581"/>
    <w:rsid w:val="0039446B"/>
    <w:rsid w:val="003A2B23"/>
    <w:rsid w:val="003B07F1"/>
    <w:rsid w:val="003B51CE"/>
    <w:rsid w:val="003D3B8D"/>
    <w:rsid w:val="003E140F"/>
    <w:rsid w:val="00471A66"/>
    <w:rsid w:val="0047377B"/>
    <w:rsid w:val="0047377F"/>
    <w:rsid w:val="004A77D1"/>
    <w:rsid w:val="004B5881"/>
    <w:rsid w:val="004B6775"/>
    <w:rsid w:val="004C1C94"/>
    <w:rsid w:val="004C454C"/>
    <w:rsid w:val="004D1C6F"/>
    <w:rsid w:val="004D5E8D"/>
    <w:rsid w:val="004E3A91"/>
    <w:rsid w:val="004E5C93"/>
    <w:rsid w:val="00511D45"/>
    <w:rsid w:val="005126B9"/>
    <w:rsid w:val="0051472E"/>
    <w:rsid w:val="00542AE9"/>
    <w:rsid w:val="005737A2"/>
    <w:rsid w:val="00582FE6"/>
    <w:rsid w:val="00585CB5"/>
    <w:rsid w:val="00587B8A"/>
    <w:rsid w:val="00592F98"/>
    <w:rsid w:val="0059385D"/>
    <w:rsid w:val="00593DAE"/>
    <w:rsid w:val="005B5624"/>
    <w:rsid w:val="005C5829"/>
    <w:rsid w:val="005D4560"/>
    <w:rsid w:val="005F6C2E"/>
    <w:rsid w:val="00607FBE"/>
    <w:rsid w:val="006242F1"/>
    <w:rsid w:val="00634E8D"/>
    <w:rsid w:val="00663716"/>
    <w:rsid w:val="00674B60"/>
    <w:rsid w:val="00677F12"/>
    <w:rsid w:val="00693FF7"/>
    <w:rsid w:val="006A6926"/>
    <w:rsid w:val="006C05DC"/>
    <w:rsid w:val="006C0735"/>
    <w:rsid w:val="006D3F7A"/>
    <w:rsid w:val="006E613B"/>
    <w:rsid w:val="006F34DF"/>
    <w:rsid w:val="007037D8"/>
    <w:rsid w:val="00711637"/>
    <w:rsid w:val="00722E32"/>
    <w:rsid w:val="00732E03"/>
    <w:rsid w:val="00733615"/>
    <w:rsid w:val="00735E21"/>
    <w:rsid w:val="00754C2F"/>
    <w:rsid w:val="007608BE"/>
    <w:rsid w:val="00760F48"/>
    <w:rsid w:val="007752BA"/>
    <w:rsid w:val="00797951"/>
    <w:rsid w:val="007A1120"/>
    <w:rsid w:val="007B1ACD"/>
    <w:rsid w:val="007D11C9"/>
    <w:rsid w:val="007D4923"/>
    <w:rsid w:val="007D4A49"/>
    <w:rsid w:val="007D5497"/>
    <w:rsid w:val="007D5F81"/>
    <w:rsid w:val="007E7534"/>
    <w:rsid w:val="00823BA0"/>
    <w:rsid w:val="00825C1F"/>
    <w:rsid w:val="00834B2C"/>
    <w:rsid w:val="00844EF8"/>
    <w:rsid w:val="00845519"/>
    <w:rsid w:val="00882AF8"/>
    <w:rsid w:val="00896307"/>
    <w:rsid w:val="008A6E04"/>
    <w:rsid w:val="008C5886"/>
    <w:rsid w:val="008C58CA"/>
    <w:rsid w:val="008D43BD"/>
    <w:rsid w:val="008E5B2F"/>
    <w:rsid w:val="009024FF"/>
    <w:rsid w:val="009454D9"/>
    <w:rsid w:val="00946D55"/>
    <w:rsid w:val="0094718E"/>
    <w:rsid w:val="00952E58"/>
    <w:rsid w:val="009750B5"/>
    <w:rsid w:val="00984C40"/>
    <w:rsid w:val="00984DD2"/>
    <w:rsid w:val="00984E3D"/>
    <w:rsid w:val="009A6B85"/>
    <w:rsid w:val="009B0637"/>
    <w:rsid w:val="009C42B8"/>
    <w:rsid w:val="009E492A"/>
    <w:rsid w:val="009E7C6E"/>
    <w:rsid w:val="00A03048"/>
    <w:rsid w:val="00A4386D"/>
    <w:rsid w:val="00A56555"/>
    <w:rsid w:val="00A5798C"/>
    <w:rsid w:val="00A7432B"/>
    <w:rsid w:val="00A80381"/>
    <w:rsid w:val="00A90D2E"/>
    <w:rsid w:val="00AA424C"/>
    <w:rsid w:val="00AB1588"/>
    <w:rsid w:val="00AB3423"/>
    <w:rsid w:val="00AB5BC2"/>
    <w:rsid w:val="00AD7658"/>
    <w:rsid w:val="00B14919"/>
    <w:rsid w:val="00B20B17"/>
    <w:rsid w:val="00B35205"/>
    <w:rsid w:val="00B50D5E"/>
    <w:rsid w:val="00B53A70"/>
    <w:rsid w:val="00B53FCA"/>
    <w:rsid w:val="00B804BD"/>
    <w:rsid w:val="00B957E3"/>
    <w:rsid w:val="00BB3113"/>
    <w:rsid w:val="00BB34E9"/>
    <w:rsid w:val="00C0237C"/>
    <w:rsid w:val="00C13565"/>
    <w:rsid w:val="00C20138"/>
    <w:rsid w:val="00C21E50"/>
    <w:rsid w:val="00C2430D"/>
    <w:rsid w:val="00C47C93"/>
    <w:rsid w:val="00C51B86"/>
    <w:rsid w:val="00C62CEF"/>
    <w:rsid w:val="00C74395"/>
    <w:rsid w:val="00C77A34"/>
    <w:rsid w:val="00C87983"/>
    <w:rsid w:val="00C97D4D"/>
    <w:rsid w:val="00CA5713"/>
    <w:rsid w:val="00CC6F63"/>
    <w:rsid w:val="00CC750C"/>
    <w:rsid w:val="00D05878"/>
    <w:rsid w:val="00D353B9"/>
    <w:rsid w:val="00D44399"/>
    <w:rsid w:val="00D468D3"/>
    <w:rsid w:val="00D4703A"/>
    <w:rsid w:val="00D53FBA"/>
    <w:rsid w:val="00D75E7C"/>
    <w:rsid w:val="00DA7F3C"/>
    <w:rsid w:val="00DB1D8F"/>
    <w:rsid w:val="00DC406E"/>
    <w:rsid w:val="00DD18BD"/>
    <w:rsid w:val="00DD41A5"/>
    <w:rsid w:val="00DD56AF"/>
    <w:rsid w:val="00DF26FA"/>
    <w:rsid w:val="00E24B36"/>
    <w:rsid w:val="00E32108"/>
    <w:rsid w:val="00E53CA1"/>
    <w:rsid w:val="00E63D82"/>
    <w:rsid w:val="00E86A7D"/>
    <w:rsid w:val="00EA181B"/>
    <w:rsid w:val="00EA6EBA"/>
    <w:rsid w:val="00EC2290"/>
    <w:rsid w:val="00EC6D99"/>
    <w:rsid w:val="00ED4314"/>
    <w:rsid w:val="00F14D67"/>
    <w:rsid w:val="00F21D96"/>
    <w:rsid w:val="00F245CA"/>
    <w:rsid w:val="00F2538F"/>
    <w:rsid w:val="00F26FB5"/>
    <w:rsid w:val="00F419AA"/>
    <w:rsid w:val="00F71B2F"/>
    <w:rsid w:val="00F93F69"/>
    <w:rsid w:val="00FC26A4"/>
    <w:rsid w:val="00FD0B8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44B73-1538-4C6C-ADF9-6036448A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