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657650" w:rsidP="00E13DFF">
      <w:pPr>
        <w:pStyle w:val="Title"/>
        <w:jc w:val="right"/>
        <w:rPr>
          <w:b w:val="0"/>
          <w:sz w:val="20"/>
        </w:rPr>
      </w:pPr>
      <w:r w:rsidRPr="00657650">
        <w:rPr>
          <w:b w:val="0"/>
          <w:sz w:val="20"/>
        </w:rPr>
        <w:t>к д</w:t>
      </w:r>
      <w:r w:rsidRPr="00657650">
        <w:rPr>
          <w:b w:val="0"/>
          <w:sz w:val="20"/>
        </w:rPr>
        <w:t>ел</w:t>
      </w:r>
      <w:r w:rsidRPr="00657650">
        <w:rPr>
          <w:b w:val="0"/>
          <w:sz w:val="20"/>
        </w:rPr>
        <w:t>у</w:t>
      </w:r>
      <w:r w:rsidRPr="00657650">
        <w:rPr>
          <w:b w:val="0"/>
          <w:sz w:val="20"/>
        </w:rPr>
        <w:t xml:space="preserve"> № 5</w:t>
      </w:r>
      <w:r w:rsidRPr="00657650">
        <w:rPr>
          <w:b w:val="0"/>
          <w:sz w:val="20"/>
        </w:rPr>
        <w:t>-46</w:t>
      </w:r>
      <w:r w:rsidRPr="00657650">
        <w:rPr>
          <w:b w:val="0"/>
          <w:sz w:val="20"/>
        </w:rPr>
        <w:t>-</w:t>
      </w:r>
      <w:r w:rsidRPr="00657650" w:rsidR="008C2EE2">
        <w:rPr>
          <w:b w:val="0"/>
          <w:sz w:val="20"/>
        </w:rPr>
        <w:t>228</w:t>
      </w:r>
      <w:r w:rsidRPr="00657650" w:rsidR="004442B8">
        <w:rPr>
          <w:b w:val="0"/>
          <w:sz w:val="20"/>
        </w:rPr>
        <w:t>/2017</w:t>
      </w:r>
    </w:p>
    <w:p w:rsidR="00E13DFF" w:rsidRPr="00657650" w:rsidP="00E13DFF">
      <w:pPr>
        <w:pStyle w:val="Title"/>
        <w:jc w:val="right"/>
        <w:rPr>
          <w:b w:val="0"/>
          <w:sz w:val="20"/>
        </w:rPr>
      </w:pPr>
    </w:p>
    <w:p w:rsidR="00A22F96" w:rsidRPr="00657650" w:rsidP="00E13DFF">
      <w:pPr>
        <w:pStyle w:val="Title"/>
        <w:rPr>
          <w:sz w:val="20"/>
        </w:rPr>
      </w:pPr>
      <w:r w:rsidRPr="00657650">
        <w:rPr>
          <w:sz w:val="20"/>
        </w:rPr>
        <w:t>ПОСТАНОВЛЕНИЕ</w:t>
      </w:r>
    </w:p>
    <w:p w:rsidR="00A64EE9" w:rsidRPr="00657650" w:rsidP="00E13DFF">
      <w:pPr>
        <w:pStyle w:val="Title"/>
        <w:rPr>
          <w:b w:val="0"/>
          <w:sz w:val="20"/>
        </w:rPr>
      </w:pPr>
      <w:r w:rsidRPr="00657650">
        <w:rPr>
          <w:b w:val="0"/>
          <w:sz w:val="20"/>
        </w:rPr>
        <w:t>по делу об административном правонарушении</w:t>
      </w:r>
    </w:p>
    <w:p w:rsidR="00E13DFF" w:rsidRPr="00657650" w:rsidP="00E13DFF">
      <w:pPr>
        <w:pStyle w:val="Title"/>
        <w:rPr>
          <w:b w:val="0"/>
          <w:sz w:val="20"/>
        </w:rPr>
      </w:pPr>
    </w:p>
    <w:p w:rsidR="00A22F96" w:rsidRPr="00657650" w:rsidP="00E13DFF">
      <w:pPr>
        <w:jc w:val="center"/>
        <w:rPr>
          <w:sz w:val="20"/>
        </w:rPr>
      </w:pPr>
      <w:r w:rsidRPr="00657650">
        <w:rPr>
          <w:sz w:val="20"/>
        </w:rPr>
        <w:t>г.</w:t>
      </w:r>
      <w:r w:rsidRPr="00657650">
        <w:rPr>
          <w:sz w:val="20"/>
        </w:rPr>
        <w:t xml:space="preserve"> </w:t>
      </w:r>
      <w:r w:rsidRPr="00657650" w:rsidR="004442B8">
        <w:rPr>
          <w:sz w:val="20"/>
        </w:rPr>
        <w:t>Керчь</w:t>
      </w:r>
      <w:r w:rsidRPr="00657650">
        <w:rPr>
          <w:sz w:val="20"/>
        </w:rPr>
        <w:tab/>
      </w:r>
      <w:r w:rsidRPr="00657650">
        <w:rPr>
          <w:sz w:val="20"/>
        </w:rPr>
        <w:tab/>
      </w:r>
      <w:r w:rsidRPr="00657650">
        <w:rPr>
          <w:sz w:val="20"/>
        </w:rPr>
        <w:tab/>
      </w:r>
      <w:r w:rsidRPr="00657650">
        <w:rPr>
          <w:sz w:val="20"/>
        </w:rPr>
        <w:tab/>
      </w:r>
      <w:r w:rsidRPr="00657650">
        <w:rPr>
          <w:sz w:val="20"/>
        </w:rPr>
        <w:tab/>
      </w:r>
      <w:r w:rsidRPr="00657650">
        <w:rPr>
          <w:sz w:val="20"/>
        </w:rPr>
        <w:tab/>
      </w:r>
      <w:r w:rsidRPr="00657650">
        <w:rPr>
          <w:sz w:val="20"/>
        </w:rPr>
        <w:tab/>
      </w:r>
      <w:r w:rsidRPr="00657650">
        <w:rPr>
          <w:sz w:val="20"/>
        </w:rPr>
        <w:tab/>
      </w:r>
      <w:r w:rsidRPr="00657650" w:rsidR="00A04E28">
        <w:rPr>
          <w:sz w:val="20"/>
        </w:rPr>
        <w:t xml:space="preserve">      </w:t>
      </w:r>
      <w:r w:rsidRPr="00657650" w:rsidR="008C2EE2">
        <w:rPr>
          <w:sz w:val="20"/>
        </w:rPr>
        <w:t xml:space="preserve">   9 августа</w:t>
      </w:r>
      <w:r w:rsidRPr="00657650" w:rsidR="004442B8">
        <w:rPr>
          <w:sz w:val="20"/>
        </w:rPr>
        <w:t xml:space="preserve"> </w:t>
      </w:r>
      <w:r w:rsidRPr="00657650">
        <w:rPr>
          <w:sz w:val="20"/>
        </w:rPr>
        <w:t>20</w:t>
      </w:r>
      <w:r w:rsidRPr="00657650" w:rsidR="004442B8">
        <w:rPr>
          <w:sz w:val="20"/>
        </w:rPr>
        <w:t>17</w:t>
      </w:r>
      <w:r w:rsidRPr="00657650">
        <w:rPr>
          <w:sz w:val="20"/>
        </w:rPr>
        <w:t xml:space="preserve"> года</w:t>
      </w:r>
    </w:p>
    <w:p w:rsidR="00A22F96" w:rsidRPr="00657650" w:rsidP="00E13DFF">
      <w:pPr>
        <w:jc w:val="center"/>
        <w:rPr>
          <w:sz w:val="20"/>
        </w:rPr>
      </w:pPr>
    </w:p>
    <w:p w:rsidR="008C2EE2" w:rsidRPr="00657650" w:rsidP="001C4A9F">
      <w:pPr>
        <w:ind w:firstLine="567"/>
        <w:jc w:val="both"/>
        <w:rPr>
          <w:sz w:val="20"/>
        </w:rPr>
      </w:pPr>
      <w:r w:rsidRPr="00657650">
        <w:rPr>
          <w:sz w:val="20"/>
        </w:rPr>
        <w:t>М</w:t>
      </w:r>
      <w:r w:rsidRPr="00657650" w:rsidR="00A22F96">
        <w:rPr>
          <w:sz w:val="20"/>
        </w:rPr>
        <w:t>иро</w:t>
      </w:r>
      <w:r w:rsidRPr="00657650">
        <w:rPr>
          <w:sz w:val="20"/>
        </w:rPr>
        <w:t>вой судья судебного участка № 4</w:t>
      </w:r>
      <w:r w:rsidRPr="00657650" w:rsidR="00E13DFF">
        <w:rPr>
          <w:sz w:val="20"/>
        </w:rPr>
        <w:t>6</w:t>
      </w:r>
      <w:r w:rsidRPr="00657650" w:rsidR="00A22F96">
        <w:rPr>
          <w:sz w:val="20"/>
        </w:rPr>
        <w:t xml:space="preserve"> </w:t>
      </w:r>
      <w:r w:rsidRPr="00657650">
        <w:rPr>
          <w:sz w:val="20"/>
        </w:rPr>
        <w:t xml:space="preserve">Керченского судебного района Республики Крым </w:t>
      </w:r>
      <w:r w:rsidRPr="00657650" w:rsidR="00A22F96">
        <w:rPr>
          <w:sz w:val="20"/>
        </w:rPr>
        <w:t>(</w:t>
      </w:r>
      <w:r w:rsidRPr="00657650" w:rsidR="00E13DFF">
        <w:rPr>
          <w:sz w:val="20"/>
        </w:rPr>
        <w:t xml:space="preserve">298312, Республика Крым, </w:t>
      </w:r>
      <w:r w:rsidRPr="00657650" w:rsidR="00A22F96">
        <w:rPr>
          <w:sz w:val="20"/>
        </w:rPr>
        <w:t xml:space="preserve">г. </w:t>
      </w:r>
      <w:r w:rsidRPr="00657650">
        <w:rPr>
          <w:sz w:val="20"/>
        </w:rPr>
        <w:t>Керчь, ул. Фурманова,</w:t>
      </w:r>
      <w:r w:rsidRPr="00657650" w:rsidR="00992632">
        <w:rPr>
          <w:sz w:val="20"/>
        </w:rPr>
        <w:t xml:space="preserve"> </w:t>
      </w:r>
      <w:r w:rsidRPr="00657650">
        <w:rPr>
          <w:sz w:val="20"/>
        </w:rPr>
        <w:t>9</w:t>
      </w:r>
      <w:r w:rsidRPr="00657650" w:rsidR="00A22F96">
        <w:rPr>
          <w:sz w:val="20"/>
        </w:rPr>
        <w:t xml:space="preserve">) </w:t>
      </w:r>
      <w:r w:rsidRPr="00657650" w:rsidR="00E13DFF">
        <w:rPr>
          <w:sz w:val="20"/>
        </w:rPr>
        <w:t>Чич Х.И.</w:t>
      </w:r>
      <w:r w:rsidRPr="00657650">
        <w:rPr>
          <w:sz w:val="20"/>
        </w:rPr>
        <w:t xml:space="preserve"> с участием помощника прокурора города Керчи Республики Крым </w:t>
      </w:r>
      <w:r w:rsidRPr="00657650">
        <w:rPr>
          <w:sz w:val="20"/>
        </w:rPr>
        <w:t>Геховой</w:t>
      </w:r>
      <w:r w:rsidRPr="00657650">
        <w:rPr>
          <w:sz w:val="20"/>
        </w:rPr>
        <w:t xml:space="preserve"> Д.Х., представителя МУП МОГОК РК «ДРСПУ» Николаенко Н.Л., действующей на основании доверенности от 8 августа 2017 года,</w:t>
      </w:r>
    </w:p>
    <w:p w:rsidR="008C2EE2" w:rsidRPr="00657650" w:rsidP="008C2EE2">
      <w:pPr>
        <w:jc w:val="both"/>
        <w:rPr>
          <w:sz w:val="20"/>
        </w:rPr>
      </w:pPr>
    </w:p>
    <w:p w:rsidR="003404D1" w:rsidRPr="00657650" w:rsidP="008C2EE2">
      <w:pPr>
        <w:jc w:val="both"/>
        <w:rPr>
          <w:sz w:val="20"/>
        </w:rPr>
      </w:pPr>
      <w:r w:rsidRPr="00657650">
        <w:rPr>
          <w:sz w:val="20"/>
        </w:rPr>
        <w:t xml:space="preserve">рассмотрев в открытом судебном заседании дело об административном правонарушении, </w:t>
      </w:r>
      <w:r w:rsidRPr="00657650" w:rsidR="00E13DFF">
        <w:rPr>
          <w:sz w:val="20"/>
        </w:rPr>
        <w:t xml:space="preserve">поступившее из </w:t>
      </w:r>
      <w:r w:rsidRPr="00657650" w:rsidR="00CE32AD">
        <w:rPr>
          <w:sz w:val="20"/>
        </w:rPr>
        <w:t>прокуратуры</w:t>
      </w:r>
      <w:r w:rsidRPr="00657650" w:rsidR="00DC4DE0">
        <w:rPr>
          <w:sz w:val="20"/>
        </w:rPr>
        <w:t xml:space="preserve"> г</w:t>
      </w:r>
      <w:r w:rsidRPr="00657650" w:rsidR="008C2EE2">
        <w:rPr>
          <w:sz w:val="20"/>
        </w:rPr>
        <w:t>орода</w:t>
      </w:r>
      <w:r w:rsidRPr="00657650" w:rsidR="00DC4DE0">
        <w:rPr>
          <w:sz w:val="20"/>
        </w:rPr>
        <w:t xml:space="preserve"> Керчи</w:t>
      </w:r>
      <w:r w:rsidRPr="00657650" w:rsidR="008C2EE2">
        <w:rPr>
          <w:sz w:val="20"/>
        </w:rPr>
        <w:t xml:space="preserve"> Республики Крым</w:t>
      </w:r>
      <w:r w:rsidRPr="00657650" w:rsidR="00E13DFF">
        <w:rPr>
          <w:sz w:val="20"/>
        </w:rPr>
        <w:t xml:space="preserve">, </w:t>
      </w:r>
      <w:r w:rsidRPr="00657650">
        <w:rPr>
          <w:sz w:val="20"/>
        </w:rPr>
        <w:t>в отношении</w:t>
      </w:r>
      <w:r w:rsidRPr="00657650" w:rsidR="008C2EE2">
        <w:rPr>
          <w:sz w:val="20"/>
        </w:rPr>
        <w:t xml:space="preserve"> юридического лица</w:t>
      </w:r>
    </w:p>
    <w:p w:rsidR="000335A9" w:rsidRPr="00657650" w:rsidP="003D6DDE">
      <w:pPr>
        <w:ind w:firstLine="567"/>
        <w:jc w:val="both"/>
        <w:rPr>
          <w:sz w:val="20"/>
        </w:rPr>
      </w:pPr>
      <w:r w:rsidRPr="00657650">
        <w:rPr>
          <w:b/>
          <w:sz w:val="20"/>
        </w:rPr>
        <w:t>М</w:t>
      </w:r>
      <w:r w:rsidRPr="00657650" w:rsidR="008C2EE2">
        <w:rPr>
          <w:b/>
          <w:sz w:val="20"/>
        </w:rPr>
        <w:t>униципального унитарного предприятия</w:t>
      </w:r>
      <w:r w:rsidRPr="00657650">
        <w:rPr>
          <w:b/>
          <w:sz w:val="20"/>
        </w:rPr>
        <w:t xml:space="preserve"> </w:t>
      </w:r>
      <w:r w:rsidRPr="00657650" w:rsidR="008C2EE2">
        <w:rPr>
          <w:b/>
          <w:sz w:val="20"/>
        </w:rPr>
        <w:t xml:space="preserve">муниципального образования городской округ </w:t>
      </w:r>
      <w:r w:rsidRPr="00657650">
        <w:rPr>
          <w:b/>
          <w:sz w:val="20"/>
        </w:rPr>
        <w:t>К</w:t>
      </w:r>
      <w:r w:rsidRPr="00657650" w:rsidR="008C2EE2">
        <w:rPr>
          <w:b/>
          <w:sz w:val="20"/>
        </w:rPr>
        <w:t>ерчь</w:t>
      </w:r>
      <w:r w:rsidRPr="00657650">
        <w:rPr>
          <w:b/>
          <w:sz w:val="20"/>
        </w:rPr>
        <w:t xml:space="preserve"> Р</w:t>
      </w:r>
      <w:r w:rsidRPr="00657650" w:rsidR="008C2EE2">
        <w:rPr>
          <w:b/>
          <w:sz w:val="20"/>
        </w:rPr>
        <w:t xml:space="preserve">еспублики </w:t>
      </w:r>
      <w:r w:rsidRPr="00657650">
        <w:rPr>
          <w:b/>
          <w:sz w:val="20"/>
        </w:rPr>
        <w:t>К</w:t>
      </w:r>
      <w:r w:rsidRPr="00657650" w:rsidR="008C2EE2">
        <w:rPr>
          <w:b/>
          <w:sz w:val="20"/>
        </w:rPr>
        <w:t>рым</w:t>
      </w:r>
      <w:r w:rsidRPr="00657650">
        <w:rPr>
          <w:b/>
          <w:sz w:val="20"/>
        </w:rPr>
        <w:t xml:space="preserve"> «Дирекция по регулированию сферы потребительских услуг»</w:t>
      </w:r>
      <w:r w:rsidRPr="00657650" w:rsidR="001D5AFE">
        <w:rPr>
          <w:sz w:val="20"/>
        </w:rPr>
        <w:t xml:space="preserve"> </w:t>
      </w:r>
      <w:r w:rsidRPr="00657650" w:rsidR="008C2EE2">
        <w:rPr>
          <w:sz w:val="20"/>
        </w:rPr>
        <w:t>(</w:t>
      </w:r>
      <w:r w:rsidRPr="00657650" w:rsidR="004B5728">
        <w:rPr>
          <w:sz w:val="20"/>
        </w:rPr>
        <w:t xml:space="preserve">ИНН </w:t>
      </w:r>
      <w:r w:rsidRPr="00657650" w:rsidR="006D5008">
        <w:rPr>
          <w:i/>
          <w:sz w:val="20"/>
        </w:rPr>
        <w:t>/изъято/</w:t>
      </w:r>
      <w:r w:rsidRPr="00657650" w:rsidR="008C2EE2">
        <w:rPr>
          <w:sz w:val="20"/>
        </w:rPr>
        <w:t>,</w:t>
      </w:r>
      <w:r w:rsidRPr="00657650" w:rsidR="004B5728">
        <w:rPr>
          <w:sz w:val="20"/>
        </w:rPr>
        <w:t xml:space="preserve"> ОГРН </w:t>
      </w:r>
      <w:r w:rsidRPr="00657650" w:rsidR="006D5008">
        <w:rPr>
          <w:i/>
          <w:sz w:val="20"/>
        </w:rPr>
        <w:t>/изъято/</w:t>
      </w:r>
      <w:r w:rsidRPr="00657650" w:rsidR="008C2EE2">
        <w:rPr>
          <w:sz w:val="20"/>
        </w:rPr>
        <w:t>)</w:t>
      </w:r>
      <w:r w:rsidRPr="00657650" w:rsidR="00E464F1">
        <w:rPr>
          <w:sz w:val="20"/>
        </w:rPr>
        <w:t>,</w:t>
      </w:r>
      <w:r w:rsidRPr="00657650" w:rsidR="001A13A7">
        <w:rPr>
          <w:sz w:val="20"/>
        </w:rPr>
        <w:t xml:space="preserve"> </w:t>
      </w:r>
      <w:r w:rsidRPr="00657650" w:rsidR="00932B57">
        <w:rPr>
          <w:sz w:val="20"/>
        </w:rPr>
        <w:t>зарегистрированно</w:t>
      </w:r>
      <w:r w:rsidRPr="00657650">
        <w:rPr>
          <w:sz w:val="20"/>
        </w:rPr>
        <w:t>го</w:t>
      </w:r>
      <w:r w:rsidRPr="00657650" w:rsidR="00932B57">
        <w:rPr>
          <w:sz w:val="20"/>
        </w:rPr>
        <w:t xml:space="preserve"> </w:t>
      </w:r>
      <w:r w:rsidRPr="00657650" w:rsidR="000553B3">
        <w:rPr>
          <w:sz w:val="20"/>
        </w:rPr>
        <w:t xml:space="preserve">по </w:t>
      </w:r>
      <w:r w:rsidRPr="00657650" w:rsidR="004C1C78">
        <w:rPr>
          <w:sz w:val="20"/>
        </w:rPr>
        <w:t xml:space="preserve">адресу: </w:t>
      </w:r>
      <w:r w:rsidRPr="00657650" w:rsidR="006D5008">
        <w:rPr>
          <w:i/>
          <w:sz w:val="20"/>
        </w:rPr>
        <w:t>/изъято/</w:t>
      </w:r>
      <w:r w:rsidRPr="00657650" w:rsidR="001D5AFE">
        <w:rPr>
          <w:sz w:val="20"/>
        </w:rPr>
        <w:t xml:space="preserve">, </w:t>
      </w:r>
      <w:r w:rsidRPr="00657650" w:rsidR="008C2EE2">
        <w:rPr>
          <w:sz w:val="20"/>
        </w:rPr>
        <w:t xml:space="preserve">расположенного по адресу: </w:t>
      </w:r>
      <w:r w:rsidRPr="00657650" w:rsidR="006D5008">
        <w:rPr>
          <w:i/>
          <w:sz w:val="20"/>
        </w:rPr>
        <w:t>/изъято/</w:t>
      </w:r>
      <w:r w:rsidRPr="00657650" w:rsidR="008C2EE2">
        <w:rPr>
          <w:sz w:val="20"/>
        </w:rPr>
        <w:t xml:space="preserve">, </w:t>
      </w:r>
      <w:r w:rsidRPr="00657650" w:rsidR="00C235DF">
        <w:rPr>
          <w:sz w:val="20"/>
        </w:rPr>
        <w:t xml:space="preserve">ранее </w:t>
      </w:r>
      <w:r w:rsidRPr="00657650" w:rsidR="00407A22">
        <w:rPr>
          <w:sz w:val="20"/>
        </w:rPr>
        <w:t xml:space="preserve">не </w:t>
      </w:r>
      <w:r w:rsidRPr="00657650" w:rsidR="003404D1">
        <w:rPr>
          <w:sz w:val="20"/>
        </w:rPr>
        <w:t>подвергавше</w:t>
      </w:r>
      <w:r w:rsidRPr="00657650">
        <w:rPr>
          <w:sz w:val="20"/>
        </w:rPr>
        <w:t>го</w:t>
      </w:r>
      <w:r w:rsidRPr="00657650" w:rsidR="003404D1">
        <w:rPr>
          <w:sz w:val="20"/>
        </w:rPr>
        <w:t>ся</w:t>
      </w:r>
      <w:r w:rsidRPr="00657650" w:rsidR="00C235DF">
        <w:rPr>
          <w:sz w:val="20"/>
        </w:rPr>
        <w:t xml:space="preserve"> </w:t>
      </w:r>
      <w:r w:rsidRPr="00657650" w:rsidR="004D67EC">
        <w:rPr>
          <w:sz w:val="20"/>
        </w:rPr>
        <w:t xml:space="preserve">к </w:t>
      </w:r>
      <w:r w:rsidRPr="00657650" w:rsidR="00C235DF">
        <w:rPr>
          <w:sz w:val="20"/>
        </w:rPr>
        <w:t xml:space="preserve">административной ответственности, </w:t>
      </w:r>
      <w:r w:rsidRPr="00657650" w:rsidR="00A64EE9">
        <w:rPr>
          <w:sz w:val="20"/>
        </w:rPr>
        <w:t xml:space="preserve">в совершении административного правонарушения, </w:t>
      </w:r>
      <w:r w:rsidRPr="00657650" w:rsidR="00E13DFF">
        <w:rPr>
          <w:sz w:val="20"/>
        </w:rPr>
        <w:t>предусмотренно</w:t>
      </w:r>
      <w:r w:rsidRPr="00657650" w:rsidR="00A64EE9">
        <w:rPr>
          <w:sz w:val="20"/>
        </w:rPr>
        <w:t>го</w:t>
      </w:r>
      <w:r w:rsidRPr="00657650" w:rsidR="00C86EF2">
        <w:rPr>
          <w:sz w:val="20"/>
        </w:rPr>
        <w:t xml:space="preserve"> </w:t>
      </w:r>
      <w:r w:rsidRPr="00657650" w:rsidR="00E13DFF">
        <w:rPr>
          <w:sz w:val="20"/>
        </w:rPr>
        <w:t>ст.</w:t>
      </w:r>
      <w:r w:rsidRPr="00657650" w:rsidR="00086952">
        <w:rPr>
          <w:sz w:val="20"/>
        </w:rPr>
        <w:t>1</w:t>
      </w:r>
      <w:r w:rsidRPr="00657650" w:rsidR="007101E7">
        <w:rPr>
          <w:sz w:val="20"/>
        </w:rPr>
        <w:t>9</w:t>
      </w:r>
      <w:r w:rsidRPr="00657650" w:rsidR="00E13DFF">
        <w:rPr>
          <w:sz w:val="20"/>
        </w:rPr>
        <w:t>.</w:t>
      </w:r>
      <w:r w:rsidRPr="00657650" w:rsidR="007101E7">
        <w:rPr>
          <w:sz w:val="20"/>
        </w:rPr>
        <w:t>29</w:t>
      </w:r>
      <w:r w:rsidRPr="00657650" w:rsidR="00E13DFF">
        <w:rPr>
          <w:sz w:val="20"/>
        </w:rPr>
        <w:t xml:space="preserve"> КоАП РФ</w:t>
      </w:r>
      <w:r w:rsidRPr="00657650" w:rsidR="00A64EE9">
        <w:rPr>
          <w:sz w:val="20"/>
        </w:rPr>
        <w:t>,</w:t>
      </w:r>
    </w:p>
    <w:p w:rsidR="004442B8" w:rsidRPr="00657650" w:rsidP="00A64EE9">
      <w:pPr>
        <w:jc w:val="center"/>
        <w:rPr>
          <w:sz w:val="20"/>
        </w:rPr>
      </w:pPr>
    </w:p>
    <w:p w:rsidR="00A22F96" w:rsidRPr="00657650" w:rsidP="00A64EE9">
      <w:pPr>
        <w:jc w:val="center"/>
        <w:rPr>
          <w:b/>
          <w:sz w:val="20"/>
        </w:rPr>
      </w:pPr>
      <w:r w:rsidRPr="00657650">
        <w:rPr>
          <w:b/>
          <w:sz w:val="20"/>
        </w:rPr>
        <w:t>УСТАНОВИЛ:</w:t>
      </w:r>
    </w:p>
    <w:p w:rsidR="004442B8" w:rsidRPr="00657650" w:rsidP="00A64EE9">
      <w:pPr>
        <w:jc w:val="center"/>
        <w:rPr>
          <w:sz w:val="20"/>
        </w:rPr>
      </w:pPr>
    </w:p>
    <w:p w:rsidR="00BA01C7" w:rsidRPr="00657650" w:rsidP="00561553">
      <w:pPr>
        <w:pStyle w:val="BodyText"/>
        <w:ind w:firstLine="567"/>
        <w:rPr>
          <w:sz w:val="20"/>
        </w:rPr>
      </w:pPr>
      <w:r w:rsidRPr="00657650">
        <w:rPr>
          <w:sz w:val="20"/>
        </w:rPr>
        <w:t xml:space="preserve">Согласно </w:t>
      </w:r>
      <w:r w:rsidRPr="00657650" w:rsidR="00CE32AD">
        <w:rPr>
          <w:sz w:val="20"/>
        </w:rPr>
        <w:t>постановлению</w:t>
      </w:r>
      <w:r w:rsidRPr="00657650">
        <w:rPr>
          <w:sz w:val="20"/>
        </w:rPr>
        <w:t xml:space="preserve"> </w:t>
      </w:r>
      <w:r w:rsidRPr="00657650">
        <w:rPr>
          <w:sz w:val="20"/>
        </w:rPr>
        <w:t xml:space="preserve">о возбуждении дела </w:t>
      </w:r>
      <w:r w:rsidRPr="00657650">
        <w:rPr>
          <w:sz w:val="20"/>
        </w:rPr>
        <w:t xml:space="preserve">об административном правонарушении от </w:t>
      </w:r>
      <w:r w:rsidRPr="00657650">
        <w:rPr>
          <w:sz w:val="20"/>
        </w:rPr>
        <w:t>2</w:t>
      </w:r>
      <w:r w:rsidRPr="00657650" w:rsidR="008C2EE2">
        <w:rPr>
          <w:sz w:val="20"/>
        </w:rPr>
        <w:t>9 июня 2017</w:t>
      </w:r>
      <w:r w:rsidRPr="00657650">
        <w:rPr>
          <w:sz w:val="20"/>
        </w:rPr>
        <w:t xml:space="preserve"> года </w:t>
      </w:r>
      <w:r w:rsidRPr="00657650">
        <w:rPr>
          <w:sz w:val="20"/>
        </w:rPr>
        <w:t>прокуратурой города Керчи проведена проверка деятельности МУП МОГОК РК «Д</w:t>
      </w:r>
      <w:r w:rsidRPr="00657650" w:rsidR="000456DA">
        <w:rPr>
          <w:sz w:val="20"/>
        </w:rPr>
        <w:t>РСПУ</w:t>
      </w:r>
      <w:r w:rsidRPr="00657650">
        <w:rPr>
          <w:sz w:val="20"/>
        </w:rPr>
        <w:t xml:space="preserve">» </w:t>
      </w:r>
      <w:r w:rsidRPr="00657650" w:rsidR="000456DA">
        <w:rPr>
          <w:sz w:val="20"/>
        </w:rPr>
        <w:t xml:space="preserve">(далее – ДРСПУ) </w:t>
      </w:r>
      <w:r w:rsidRPr="00657650">
        <w:rPr>
          <w:sz w:val="20"/>
        </w:rPr>
        <w:t xml:space="preserve">по соблюдению требований </w:t>
      </w:r>
      <w:r w:rsidRPr="00657650" w:rsidR="008C2EE2">
        <w:rPr>
          <w:sz w:val="20"/>
        </w:rPr>
        <w:t>Федерального закона от 25 декабря 2008 года № 273-ФЗ «О противодействии коррупции»</w:t>
      </w:r>
      <w:r w:rsidRPr="00657650" w:rsidR="002E2366">
        <w:rPr>
          <w:sz w:val="20"/>
        </w:rPr>
        <w:t xml:space="preserve"> (далее – Федеральный закон)</w:t>
      </w:r>
      <w:r w:rsidRPr="00657650">
        <w:rPr>
          <w:sz w:val="20"/>
        </w:rPr>
        <w:t xml:space="preserve">, по результатам которой установлено, что </w:t>
      </w:r>
      <w:r w:rsidRPr="00657650" w:rsidR="000456DA">
        <w:rPr>
          <w:sz w:val="20"/>
        </w:rPr>
        <w:t xml:space="preserve">ДРСПУ не сообщило в Администрацию города Керчи Республики Крым (далее – Администрация) о том, что 8 февраля 2016 года прияло на работу </w:t>
      </w:r>
      <w:r w:rsidRPr="00657650" w:rsidR="00B63B2F">
        <w:rPr>
          <w:sz w:val="20"/>
        </w:rPr>
        <w:t>в</w:t>
      </w:r>
      <w:r w:rsidRPr="00657650" w:rsidR="000456DA">
        <w:rPr>
          <w:sz w:val="20"/>
        </w:rPr>
        <w:t xml:space="preserve"> должност</w:t>
      </w:r>
      <w:r w:rsidRPr="00657650" w:rsidR="00B63B2F">
        <w:rPr>
          <w:sz w:val="20"/>
        </w:rPr>
        <w:t>и</w:t>
      </w:r>
      <w:r w:rsidRPr="00657650" w:rsidR="000456DA">
        <w:rPr>
          <w:sz w:val="20"/>
        </w:rPr>
        <w:t xml:space="preserve"> подсобного рабочего </w:t>
      </w:r>
      <w:r w:rsidRPr="00657650" w:rsidR="006D5008">
        <w:rPr>
          <w:i/>
          <w:sz w:val="20"/>
        </w:rPr>
        <w:t>/изъято/</w:t>
      </w:r>
      <w:r w:rsidRPr="00657650" w:rsidR="004E5025">
        <w:rPr>
          <w:sz w:val="20"/>
        </w:rPr>
        <w:t xml:space="preserve">, ранее работавшего в должности муниципальной службы специалиста (эколога) отдела благоустройства управления жилищно-коммунального хозяйства Администрации города Керчи Республики Крым и уволенного с указанной должности муниципальной службы 6 ноября 2015 года по соглашению сторон </w:t>
      </w:r>
      <w:r w:rsidRPr="00657650" w:rsidR="002818EF">
        <w:rPr>
          <w:sz w:val="20"/>
        </w:rPr>
        <w:t>(</w:t>
      </w:r>
      <w:r w:rsidRPr="00657650" w:rsidR="004E5025">
        <w:rPr>
          <w:sz w:val="20"/>
        </w:rPr>
        <w:t>п.1 ч.1 ст.77 ТК РФ</w:t>
      </w:r>
      <w:r w:rsidRPr="00657650" w:rsidR="002818EF">
        <w:rPr>
          <w:sz w:val="20"/>
        </w:rPr>
        <w:t>), тем самым совершило административное правонарушение, предусмотренное ст.19.29 КоАП РФ</w:t>
      </w:r>
      <w:r w:rsidRPr="00657650">
        <w:rPr>
          <w:sz w:val="20"/>
        </w:rPr>
        <w:t>.</w:t>
      </w:r>
    </w:p>
    <w:p w:rsidR="00AC25AA" w:rsidRPr="00657650" w:rsidP="002818EF">
      <w:pPr>
        <w:pStyle w:val="BodyText"/>
        <w:ind w:firstLine="567"/>
        <w:rPr>
          <w:sz w:val="20"/>
        </w:rPr>
      </w:pPr>
      <w:r w:rsidRPr="00657650">
        <w:rPr>
          <w:sz w:val="20"/>
        </w:rPr>
        <w:t xml:space="preserve">При получении копии постановления о возбуждении дела об </w:t>
      </w:r>
      <w:r w:rsidRPr="00657650" w:rsidR="002818EF">
        <w:rPr>
          <w:sz w:val="20"/>
        </w:rPr>
        <w:t>административном правонарушении</w:t>
      </w:r>
      <w:r w:rsidRPr="00657650">
        <w:rPr>
          <w:sz w:val="20"/>
        </w:rPr>
        <w:t xml:space="preserve"> </w:t>
      </w:r>
      <w:r w:rsidRPr="00657650" w:rsidR="002818EF">
        <w:rPr>
          <w:sz w:val="20"/>
        </w:rPr>
        <w:t>представитель</w:t>
      </w:r>
      <w:r w:rsidRPr="00657650">
        <w:rPr>
          <w:sz w:val="20"/>
        </w:rPr>
        <w:t xml:space="preserve"> Д</w:t>
      </w:r>
      <w:r w:rsidRPr="00657650" w:rsidR="00D8016A">
        <w:rPr>
          <w:sz w:val="20"/>
        </w:rPr>
        <w:t>РСПУ</w:t>
      </w:r>
      <w:r w:rsidRPr="00657650">
        <w:rPr>
          <w:sz w:val="20"/>
        </w:rPr>
        <w:t xml:space="preserve"> </w:t>
      </w:r>
      <w:r w:rsidRPr="00657650" w:rsidR="007E06AF">
        <w:rPr>
          <w:i/>
          <w:sz w:val="20"/>
        </w:rPr>
        <w:t xml:space="preserve">/изъято/ </w:t>
      </w:r>
      <w:r w:rsidRPr="00657650">
        <w:rPr>
          <w:sz w:val="20"/>
        </w:rPr>
        <w:t xml:space="preserve">указал, что </w:t>
      </w:r>
      <w:r w:rsidRPr="00657650" w:rsidR="002818EF">
        <w:rPr>
          <w:sz w:val="20"/>
        </w:rPr>
        <w:t>объяснения будут в судебном заседании</w:t>
      </w:r>
      <w:r w:rsidRPr="00657650">
        <w:rPr>
          <w:sz w:val="20"/>
        </w:rPr>
        <w:t>.</w:t>
      </w:r>
    </w:p>
    <w:p w:rsidR="00AC25AA" w:rsidRPr="00657650" w:rsidP="002E2366">
      <w:pPr>
        <w:pStyle w:val="BodyText"/>
        <w:ind w:firstLine="567"/>
        <w:rPr>
          <w:sz w:val="20"/>
        </w:rPr>
      </w:pPr>
      <w:r w:rsidRPr="00657650">
        <w:rPr>
          <w:sz w:val="20"/>
        </w:rPr>
        <w:t>Явившаяся в</w:t>
      </w:r>
      <w:r w:rsidRPr="00657650" w:rsidR="00913F11">
        <w:rPr>
          <w:sz w:val="20"/>
        </w:rPr>
        <w:t xml:space="preserve"> судебно</w:t>
      </w:r>
      <w:r w:rsidRPr="00657650" w:rsidR="000A5911">
        <w:rPr>
          <w:sz w:val="20"/>
        </w:rPr>
        <w:t>е</w:t>
      </w:r>
      <w:r w:rsidRPr="00657650" w:rsidR="00913F11">
        <w:rPr>
          <w:sz w:val="20"/>
        </w:rPr>
        <w:t xml:space="preserve"> заседани</w:t>
      </w:r>
      <w:r w:rsidRPr="00657650" w:rsidR="000A5911">
        <w:rPr>
          <w:sz w:val="20"/>
        </w:rPr>
        <w:t>е</w:t>
      </w:r>
      <w:r w:rsidRPr="00657650" w:rsidR="00913F11">
        <w:rPr>
          <w:sz w:val="20"/>
        </w:rPr>
        <w:t xml:space="preserve"> </w:t>
      </w:r>
      <w:r w:rsidRPr="00657650" w:rsidR="001C4A9F">
        <w:rPr>
          <w:sz w:val="20"/>
        </w:rPr>
        <w:t xml:space="preserve">представитель </w:t>
      </w:r>
      <w:r w:rsidRPr="00657650" w:rsidR="007F421E">
        <w:rPr>
          <w:sz w:val="20"/>
        </w:rPr>
        <w:t xml:space="preserve">ДРСПУ </w:t>
      </w:r>
      <w:r w:rsidRPr="00657650">
        <w:rPr>
          <w:sz w:val="20"/>
        </w:rPr>
        <w:t>Николаенко Н.А.</w:t>
      </w:r>
      <w:r w:rsidRPr="00657650" w:rsidR="004B5728">
        <w:rPr>
          <w:sz w:val="20"/>
        </w:rPr>
        <w:t>, представляющ</w:t>
      </w:r>
      <w:r w:rsidRPr="00657650">
        <w:rPr>
          <w:sz w:val="20"/>
        </w:rPr>
        <w:t>ая</w:t>
      </w:r>
      <w:r w:rsidRPr="00657650" w:rsidR="004B5728">
        <w:rPr>
          <w:sz w:val="20"/>
        </w:rPr>
        <w:t xml:space="preserve"> интересы </w:t>
      </w:r>
      <w:r w:rsidRPr="00657650">
        <w:rPr>
          <w:sz w:val="20"/>
        </w:rPr>
        <w:t>юридического</w:t>
      </w:r>
      <w:r w:rsidRPr="00657650" w:rsidR="004B5728">
        <w:rPr>
          <w:sz w:val="20"/>
        </w:rPr>
        <w:t xml:space="preserve"> </w:t>
      </w:r>
      <w:r w:rsidRPr="00657650">
        <w:rPr>
          <w:sz w:val="20"/>
        </w:rPr>
        <w:t xml:space="preserve">лица </w:t>
      </w:r>
      <w:r w:rsidRPr="00657650" w:rsidR="004B5728">
        <w:rPr>
          <w:sz w:val="20"/>
        </w:rPr>
        <w:t xml:space="preserve">по доверенности от </w:t>
      </w:r>
      <w:r w:rsidRPr="00657650">
        <w:rPr>
          <w:sz w:val="20"/>
        </w:rPr>
        <w:t xml:space="preserve">8 августа </w:t>
      </w:r>
      <w:r w:rsidRPr="00657650" w:rsidR="004B5728">
        <w:rPr>
          <w:sz w:val="20"/>
        </w:rPr>
        <w:t>2017 года, вину предприятия в совершении инкриминируемого правонарушения признал</w:t>
      </w:r>
      <w:r w:rsidRPr="00657650">
        <w:rPr>
          <w:sz w:val="20"/>
        </w:rPr>
        <w:t xml:space="preserve">а в полном объеме и пояснила, что уведомление о приеме на работу бывшего государственного служащего </w:t>
      </w:r>
      <w:r w:rsidRPr="00657650" w:rsidR="007E06AF">
        <w:rPr>
          <w:i/>
          <w:sz w:val="20"/>
        </w:rPr>
        <w:t>/изъято/</w:t>
      </w:r>
      <w:r w:rsidRPr="00657650">
        <w:rPr>
          <w:sz w:val="20"/>
        </w:rPr>
        <w:t xml:space="preserve"> было </w:t>
      </w:r>
      <w:r w:rsidRPr="00657650" w:rsidR="007101E7">
        <w:rPr>
          <w:sz w:val="20"/>
        </w:rPr>
        <w:t xml:space="preserve">своевременно </w:t>
      </w:r>
      <w:r w:rsidRPr="00657650">
        <w:rPr>
          <w:sz w:val="20"/>
        </w:rPr>
        <w:t xml:space="preserve">направлено </w:t>
      </w:r>
      <w:r w:rsidRPr="00657650" w:rsidR="005D0913">
        <w:rPr>
          <w:sz w:val="20"/>
        </w:rPr>
        <w:t xml:space="preserve">в адрес Управления ЖКХ Администрации г. Керчи РК, но в связи с большим объемом работы ответственными сотрудниками не был осуществлен надлежащий контроль за получением указанного уведомления предыдущим работодателем </w:t>
      </w:r>
      <w:r w:rsidRPr="00657650" w:rsidR="007E06AF">
        <w:rPr>
          <w:i/>
          <w:sz w:val="20"/>
        </w:rPr>
        <w:t>/изъято/</w:t>
      </w:r>
      <w:r w:rsidRPr="00657650">
        <w:rPr>
          <w:sz w:val="20"/>
        </w:rPr>
        <w:t>; просила ограничиться назначением административного наказания в виде предупреждения.</w:t>
      </w:r>
    </w:p>
    <w:p w:rsidR="002E2366" w:rsidRPr="00657650" w:rsidP="002E2366">
      <w:pPr>
        <w:pStyle w:val="BodyText"/>
        <w:ind w:firstLine="567"/>
        <w:rPr>
          <w:sz w:val="20"/>
        </w:rPr>
      </w:pPr>
      <w:r w:rsidRPr="00657650">
        <w:rPr>
          <w:sz w:val="20"/>
        </w:rPr>
        <w:t xml:space="preserve">Помощник прокурора города Керчи </w:t>
      </w:r>
      <w:r w:rsidRPr="00657650">
        <w:rPr>
          <w:sz w:val="20"/>
        </w:rPr>
        <w:t>Гехова</w:t>
      </w:r>
      <w:r w:rsidRPr="00657650">
        <w:rPr>
          <w:sz w:val="20"/>
        </w:rPr>
        <w:t xml:space="preserve"> Д.Х. поддержала доводы постановления о возбуждении дела об административном правонарушении и просила привлечь ДРСПУ к административной ответственности.</w:t>
      </w:r>
    </w:p>
    <w:p w:rsidR="007101E7" w:rsidRPr="00657650" w:rsidP="002E2366">
      <w:pPr>
        <w:pStyle w:val="BodyText"/>
        <w:ind w:firstLine="567"/>
        <w:rPr>
          <w:sz w:val="20"/>
        </w:rPr>
      </w:pPr>
    </w:p>
    <w:p w:rsidR="002E2366" w:rsidRPr="00657650" w:rsidP="002E2366">
      <w:pPr>
        <w:pStyle w:val="BodyText"/>
        <w:ind w:firstLine="567"/>
        <w:rPr>
          <w:sz w:val="20"/>
        </w:rPr>
      </w:pPr>
      <w:r w:rsidRPr="00657650">
        <w:rPr>
          <w:sz w:val="20"/>
        </w:rPr>
        <w:t xml:space="preserve">Выслушав </w:t>
      </w:r>
      <w:r w:rsidRPr="00657650" w:rsidR="00240BDB">
        <w:rPr>
          <w:sz w:val="20"/>
        </w:rPr>
        <w:t>участвующих лиц</w:t>
      </w:r>
      <w:r w:rsidRPr="00657650">
        <w:rPr>
          <w:sz w:val="20"/>
        </w:rPr>
        <w:t>, и</w:t>
      </w:r>
      <w:r w:rsidRPr="00657650" w:rsidR="00913F11">
        <w:rPr>
          <w:sz w:val="20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 w:rsidRPr="00657650" w:rsidR="004A66AA">
        <w:rPr>
          <w:sz w:val="20"/>
        </w:rPr>
        <w:t>ДРСПУ</w:t>
      </w:r>
      <w:r w:rsidRPr="00657650" w:rsidR="00240BDB">
        <w:rPr>
          <w:sz w:val="20"/>
        </w:rPr>
        <w:t xml:space="preserve"> </w:t>
      </w:r>
      <w:r w:rsidRPr="00657650" w:rsidR="00A22F96">
        <w:rPr>
          <w:sz w:val="20"/>
        </w:rPr>
        <w:t xml:space="preserve">установлен состав административного правонарушения, предусмотренного </w:t>
      </w:r>
      <w:r w:rsidRPr="00657650" w:rsidR="00EA7D97">
        <w:rPr>
          <w:sz w:val="20"/>
        </w:rPr>
        <w:t>с</w:t>
      </w:r>
      <w:r w:rsidRPr="00657650" w:rsidR="00A22F96">
        <w:rPr>
          <w:sz w:val="20"/>
        </w:rPr>
        <w:t>т.</w:t>
      </w:r>
      <w:r w:rsidRPr="00657650" w:rsidR="00561553">
        <w:rPr>
          <w:sz w:val="20"/>
        </w:rPr>
        <w:t>1</w:t>
      </w:r>
      <w:r w:rsidRPr="00657650" w:rsidR="00240BDB">
        <w:rPr>
          <w:sz w:val="20"/>
        </w:rPr>
        <w:t>9</w:t>
      </w:r>
      <w:r w:rsidRPr="00657650" w:rsidR="00A22F96">
        <w:rPr>
          <w:sz w:val="20"/>
        </w:rPr>
        <w:t>.</w:t>
      </w:r>
      <w:r w:rsidRPr="00657650" w:rsidR="00240BDB">
        <w:rPr>
          <w:sz w:val="20"/>
        </w:rPr>
        <w:t>29</w:t>
      </w:r>
      <w:r w:rsidRPr="00657650" w:rsidR="00A22F96">
        <w:rPr>
          <w:sz w:val="20"/>
        </w:rPr>
        <w:t xml:space="preserve"> Ко</w:t>
      </w:r>
      <w:r w:rsidRPr="00657650" w:rsidR="004B1222">
        <w:rPr>
          <w:sz w:val="20"/>
        </w:rPr>
        <w:t>АП</w:t>
      </w:r>
      <w:r w:rsidRPr="00657650" w:rsidR="00A22F96">
        <w:rPr>
          <w:sz w:val="20"/>
        </w:rPr>
        <w:t xml:space="preserve"> РФ</w:t>
      </w:r>
      <w:r w:rsidRPr="00657650" w:rsidR="004A66AA">
        <w:rPr>
          <w:sz w:val="20"/>
        </w:rPr>
        <w:t>,</w:t>
      </w:r>
      <w:r w:rsidRPr="00657650" w:rsidR="00A22F96">
        <w:rPr>
          <w:sz w:val="20"/>
        </w:rPr>
        <w:t xml:space="preserve"> </w:t>
      </w:r>
      <w:r w:rsidRPr="00657650" w:rsidR="00A64EE9">
        <w:rPr>
          <w:sz w:val="20"/>
        </w:rPr>
        <w:t>–</w:t>
      </w:r>
      <w:r w:rsidRPr="00657650">
        <w:rPr>
          <w:sz w:val="20"/>
        </w:rPr>
        <w:t xml:space="preserve"> </w:t>
      </w:r>
      <w:r w:rsidRPr="00657650" w:rsidR="00240BDB">
        <w:rPr>
          <w:sz w:val="20"/>
        </w:rPr>
        <w:t>п</w:t>
      </w:r>
      <w:r w:rsidRPr="00657650" w:rsidR="00240BDB">
        <w:rPr>
          <w:color w:val="000000"/>
          <w:sz w:val="20"/>
        </w:rPr>
        <w:t>ривлечение</w:t>
      </w:r>
      <w:r w:rsidRPr="00657650">
        <w:rPr>
          <w:color w:val="000000"/>
          <w:sz w:val="20"/>
        </w:rPr>
        <w:t xml:space="preserve"> </w:t>
      </w:r>
      <w:r w:rsidRPr="00657650" w:rsidR="00240BDB">
        <w:rPr>
          <w:color w:val="000000"/>
          <w:sz w:val="20"/>
        </w:rPr>
        <w:t>работодателем</w:t>
      </w:r>
      <w:r w:rsidRPr="00657650">
        <w:rPr>
          <w:color w:val="000000"/>
          <w:sz w:val="20"/>
        </w:rPr>
        <w:t xml:space="preserve"> </w:t>
      </w:r>
      <w:r w:rsidRPr="00657650" w:rsidR="00240BDB">
        <w:rPr>
          <w:color w:val="000000"/>
          <w:sz w:val="20"/>
        </w:rPr>
        <w:t>к</w:t>
      </w:r>
      <w:r w:rsidRPr="00657650">
        <w:rPr>
          <w:color w:val="000000"/>
          <w:sz w:val="20"/>
        </w:rPr>
        <w:t xml:space="preserve"> </w:t>
      </w:r>
      <w:r w:rsidRPr="00657650" w:rsidR="00240BDB">
        <w:rPr>
          <w:color w:val="000000"/>
          <w:sz w:val="20"/>
        </w:rPr>
        <w:t>трудовой</w:t>
      </w:r>
      <w:r w:rsidRPr="00657650">
        <w:rPr>
          <w:color w:val="000000"/>
          <w:sz w:val="20"/>
        </w:rPr>
        <w:t xml:space="preserve"> </w:t>
      </w:r>
      <w:r w:rsidRPr="00657650" w:rsidR="00240BDB">
        <w:rPr>
          <w:color w:val="000000"/>
          <w:sz w:val="20"/>
        </w:rPr>
        <w:t>деятельности</w:t>
      </w:r>
      <w:r w:rsidRPr="00657650">
        <w:rPr>
          <w:color w:val="000000"/>
          <w:sz w:val="20"/>
        </w:rPr>
        <w:t xml:space="preserve"> </w:t>
      </w:r>
      <w:r w:rsidRPr="00657650" w:rsidR="00240BDB">
        <w:rPr>
          <w:color w:val="000000"/>
          <w:sz w:val="20"/>
        </w:rPr>
        <w:t>на</w:t>
      </w:r>
      <w:r w:rsidRPr="00657650">
        <w:rPr>
          <w:color w:val="000000"/>
          <w:sz w:val="20"/>
        </w:rPr>
        <w:t xml:space="preserve"> </w:t>
      </w:r>
      <w:r w:rsidRPr="00657650" w:rsidR="00240BDB">
        <w:rPr>
          <w:color w:val="000000"/>
          <w:sz w:val="20"/>
        </w:rPr>
        <w:t>условиях</w:t>
      </w:r>
      <w:r w:rsidRPr="00657650">
        <w:rPr>
          <w:color w:val="000000"/>
          <w:sz w:val="20"/>
        </w:rPr>
        <w:t xml:space="preserve"> </w:t>
      </w:r>
      <w:r w:rsidRPr="00657650" w:rsidR="00240BDB">
        <w:rPr>
          <w:color w:val="000000"/>
          <w:sz w:val="20"/>
        </w:rPr>
        <w:t>трудового</w:t>
      </w:r>
      <w:r w:rsidRPr="00657650">
        <w:rPr>
          <w:color w:val="000000"/>
          <w:sz w:val="20"/>
        </w:rPr>
        <w:t xml:space="preserve"> </w:t>
      </w:r>
      <w:r w:rsidRPr="00657650" w:rsidR="00240BDB">
        <w:rPr>
          <w:color w:val="000000"/>
          <w:sz w:val="20"/>
        </w:rPr>
        <w:t>договора</w:t>
      </w:r>
      <w:r w:rsidRPr="00657650">
        <w:rPr>
          <w:color w:val="000000"/>
          <w:sz w:val="20"/>
        </w:rPr>
        <w:t xml:space="preserve"> </w:t>
      </w:r>
      <w:r w:rsidRPr="00657650" w:rsidR="00240BDB">
        <w:rPr>
          <w:color w:val="000000"/>
          <w:sz w:val="20"/>
        </w:rPr>
        <w:t>бывшего</w:t>
      </w:r>
      <w:r w:rsidRPr="00657650">
        <w:rPr>
          <w:color w:val="000000"/>
          <w:sz w:val="20"/>
        </w:rPr>
        <w:t xml:space="preserve"> </w:t>
      </w:r>
      <w:r w:rsidRPr="00657650" w:rsidR="00240BDB">
        <w:rPr>
          <w:color w:val="000000"/>
          <w:sz w:val="20"/>
        </w:rPr>
        <w:t>муниципального</w:t>
      </w:r>
      <w:r w:rsidRPr="00657650">
        <w:rPr>
          <w:color w:val="000000"/>
          <w:sz w:val="20"/>
        </w:rPr>
        <w:t xml:space="preserve"> </w:t>
      </w:r>
      <w:r w:rsidRPr="00657650" w:rsidR="00240BDB">
        <w:rPr>
          <w:color w:val="000000"/>
          <w:sz w:val="20"/>
        </w:rPr>
        <w:t>служащего,</w:t>
      </w:r>
      <w:r w:rsidRPr="00657650">
        <w:rPr>
          <w:color w:val="000000"/>
          <w:sz w:val="20"/>
        </w:rPr>
        <w:t xml:space="preserve"> </w:t>
      </w:r>
      <w:r w:rsidRPr="00657650" w:rsidR="00240BDB">
        <w:rPr>
          <w:color w:val="000000"/>
          <w:sz w:val="20"/>
        </w:rPr>
        <w:t>замещавшего</w:t>
      </w:r>
      <w:r w:rsidRPr="00657650">
        <w:rPr>
          <w:color w:val="000000"/>
          <w:sz w:val="20"/>
        </w:rPr>
        <w:t xml:space="preserve"> должность, включенную в перечень, установленный нормативными правовыми актами</w:t>
      </w:r>
      <w:r w:rsidRPr="00657650" w:rsidR="00240BDB">
        <w:rPr>
          <w:color w:val="000000"/>
          <w:sz w:val="20"/>
        </w:rPr>
        <w:t xml:space="preserve">, с нарушением требований, предусмотренных </w:t>
      </w:r>
      <w:r w:rsidRPr="00657650">
        <w:rPr>
          <w:color w:val="000000"/>
          <w:sz w:val="20"/>
        </w:rPr>
        <w:t xml:space="preserve">Федеральным законом </w:t>
      </w:r>
      <w:r w:rsidRPr="00657650" w:rsidR="00240BDB">
        <w:rPr>
          <w:color w:val="000000"/>
          <w:sz w:val="20"/>
        </w:rPr>
        <w:t>от 25 декабря</w:t>
      </w:r>
      <w:r w:rsidRPr="00657650">
        <w:rPr>
          <w:color w:val="000000"/>
          <w:sz w:val="20"/>
        </w:rPr>
        <w:t xml:space="preserve"> </w:t>
      </w:r>
      <w:r w:rsidRPr="00657650" w:rsidR="00240BDB">
        <w:rPr>
          <w:color w:val="000000"/>
          <w:sz w:val="20"/>
        </w:rPr>
        <w:t>2008</w:t>
      </w:r>
      <w:r w:rsidRPr="00657650">
        <w:rPr>
          <w:color w:val="000000"/>
          <w:sz w:val="20"/>
        </w:rPr>
        <w:t xml:space="preserve"> </w:t>
      </w:r>
      <w:r w:rsidRPr="00657650" w:rsidR="00240BDB">
        <w:rPr>
          <w:color w:val="000000"/>
          <w:sz w:val="20"/>
        </w:rPr>
        <w:t>года</w:t>
      </w:r>
      <w:r w:rsidRPr="00657650">
        <w:rPr>
          <w:color w:val="000000"/>
          <w:sz w:val="20"/>
        </w:rPr>
        <w:t xml:space="preserve"> № </w:t>
      </w:r>
      <w:r w:rsidRPr="00657650" w:rsidR="00240BDB">
        <w:rPr>
          <w:color w:val="000000"/>
          <w:sz w:val="20"/>
        </w:rPr>
        <w:t>273-ФЗ</w:t>
      </w:r>
      <w:r w:rsidRPr="00657650">
        <w:rPr>
          <w:color w:val="000000"/>
          <w:sz w:val="20"/>
        </w:rPr>
        <w:t xml:space="preserve"> «</w:t>
      </w:r>
      <w:r w:rsidRPr="00657650" w:rsidR="00240BDB">
        <w:rPr>
          <w:color w:val="000000"/>
          <w:sz w:val="20"/>
        </w:rPr>
        <w:t>О</w:t>
      </w:r>
      <w:r w:rsidRPr="00657650">
        <w:rPr>
          <w:color w:val="000000"/>
          <w:sz w:val="20"/>
        </w:rPr>
        <w:t xml:space="preserve"> </w:t>
      </w:r>
      <w:r w:rsidRPr="00657650" w:rsidR="00240BDB">
        <w:rPr>
          <w:color w:val="000000"/>
          <w:sz w:val="20"/>
        </w:rPr>
        <w:t>противодейств</w:t>
      </w:r>
      <w:r w:rsidRPr="00657650" w:rsidR="00240BDB">
        <w:rPr>
          <w:color w:val="000000"/>
          <w:sz w:val="20"/>
        </w:rPr>
        <w:t>ии</w:t>
      </w:r>
      <w:r w:rsidRPr="00657650">
        <w:rPr>
          <w:color w:val="000000"/>
          <w:sz w:val="20"/>
        </w:rPr>
        <w:t xml:space="preserve"> </w:t>
      </w:r>
      <w:r w:rsidRPr="00657650" w:rsidR="00240BDB">
        <w:rPr>
          <w:color w:val="000000"/>
          <w:sz w:val="20"/>
        </w:rPr>
        <w:t>коррупции</w:t>
      </w:r>
      <w:r w:rsidRPr="00657650">
        <w:rPr>
          <w:color w:val="000000"/>
          <w:sz w:val="20"/>
        </w:rPr>
        <w:t>»</w:t>
      </w:r>
      <w:r w:rsidRPr="00657650">
        <w:rPr>
          <w:sz w:val="20"/>
        </w:rPr>
        <w:t xml:space="preserve"> – п</w:t>
      </w:r>
      <w:r w:rsidRPr="00657650" w:rsidR="004A66AA">
        <w:rPr>
          <w:sz w:val="20"/>
        </w:rPr>
        <w:t>о следующим основаниям.</w:t>
      </w:r>
    </w:p>
    <w:p w:rsidR="002E2366" w:rsidRPr="00657650" w:rsidP="002E2366">
      <w:pPr>
        <w:pStyle w:val="BodyText"/>
        <w:ind w:firstLine="567"/>
        <w:rPr>
          <w:rStyle w:val="blk"/>
          <w:sz w:val="20"/>
        </w:rPr>
      </w:pPr>
      <w:r w:rsidRPr="00657650">
        <w:rPr>
          <w:color w:val="000000"/>
          <w:sz w:val="20"/>
        </w:rPr>
        <w:t xml:space="preserve">В соответствии с ч.1 ст.12 Федерального закона </w:t>
      </w:r>
      <w:r w:rsidRPr="00657650">
        <w:rPr>
          <w:rStyle w:val="blk"/>
          <w:sz w:val="20"/>
        </w:rPr>
        <w:t>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2E2366" w:rsidRPr="00657650" w:rsidP="002E2366">
      <w:pPr>
        <w:pStyle w:val="BodyText"/>
        <w:ind w:firstLine="567"/>
        <w:rPr>
          <w:rStyle w:val="blk"/>
          <w:sz w:val="20"/>
        </w:rPr>
      </w:pPr>
      <w:r w:rsidRPr="00657650">
        <w:rPr>
          <w:color w:val="000000"/>
          <w:sz w:val="20"/>
        </w:rPr>
        <w:t xml:space="preserve">Согласно ч.2 ст.12 Федерального закона </w:t>
      </w:r>
      <w:r w:rsidRPr="00657650">
        <w:rPr>
          <w:rStyle w:val="blk"/>
          <w:sz w:val="20"/>
        </w:rPr>
        <w:t>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заключении трудовых или гражданско-правовых договоров на выполнение работ (оказание услуг), указанных в части 1 данной статьи, сообщать работодателю сведения о последнем месте своей службы.</w:t>
      </w:r>
    </w:p>
    <w:p w:rsidR="002E2366" w:rsidRPr="00657650" w:rsidP="002E2366">
      <w:pPr>
        <w:pStyle w:val="BodyText"/>
        <w:ind w:firstLine="567"/>
        <w:rPr>
          <w:color w:val="000000"/>
          <w:sz w:val="20"/>
        </w:rPr>
      </w:pPr>
      <w:r w:rsidRPr="00657650">
        <w:rPr>
          <w:color w:val="000000"/>
          <w:sz w:val="20"/>
        </w:rPr>
        <w:t>Аналогичные требования изложены в Указе Президента Российской Федерации от 21 июля 2010 года № 925 «О мерах по реализации отдельных положений Федерального закона «О противодействии коррупции».</w:t>
      </w:r>
    </w:p>
    <w:p w:rsidR="002E2366" w:rsidRPr="00657650" w:rsidP="004A66AA">
      <w:pPr>
        <w:pStyle w:val="BodyText"/>
        <w:ind w:firstLine="567"/>
        <w:rPr>
          <w:sz w:val="20"/>
        </w:rPr>
      </w:pPr>
      <w:r w:rsidRPr="00657650">
        <w:rPr>
          <w:color w:val="000000"/>
          <w:sz w:val="20"/>
        </w:rPr>
        <w:t xml:space="preserve">Положениями ч.4 ст.12 Федерального закона установлено, что </w:t>
      </w:r>
      <w:r w:rsidRPr="00657650">
        <w:rPr>
          <w:sz w:val="20"/>
        </w:rPr>
        <w:t>работодатель при заключении трудового или гражданско-правового договора на выполнение работ (оказание услуг), указанного в части 1 данной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EE0166" w:rsidRPr="00657650" w:rsidP="00EE0166">
      <w:pPr>
        <w:pStyle w:val="BodyText"/>
        <w:ind w:firstLine="567"/>
        <w:rPr>
          <w:sz w:val="20"/>
        </w:rPr>
      </w:pPr>
      <w:r w:rsidRPr="00657650">
        <w:rPr>
          <w:sz w:val="20"/>
        </w:rPr>
        <w:t>Указанные требования также закреплены в статье 64.1 ТК РФ.</w:t>
      </w:r>
    </w:p>
    <w:p w:rsidR="00B63B2F" w:rsidRPr="00657650" w:rsidP="00EE0166">
      <w:pPr>
        <w:pStyle w:val="BodyText"/>
        <w:ind w:firstLine="567"/>
        <w:rPr>
          <w:sz w:val="20"/>
        </w:rPr>
      </w:pPr>
    </w:p>
    <w:p w:rsidR="00EE0166" w:rsidRPr="00657650" w:rsidP="00EE0166">
      <w:pPr>
        <w:pStyle w:val="BodyText"/>
        <w:ind w:firstLine="567"/>
        <w:rPr>
          <w:rStyle w:val="blk"/>
          <w:sz w:val="20"/>
        </w:rPr>
      </w:pPr>
      <w:r w:rsidRPr="00657650">
        <w:rPr>
          <w:sz w:val="20"/>
        </w:rPr>
        <w:t xml:space="preserve">В судебном заседании установлено, что </w:t>
      </w:r>
      <w:r w:rsidRPr="00657650">
        <w:rPr>
          <w:rStyle w:val="blk"/>
          <w:sz w:val="20"/>
        </w:rPr>
        <w:t xml:space="preserve">распоряжением главы Администрации от </w:t>
      </w:r>
      <w:r w:rsidRPr="00657650" w:rsidR="00454177">
        <w:rPr>
          <w:i/>
          <w:sz w:val="20"/>
        </w:rPr>
        <w:t>/изъято/ /изъято/</w:t>
      </w:r>
      <w:r w:rsidRPr="00657650">
        <w:rPr>
          <w:rStyle w:val="blk"/>
          <w:sz w:val="20"/>
        </w:rPr>
        <w:t xml:space="preserve"> </w:t>
      </w:r>
      <w:r w:rsidRPr="00657650" w:rsidR="00454177">
        <w:rPr>
          <w:i/>
          <w:sz w:val="20"/>
        </w:rPr>
        <w:t>/изъято</w:t>
      </w:r>
      <w:r w:rsidRPr="00657650" w:rsidR="00454177">
        <w:rPr>
          <w:i/>
          <w:sz w:val="20"/>
        </w:rPr>
        <w:t xml:space="preserve">/ </w:t>
      </w:r>
      <w:r w:rsidRPr="00657650">
        <w:rPr>
          <w:rStyle w:val="blk"/>
          <w:sz w:val="20"/>
        </w:rPr>
        <w:t xml:space="preserve"> назначен</w:t>
      </w:r>
      <w:r w:rsidRPr="00657650">
        <w:rPr>
          <w:rStyle w:val="blk"/>
          <w:sz w:val="20"/>
        </w:rPr>
        <w:t xml:space="preserve"> на должность муниципальной службы главного специалиста (эколога) отдела благоустройства управления жилищно-коммунального хозяйства Администрации, трудовой договор с которым заключен в тот же день.</w:t>
      </w:r>
    </w:p>
    <w:p w:rsidR="00EE0166" w:rsidRPr="00657650" w:rsidP="00EE0166">
      <w:pPr>
        <w:pStyle w:val="BodyText"/>
        <w:ind w:firstLine="567"/>
        <w:rPr>
          <w:sz w:val="20"/>
        </w:rPr>
      </w:pPr>
      <w:r w:rsidRPr="00657650">
        <w:rPr>
          <w:sz w:val="20"/>
        </w:rPr>
        <w:t xml:space="preserve">Решением 6 сессии 1 созыва от </w:t>
      </w:r>
      <w:r w:rsidRPr="00657650" w:rsidR="00454177">
        <w:rPr>
          <w:i/>
          <w:sz w:val="20"/>
        </w:rPr>
        <w:t xml:space="preserve">/изъято/ </w:t>
      </w:r>
      <w:r w:rsidRPr="00657650">
        <w:rPr>
          <w:sz w:val="20"/>
        </w:rPr>
        <w:t xml:space="preserve">№ </w:t>
      </w:r>
      <w:r w:rsidRPr="00657650" w:rsidR="00454177">
        <w:rPr>
          <w:i/>
          <w:sz w:val="20"/>
        </w:rPr>
        <w:t xml:space="preserve">/изъято/ </w:t>
      </w:r>
      <w:r w:rsidRPr="00657650">
        <w:rPr>
          <w:sz w:val="20"/>
        </w:rPr>
        <w:t>утвержден Реестр муниципальных должностей и Реестр должностей муниципальной службы муниципального образования городской округ Керчь Республики Крым, должность главного специалиста к которым отнесена в том числе.</w:t>
      </w:r>
    </w:p>
    <w:p w:rsidR="00EE0166" w:rsidRPr="00657650" w:rsidP="00EE0166">
      <w:pPr>
        <w:pStyle w:val="BodyText"/>
        <w:ind w:firstLine="567"/>
        <w:rPr>
          <w:rStyle w:val="blk"/>
          <w:sz w:val="20"/>
        </w:rPr>
      </w:pPr>
      <w:r w:rsidRPr="00657650">
        <w:rPr>
          <w:rStyle w:val="blk"/>
          <w:sz w:val="20"/>
        </w:rPr>
        <w:t xml:space="preserve">Распоряжением главы Администрации от </w:t>
      </w:r>
      <w:r w:rsidRPr="00657650" w:rsidR="00454177">
        <w:rPr>
          <w:i/>
          <w:sz w:val="20"/>
        </w:rPr>
        <w:t xml:space="preserve">/изъято/ </w:t>
      </w:r>
      <w:r w:rsidRPr="00657650">
        <w:rPr>
          <w:rStyle w:val="blk"/>
          <w:sz w:val="20"/>
        </w:rPr>
        <w:t xml:space="preserve">№ </w:t>
      </w:r>
      <w:r w:rsidRPr="00657650" w:rsidR="00454177">
        <w:rPr>
          <w:i/>
          <w:sz w:val="20"/>
        </w:rPr>
        <w:t>/изъято/ /изъято</w:t>
      </w:r>
      <w:r w:rsidRPr="00657650" w:rsidR="00454177">
        <w:rPr>
          <w:i/>
          <w:sz w:val="20"/>
        </w:rPr>
        <w:t xml:space="preserve">/ </w:t>
      </w:r>
      <w:r w:rsidRPr="00657650">
        <w:rPr>
          <w:rStyle w:val="blk"/>
          <w:sz w:val="20"/>
        </w:rPr>
        <w:t xml:space="preserve"> уволен</w:t>
      </w:r>
      <w:r w:rsidRPr="00657650">
        <w:rPr>
          <w:rStyle w:val="blk"/>
          <w:sz w:val="20"/>
        </w:rPr>
        <w:t xml:space="preserve"> с указанной должности по соглашению сторон.</w:t>
      </w:r>
    </w:p>
    <w:p w:rsidR="00EE0166" w:rsidRPr="00657650" w:rsidP="00EE0166">
      <w:pPr>
        <w:pStyle w:val="BodyText"/>
        <w:ind w:firstLine="567"/>
        <w:rPr>
          <w:color w:val="000000"/>
          <w:sz w:val="20"/>
        </w:rPr>
      </w:pPr>
      <w:r w:rsidRPr="00657650">
        <w:rPr>
          <w:rStyle w:val="blk"/>
          <w:sz w:val="20"/>
        </w:rPr>
        <w:t xml:space="preserve">На основании трудового договора № </w:t>
      </w:r>
      <w:r w:rsidRPr="00657650" w:rsidR="00C81471">
        <w:rPr>
          <w:i/>
          <w:sz w:val="20"/>
        </w:rPr>
        <w:t>/изъято/</w:t>
      </w:r>
      <w:r w:rsidRPr="00657650">
        <w:rPr>
          <w:rStyle w:val="blk"/>
          <w:sz w:val="20"/>
        </w:rPr>
        <w:t xml:space="preserve"> от </w:t>
      </w:r>
      <w:r w:rsidRPr="00657650" w:rsidR="00C81471">
        <w:rPr>
          <w:i/>
          <w:sz w:val="20"/>
        </w:rPr>
        <w:t xml:space="preserve">/изъято/ /изъято/ </w:t>
      </w:r>
      <w:r w:rsidRPr="00657650">
        <w:rPr>
          <w:rStyle w:val="blk"/>
          <w:sz w:val="20"/>
        </w:rPr>
        <w:t xml:space="preserve">принят на должность подсобного рабочего </w:t>
      </w:r>
      <w:r w:rsidRPr="00657650">
        <w:rPr>
          <w:color w:val="000000"/>
          <w:sz w:val="20"/>
        </w:rPr>
        <w:t xml:space="preserve">ДРСПУ, что также подтверждается приказом от </w:t>
      </w:r>
      <w:r w:rsidRPr="00657650" w:rsidR="00C81471">
        <w:rPr>
          <w:i/>
          <w:sz w:val="20"/>
        </w:rPr>
        <w:t xml:space="preserve">/изъято/ </w:t>
      </w:r>
      <w:r w:rsidRPr="00657650">
        <w:rPr>
          <w:color w:val="000000"/>
          <w:sz w:val="20"/>
        </w:rPr>
        <w:t xml:space="preserve">№ </w:t>
      </w:r>
      <w:r w:rsidRPr="00657650" w:rsidR="00C81471">
        <w:rPr>
          <w:i/>
          <w:sz w:val="20"/>
        </w:rPr>
        <w:t>/изъято/</w:t>
      </w:r>
      <w:r w:rsidRPr="00657650">
        <w:rPr>
          <w:color w:val="000000"/>
          <w:sz w:val="20"/>
        </w:rPr>
        <w:t>.</w:t>
      </w:r>
    </w:p>
    <w:p w:rsidR="00BB61A3" w:rsidRPr="00657650" w:rsidP="00BB61A3">
      <w:pPr>
        <w:pStyle w:val="BodyText"/>
        <w:ind w:firstLine="567"/>
        <w:rPr>
          <w:color w:val="000000"/>
          <w:sz w:val="20"/>
        </w:rPr>
      </w:pPr>
      <w:r w:rsidRPr="00657650">
        <w:rPr>
          <w:sz w:val="20"/>
        </w:rPr>
        <w:t>При трудоустройстве в</w:t>
      </w:r>
      <w:r w:rsidRPr="00657650">
        <w:rPr>
          <w:color w:val="000000"/>
          <w:sz w:val="20"/>
        </w:rPr>
        <w:t xml:space="preserve"> ДРСПУ </w:t>
      </w:r>
      <w:r w:rsidRPr="00657650" w:rsidR="00425CD9">
        <w:rPr>
          <w:i/>
          <w:sz w:val="20"/>
        </w:rPr>
        <w:t xml:space="preserve">/изъято/ </w:t>
      </w:r>
      <w:r w:rsidRPr="00657650">
        <w:rPr>
          <w:color w:val="000000"/>
          <w:sz w:val="20"/>
        </w:rPr>
        <w:t xml:space="preserve">предоставлена </w:t>
      </w:r>
      <w:r w:rsidRPr="00657650">
        <w:rPr>
          <w:color w:val="000000"/>
          <w:sz w:val="20"/>
        </w:rPr>
        <w:t xml:space="preserve">работодателю </w:t>
      </w:r>
      <w:r w:rsidRPr="00657650">
        <w:rPr>
          <w:color w:val="000000"/>
          <w:sz w:val="20"/>
        </w:rPr>
        <w:t xml:space="preserve">трудовая книжка, где имеется запись о его прежнем месте работы в Администрации </w:t>
      </w:r>
      <w:r w:rsidRPr="00657650" w:rsidR="00B63B2F">
        <w:rPr>
          <w:color w:val="000000"/>
          <w:sz w:val="20"/>
        </w:rPr>
        <w:t>в</w:t>
      </w:r>
      <w:r w:rsidRPr="00657650">
        <w:rPr>
          <w:color w:val="000000"/>
          <w:sz w:val="20"/>
        </w:rPr>
        <w:t xml:space="preserve"> должности </w:t>
      </w:r>
      <w:r w:rsidRPr="00657650">
        <w:rPr>
          <w:color w:val="000000"/>
          <w:sz w:val="20"/>
        </w:rPr>
        <w:t>муниципальной службы</w:t>
      </w:r>
      <w:r w:rsidRPr="00657650">
        <w:rPr>
          <w:color w:val="000000"/>
          <w:sz w:val="20"/>
        </w:rPr>
        <w:t>.</w:t>
      </w:r>
    </w:p>
    <w:p w:rsidR="00BB61A3" w:rsidRPr="00657650" w:rsidP="00BB61A3">
      <w:pPr>
        <w:pStyle w:val="BodyText"/>
        <w:ind w:firstLine="567"/>
        <w:rPr>
          <w:color w:val="000000"/>
          <w:sz w:val="20"/>
        </w:rPr>
      </w:pPr>
      <w:r w:rsidRPr="00657650">
        <w:rPr>
          <w:sz w:val="20"/>
        </w:rPr>
        <w:t>Согласно информации, предоставленной Администрацией, уведомление из</w:t>
      </w:r>
      <w:r w:rsidRPr="00657650">
        <w:rPr>
          <w:color w:val="000000"/>
          <w:sz w:val="20"/>
        </w:rPr>
        <w:t xml:space="preserve"> ДРСПУ </w:t>
      </w:r>
      <w:r w:rsidRPr="00657650">
        <w:rPr>
          <w:sz w:val="20"/>
        </w:rPr>
        <w:t>о трудоустройстве</w:t>
      </w:r>
      <w:r w:rsidRPr="00657650">
        <w:rPr>
          <w:rStyle w:val="blk"/>
          <w:sz w:val="20"/>
        </w:rPr>
        <w:t xml:space="preserve"> </w:t>
      </w:r>
      <w:r w:rsidRPr="00657650" w:rsidR="00B43578">
        <w:rPr>
          <w:i/>
          <w:sz w:val="20"/>
        </w:rPr>
        <w:t xml:space="preserve">/изъято/ </w:t>
      </w:r>
      <w:r w:rsidRPr="00657650">
        <w:rPr>
          <w:rStyle w:val="blk"/>
          <w:sz w:val="20"/>
        </w:rPr>
        <w:t xml:space="preserve">в </w:t>
      </w:r>
      <w:r w:rsidRPr="00657650" w:rsidR="00B63B2F">
        <w:rPr>
          <w:rStyle w:val="blk"/>
          <w:sz w:val="20"/>
        </w:rPr>
        <w:t xml:space="preserve">адрес </w:t>
      </w:r>
      <w:r w:rsidRPr="00657650">
        <w:rPr>
          <w:rStyle w:val="blk"/>
          <w:sz w:val="20"/>
        </w:rPr>
        <w:t>бывшего работодателя не поступило.</w:t>
      </w:r>
    </w:p>
    <w:p w:rsidR="002E2366" w:rsidRPr="00657650" w:rsidP="004A66AA">
      <w:pPr>
        <w:pStyle w:val="BodyText"/>
        <w:ind w:firstLine="567"/>
        <w:rPr>
          <w:sz w:val="20"/>
        </w:rPr>
      </w:pPr>
      <w:r w:rsidRPr="00657650">
        <w:rPr>
          <w:sz w:val="20"/>
        </w:rPr>
        <w:t xml:space="preserve">Сведений, подтверждающих направление Администрации уведомления о приеме на работу </w:t>
      </w:r>
      <w:r w:rsidRPr="00657650" w:rsidR="00B43578">
        <w:rPr>
          <w:i/>
          <w:sz w:val="20"/>
        </w:rPr>
        <w:t>/изъято</w:t>
      </w:r>
      <w:r w:rsidRPr="00657650" w:rsidR="00B43578">
        <w:rPr>
          <w:i/>
          <w:sz w:val="20"/>
        </w:rPr>
        <w:t xml:space="preserve">/ </w:t>
      </w:r>
      <w:r w:rsidRPr="00657650">
        <w:rPr>
          <w:sz w:val="20"/>
        </w:rPr>
        <w:t>,</w:t>
      </w:r>
      <w:r w:rsidRPr="00657650">
        <w:rPr>
          <w:sz w:val="20"/>
        </w:rPr>
        <w:t xml:space="preserve"> представителем ДРСПУ не представлено в ходе прокурорской проверки, а также в судебном заседании.</w:t>
      </w:r>
    </w:p>
    <w:p w:rsidR="00D764FB" w:rsidRPr="00657650" w:rsidP="00D764FB">
      <w:pPr>
        <w:pStyle w:val="BodyText"/>
        <w:ind w:firstLine="567"/>
        <w:rPr>
          <w:sz w:val="20"/>
        </w:rPr>
      </w:pPr>
      <w:r w:rsidRPr="00657650">
        <w:rPr>
          <w:sz w:val="20"/>
        </w:rPr>
        <w:t xml:space="preserve">С учетом изложенного мировой судья считает доказанной вину </w:t>
      </w:r>
      <w:r w:rsidRPr="00657650">
        <w:rPr>
          <w:sz w:val="20"/>
        </w:rPr>
        <w:t>Д</w:t>
      </w:r>
      <w:r w:rsidRPr="00657650" w:rsidR="00BB61A3">
        <w:rPr>
          <w:sz w:val="20"/>
        </w:rPr>
        <w:t>РСПУ</w:t>
      </w:r>
      <w:r w:rsidRPr="00657650">
        <w:rPr>
          <w:sz w:val="20"/>
        </w:rPr>
        <w:t xml:space="preserve"> </w:t>
      </w:r>
      <w:r w:rsidRPr="00657650" w:rsidR="00BB61A3">
        <w:rPr>
          <w:sz w:val="20"/>
        </w:rPr>
        <w:t>(</w:t>
      </w:r>
      <w:r w:rsidRPr="00657650" w:rsidR="004B5728">
        <w:rPr>
          <w:sz w:val="20"/>
        </w:rPr>
        <w:t xml:space="preserve">ИНН </w:t>
      </w:r>
      <w:r w:rsidRPr="00657650" w:rsidR="00B43578">
        <w:rPr>
          <w:i/>
          <w:sz w:val="20"/>
        </w:rPr>
        <w:t>/изъято/</w:t>
      </w:r>
      <w:r w:rsidRPr="00657650" w:rsidR="00BB61A3">
        <w:rPr>
          <w:sz w:val="20"/>
        </w:rPr>
        <w:t>,</w:t>
      </w:r>
      <w:r w:rsidRPr="00657650" w:rsidR="004B5728">
        <w:rPr>
          <w:sz w:val="20"/>
        </w:rPr>
        <w:t xml:space="preserve"> ОГРН </w:t>
      </w:r>
      <w:r w:rsidRPr="00657650" w:rsidR="00B43578">
        <w:rPr>
          <w:i/>
          <w:sz w:val="20"/>
        </w:rPr>
        <w:t>/изъято/</w:t>
      </w:r>
      <w:r w:rsidRPr="00657650" w:rsidR="00BB61A3">
        <w:rPr>
          <w:sz w:val="20"/>
        </w:rPr>
        <w:t>)</w:t>
      </w:r>
      <w:r w:rsidRPr="00657650" w:rsidR="004B5728">
        <w:rPr>
          <w:sz w:val="20"/>
        </w:rPr>
        <w:t xml:space="preserve"> </w:t>
      </w:r>
      <w:r w:rsidRPr="00657650">
        <w:rPr>
          <w:sz w:val="20"/>
        </w:rPr>
        <w:t xml:space="preserve">в </w:t>
      </w:r>
      <w:r w:rsidRPr="00657650" w:rsidR="00AC25AA">
        <w:rPr>
          <w:sz w:val="20"/>
        </w:rPr>
        <w:t>п</w:t>
      </w:r>
      <w:r w:rsidRPr="00657650" w:rsidR="00AC25AA">
        <w:rPr>
          <w:color w:val="000000"/>
          <w:sz w:val="20"/>
        </w:rPr>
        <w:t>ривлечении к трудовой деятельности на условиях трудового договора бывшего муниципального служащего, замещавшего должность, включенную в перечень, установленный нормативными правовыми актами, с нарушением требований, предусмотренных Федеральным законом от 25 декабря 2008 года № 273-ФЗ «О противодействии коррупции»</w:t>
      </w:r>
      <w:r w:rsidRPr="00657650">
        <w:rPr>
          <w:sz w:val="20"/>
        </w:rPr>
        <w:t>, а квалификацию е</w:t>
      </w:r>
      <w:r w:rsidRPr="00657650">
        <w:rPr>
          <w:sz w:val="20"/>
        </w:rPr>
        <w:t>го</w:t>
      </w:r>
      <w:r w:rsidRPr="00657650">
        <w:rPr>
          <w:sz w:val="20"/>
        </w:rPr>
        <w:t xml:space="preserve"> действий по </w:t>
      </w:r>
      <w:r w:rsidRPr="00657650" w:rsidR="00AC25AA">
        <w:rPr>
          <w:sz w:val="20"/>
        </w:rPr>
        <w:t>с</w:t>
      </w:r>
      <w:r w:rsidRPr="00657650">
        <w:rPr>
          <w:sz w:val="20"/>
        </w:rPr>
        <w:t>т.1</w:t>
      </w:r>
      <w:r w:rsidRPr="00657650" w:rsidR="00AC25AA">
        <w:rPr>
          <w:sz w:val="20"/>
        </w:rPr>
        <w:t>9</w:t>
      </w:r>
      <w:r w:rsidRPr="00657650">
        <w:rPr>
          <w:sz w:val="20"/>
        </w:rPr>
        <w:t>.</w:t>
      </w:r>
      <w:r w:rsidRPr="00657650" w:rsidR="00AC25AA">
        <w:rPr>
          <w:sz w:val="20"/>
        </w:rPr>
        <w:t>29</w:t>
      </w:r>
      <w:r w:rsidRPr="00657650">
        <w:rPr>
          <w:sz w:val="20"/>
        </w:rPr>
        <w:t xml:space="preserve"> КоАП РФ правильной, поскольку </w:t>
      </w:r>
      <w:r w:rsidRPr="00657650" w:rsidR="00B63B2F">
        <w:rPr>
          <w:sz w:val="20"/>
        </w:rPr>
        <w:t xml:space="preserve">в нарушение ст.12 Федерального закона </w:t>
      </w:r>
      <w:r w:rsidRPr="00657650">
        <w:rPr>
          <w:sz w:val="20"/>
        </w:rPr>
        <w:t>ДРСПУ</w:t>
      </w:r>
      <w:r w:rsidRPr="00657650" w:rsidR="00934DC2">
        <w:rPr>
          <w:sz w:val="20"/>
        </w:rPr>
        <w:t xml:space="preserve"> </w:t>
      </w:r>
      <w:r w:rsidRPr="00657650" w:rsidR="00B63B2F">
        <w:rPr>
          <w:sz w:val="20"/>
        </w:rPr>
        <w:t xml:space="preserve">в установленный срок </w:t>
      </w:r>
      <w:r w:rsidRPr="00657650" w:rsidR="00AC25AA">
        <w:rPr>
          <w:sz w:val="20"/>
        </w:rPr>
        <w:t xml:space="preserve">не сообщило в Администрацию о том, что 8 февраля 2016 года прияло на работу </w:t>
      </w:r>
      <w:r w:rsidRPr="00657650" w:rsidR="00B63B2F">
        <w:rPr>
          <w:sz w:val="20"/>
        </w:rPr>
        <w:t>в</w:t>
      </w:r>
      <w:r w:rsidRPr="00657650" w:rsidR="00AC25AA">
        <w:rPr>
          <w:sz w:val="20"/>
        </w:rPr>
        <w:t xml:space="preserve"> должност</w:t>
      </w:r>
      <w:r w:rsidRPr="00657650" w:rsidR="00B63B2F">
        <w:rPr>
          <w:sz w:val="20"/>
        </w:rPr>
        <w:t>и</w:t>
      </w:r>
      <w:r w:rsidRPr="00657650" w:rsidR="00AC25AA">
        <w:rPr>
          <w:sz w:val="20"/>
        </w:rPr>
        <w:t xml:space="preserve"> подсобного рабочего </w:t>
      </w:r>
      <w:r w:rsidRPr="00657650" w:rsidR="00942E13">
        <w:rPr>
          <w:i/>
          <w:sz w:val="20"/>
        </w:rPr>
        <w:t xml:space="preserve">/изъято/ </w:t>
      </w:r>
      <w:r w:rsidRPr="00657650" w:rsidR="00AC25AA">
        <w:rPr>
          <w:sz w:val="20"/>
        </w:rPr>
        <w:t>ранее работавшего в должности муниципальной службы специалиста (эколога) отдела благоустройства управления ЖКХ Администрации, уволенного с указанной должности муниципальной службы 6 ноября 2015 года</w:t>
      </w:r>
      <w:r w:rsidRPr="00657650" w:rsidR="006800D0">
        <w:rPr>
          <w:sz w:val="20"/>
        </w:rPr>
        <w:t>.</w:t>
      </w:r>
    </w:p>
    <w:p w:rsidR="00B63B2F" w:rsidRPr="00657650" w:rsidP="008115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</w:rPr>
      </w:pPr>
    </w:p>
    <w:p w:rsidR="00BF0CA3" w:rsidRPr="00657650" w:rsidP="008115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</w:rPr>
      </w:pPr>
      <w:r w:rsidRPr="00657650">
        <w:rPr>
          <w:sz w:val="20"/>
        </w:rPr>
        <w:t xml:space="preserve">При назначении административного наказания </w:t>
      </w:r>
      <w:r w:rsidRPr="00657650" w:rsidR="00AC25AA">
        <w:rPr>
          <w:sz w:val="20"/>
        </w:rPr>
        <w:t>мировой судья</w:t>
      </w:r>
      <w:r w:rsidRPr="00657650">
        <w:rPr>
          <w:sz w:val="20"/>
        </w:rPr>
        <w:t xml:space="preserve"> учитывает характер совершенного административного правонарушения, а также обстоятельства, смягчающие </w:t>
      </w:r>
      <w:r w:rsidRPr="00657650" w:rsidR="00AC25AA">
        <w:rPr>
          <w:sz w:val="20"/>
        </w:rPr>
        <w:t>либо</w:t>
      </w:r>
      <w:r w:rsidRPr="00657650">
        <w:rPr>
          <w:sz w:val="20"/>
        </w:rPr>
        <w:t xml:space="preserve"> отягчающие административную ответственность.</w:t>
      </w:r>
    </w:p>
    <w:p w:rsidR="000F7EB3" w:rsidRPr="00657650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</w:rPr>
      </w:pPr>
      <w:r w:rsidRPr="00657650">
        <w:rPr>
          <w:sz w:val="20"/>
        </w:rPr>
        <w:t xml:space="preserve">Обстоятельств, </w:t>
      </w:r>
      <w:r w:rsidRPr="00657650" w:rsidR="00FA0207">
        <w:rPr>
          <w:sz w:val="20"/>
        </w:rPr>
        <w:t>смягчающи</w:t>
      </w:r>
      <w:r w:rsidRPr="00657650" w:rsidR="006800D0">
        <w:rPr>
          <w:sz w:val="20"/>
        </w:rPr>
        <w:t>х</w:t>
      </w:r>
      <w:r w:rsidRPr="00657650">
        <w:rPr>
          <w:sz w:val="20"/>
        </w:rPr>
        <w:t xml:space="preserve"> </w:t>
      </w:r>
      <w:r w:rsidRPr="00657650" w:rsidR="006800D0">
        <w:rPr>
          <w:sz w:val="20"/>
        </w:rPr>
        <w:t xml:space="preserve">либо отягчающих </w:t>
      </w:r>
      <w:r w:rsidRPr="00657650">
        <w:rPr>
          <w:sz w:val="20"/>
        </w:rPr>
        <w:t xml:space="preserve">административную ответственность </w:t>
      </w:r>
      <w:r w:rsidRPr="00657650" w:rsidR="006D4D42">
        <w:rPr>
          <w:sz w:val="20"/>
        </w:rPr>
        <w:t>ДРСПУ</w:t>
      </w:r>
      <w:r w:rsidRPr="00657650">
        <w:rPr>
          <w:sz w:val="20"/>
        </w:rPr>
        <w:t xml:space="preserve">, </w:t>
      </w:r>
      <w:r w:rsidRPr="00657650" w:rsidR="006D4D42">
        <w:rPr>
          <w:sz w:val="20"/>
        </w:rPr>
        <w:t>мировым судьей</w:t>
      </w:r>
      <w:r w:rsidRPr="00657650">
        <w:rPr>
          <w:sz w:val="20"/>
        </w:rPr>
        <w:t xml:space="preserve"> </w:t>
      </w:r>
      <w:r w:rsidRPr="00657650" w:rsidR="006800D0">
        <w:rPr>
          <w:sz w:val="20"/>
        </w:rPr>
        <w:t>не установлено</w:t>
      </w:r>
      <w:r w:rsidRPr="00657650">
        <w:rPr>
          <w:sz w:val="20"/>
        </w:rPr>
        <w:t>.</w:t>
      </w:r>
    </w:p>
    <w:p w:rsidR="00AC25AA" w:rsidRPr="00657650" w:rsidP="00AC25A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</w:rPr>
      </w:pPr>
      <w:r w:rsidRPr="00657650">
        <w:rPr>
          <w:sz w:val="20"/>
        </w:rPr>
        <w:t xml:space="preserve">С учетом изложенного </w:t>
      </w:r>
      <w:r w:rsidRPr="00657650" w:rsidR="00B63B2F">
        <w:rPr>
          <w:sz w:val="20"/>
        </w:rPr>
        <w:t>мировой судья</w:t>
      </w:r>
      <w:r w:rsidRPr="00657650">
        <w:rPr>
          <w:sz w:val="20"/>
        </w:rPr>
        <w:t xml:space="preserve"> считает возможным назначить </w:t>
      </w:r>
      <w:r w:rsidRPr="00657650" w:rsidR="006D4D42">
        <w:rPr>
          <w:sz w:val="20"/>
        </w:rPr>
        <w:t>ДРСПУ</w:t>
      </w:r>
      <w:r w:rsidRPr="00657650">
        <w:rPr>
          <w:sz w:val="20"/>
        </w:rPr>
        <w:t xml:space="preserve"> административное наказание в виде административного штрафа в пределах санкции статьи.</w:t>
      </w:r>
    </w:p>
    <w:p w:rsidR="00AC25AA" w:rsidRPr="00657650" w:rsidP="00AC25A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</w:rPr>
      </w:pPr>
      <w:r w:rsidRPr="00657650">
        <w:rPr>
          <w:sz w:val="20"/>
        </w:rPr>
        <w:t xml:space="preserve">Оснований для назначения ДРСПУ административного наказания в виде предупреждения мировым судьей не установлено, так как </w:t>
      </w:r>
      <w:r w:rsidRPr="00657650" w:rsidR="00B63B2F">
        <w:rPr>
          <w:sz w:val="20"/>
        </w:rPr>
        <w:t>данный</w:t>
      </w:r>
      <w:r w:rsidRPr="00657650">
        <w:rPr>
          <w:sz w:val="20"/>
        </w:rPr>
        <w:t xml:space="preserve"> </w:t>
      </w:r>
      <w:r w:rsidRPr="00657650" w:rsidR="00B63B2F">
        <w:rPr>
          <w:sz w:val="20"/>
        </w:rPr>
        <w:t>вид</w:t>
      </w:r>
      <w:r w:rsidRPr="00657650" w:rsidR="00567317">
        <w:rPr>
          <w:sz w:val="20"/>
        </w:rPr>
        <w:t xml:space="preserve"> н</w:t>
      </w:r>
      <w:r w:rsidRPr="00657650">
        <w:rPr>
          <w:sz w:val="20"/>
        </w:rPr>
        <w:t xml:space="preserve">аказания </w:t>
      </w:r>
      <w:r w:rsidRPr="00657650" w:rsidR="00B63B2F">
        <w:rPr>
          <w:sz w:val="20"/>
        </w:rPr>
        <w:t>не предусмотрен</w:t>
      </w:r>
      <w:r w:rsidRPr="00657650" w:rsidR="00567317">
        <w:rPr>
          <w:sz w:val="20"/>
        </w:rPr>
        <w:t xml:space="preserve"> санкцией статьи 19.29 КоАП РФ, а в соответствии с ч.2 ст.4.1</w:t>
      </w:r>
      <w:r w:rsidRPr="00657650" w:rsidR="00567317">
        <w:rPr>
          <w:sz w:val="20"/>
          <w:vertAlign w:val="superscript"/>
        </w:rPr>
        <w:t>1</w:t>
      </w:r>
      <w:r w:rsidRPr="00657650" w:rsidR="00567317">
        <w:rPr>
          <w:sz w:val="20"/>
        </w:rPr>
        <w:t xml:space="preserve"> КоАП РФ замена административного наказания в виде административного штрафа на предупреждение за указанное административное правонарушение не подлежит.</w:t>
      </w:r>
    </w:p>
    <w:p w:rsidR="000F7EB3" w:rsidRPr="00657650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</w:rPr>
      </w:pPr>
      <w:r w:rsidRPr="00657650">
        <w:rPr>
          <w:sz w:val="20"/>
        </w:rPr>
        <w:t xml:space="preserve">На </w:t>
      </w:r>
      <w:r w:rsidRPr="00657650">
        <w:rPr>
          <w:sz w:val="20"/>
        </w:rPr>
        <w:t xml:space="preserve">основании  </w:t>
      </w:r>
      <w:r w:rsidRPr="00657650" w:rsidR="00B63B2F">
        <w:rPr>
          <w:sz w:val="20"/>
        </w:rPr>
        <w:t>изложенного</w:t>
      </w:r>
      <w:r w:rsidRPr="00657650" w:rsidR="00B63B2F">
        <w:rPr>
          <w:sz w:val="20"/>
        </w:rPr>
        <w:t xml:space="preserve">, руководствуясь </w:t>
      </w:r>
      <w:r w:rsidRPr="00657650" w:rsidR="00B63B2F">
        <w:rPr>
          <w:sz w:val="20"/>
        </w:rPr>
        <w:t>ст.</w:t>
      </w:r>
      <w:r w:rsidRPr="00657650">
        <w:rPr>
          <w:sz w:val="20"/>
        </w:rPr>
        <w:t>ст</w:t>
      </w:r>
      <w:r w:rsidRPr="00657650">
        <w:rPr>
          <w:sz w:val="20"/>
        </w:rPr>
        <w:t>. 29.9, 29.10, 29.11, 30.2, 30.3 Кодекса РФ об административных правонарушениях, мировой судья</w:t>
      </w:r>
    </w:p>
    <w:p w:rsidR="007077CA" w:rsidRPr="00657650" w:rsidP="000F7EB3">
      <w:pPr>
        <w:jc w:val="center"/>
        <w:rPr>
          <w:sz w:val="20"/>
        </w:rPr>
      </w:pPr>
    </w:p>
    <w:p w:rsidR="00A22F96" w:rsidRPr="00657650" w:rsidP="000F7EB3">
      <w:pPr>
        <w:jc w:val="center"/>
        <w:rPr>
          <w:b/>
          <w:sz w:val="20"/>
        </w:rPr>
      </w:pPr>
      <w:r w:rsidRPr="00657650">
        <w:rPr>
          <w:b/>
          <w:sz w:val="20"/>
        </w:rPr>
        <w:t>ПОСТАНОВИЛ:</w:t>
      </w:r>
    </w:p>
    <w:p w:rsidR="007077CA" w:rsidRPr="00657650" w:rsidP="000F7EB3">
      <w:pPr>
        <w:jc w:val="center"/>
        <w:rPr>
          <w:sz w:val="20"/>
        </w:rPr>
      </w:pPr>
    </w:p>
    <w:p w:rsidR="000F7EB3" w:rsidRPr="00657650" w:rsidP="0099307B">
      <w:pPr>
        <w:ind w:firstLine="567"/>
        <w:jc w:val="both"/>
        <w:rPr>
          <w:sz w:val="20"/>
        </w:rPr>
      </w:pPr>
      <w:r w:rsidRPr="00657650">
        <w:rPr>
          <w:sz w:val="20"/>
        </w:rPr>
        <w:t>Признать</w:t>
      </w:r>
      <w:r w:rsidRPr="00657650" w:rsidR="00FD125D">
        <w:rPr>
          <w:sz w:val="20"/>
        </w:rPr>
        <w:t xml:space="preserve"> </w:t>
      </w:r>
      <w:r w:rsidRPr="00657650" w:rsidR="00567317">
        <w:rPr>
          <w:sz w:val="20"/>
        </w:rPr>
        <w:t xml:space="preserve">юридическое лицо </w:t>
      </w:r>
      <w:r w:rsidRPr="00657650" w:rsidR="00567317">
        <w:rPr>
          <w:b/>
          <w:sz w:val="20"/>
        </w:rPr>
        <w:t>Муниципальное унитарное предприятие муниципального образования городской округ Керчь Республики Крым «Дирекция по регулированию сферы потребительских услуг»</w:t>
      </w:r>
      <w:r w:rsidRPr="00657650" w:rsidR="00567317">
        <w:rPr>
          <w:sz w:val="20"/>
        </w:rPr>
        <w:t xml:space="preserve"> (ИНН </w:t>
      </w:r>
      <w:r w:rsidRPr="00657650" w:rsidR="003814B2">
        <w:rPr>
          <w:i/>
          <w:sz w:val="20"/>
        </w:rPr>
        <w:t>/изъято/</w:t>
      </w:r>
      <w:r w:rsidRPr="00657650" w:rsidR="00567317">
        <w:rPr>
          <w:sz w:val="20"/>
        </w:rPr>
        <w:t xml:space="preserve">, ОГРН </w:t>
      </w:r>
      <w:r w:rsidRPr="00657650" w:rsidR="003814B2">
        <w:rPr>
          <w:i/>
          <w:sz w:val="20"/>
        </w:rPr>
        <w:t>/изъято/</w:t>
      </w:r>
      <w:r w:rsidRPr="00657650" w:rsidR="00567317">
        <w:rPr>
          <w:sz w:val="20"/>
        </w:rPr>
        <w:t>)</w:t>
      </w:r>
      <w:r w:rsidRPr="00657650" w:rsidR="006800D0">
        <w:rPr>
          <w:sz w:val="20"/>
        </w:rPr>
        <w:t xml:space="preserve"> </w:t>
      </w:r>
      <w:r w:rsidRPr="00657650" w:rsidR="00F03E41">
        <w:rPr>
          <w:sz w:val="20"/>
        </w:rPr>
        <w:t>виновн</w:t>
      </w:r>
      <w:r w:rsidRPr="00657650" w:rsidR="006800D0">
        <w:rPr>
          <w:sz w:val="20"/>
        </w:rPr>
        <w:t>ым</w:t>
      </w:r>
      <w:r w:rsidRPr="00657650" w:rsidR="00A22F96">
        <w:rPr>
          <w:sz w:val="20"/>
        </w:rPr>
        <w:t xml:space="preserve"> в совершении административного правонарушения, предусмотренного ст.</w:t>
      </w:r>
      <w:r w:rsidRPr="00657650" w:rsidR="00E71169">
        <w:rPr>
          <w:sz w:val="20"/>
        </w:rPr>
        <w:t>1</w:t>
      </w:r>
      <w:r w:rsidRPr="00657650" w:rsidR="00567317">
        <w:rPr>
          <w:sz w:val="20"/>
        </w:rPr>
        <w:t>9</w:t>
      </w:r>
      <w:r w:rsidRPr="00657650" w:rsidR="00A22F96">
        <w:rPr>
          <w:sz w:val="20"/>
        </w:rPr>
        <w:t>.</w:t>
      </w:r>
      <w:r w:rsidRPr="00657650" w:rsidR="00567317">
        <w:rPr>
          <w:sz w:val="20"/>
        </w:rPr>
        <w:t>29</w:t>
      </w:r>
      <w:r w:rsidRPr="00657650" w:rsidR="00A22F96">
        <w:rPr>
          <w:sz w:val="20"/>
        </w:rPr>
        <w:t xml:space="preserve"> КоАП РФ</w:t>
      </w:r>
      <w:r w:rsidRPr="00657650">
        <w:rPr>
          <w:sz w:val="20"/>
        </w:rPr>
        <w:t>,</w:t>
      </w:r>
      <w:r w:rsidRPr="00657650" w:rsidR="00A22F96">
        <w:rPr>
          <w:sz w:val="20"/>
        </w:rPr>
        <w:t xml:space="preserve"> и назначить </w:t>
      </w:r>
      <w:r w:rsidRPr="00657650">
        <w:rPr>
          <w:sz w:val="20"/>
        </w:rPr>
        <w:t>е</w:t>
      </w:r>
      <w:r w:rsidRPr="00657650" w:rsidR="006800D0">
        <w:rPr>
          <w:sz w:val="20"/>
        </w:rPr>
        <w:t>му</w:t>
      </w:r>
      <w:r w:rsidRPr="00657650">
        <w:rPr>
          <w:sz w:val="20"/>
        </w:rPr>
        <w:t xml:space="preserve"> </w:t>
      </w:r>
      <w:r w:rsidRPr="00657650" w:rsidR="00A22F96">
        <w:rPr>
          <w:sz w:val="20"/>
        </w:rPr>
        <w:t>наказание</w:t>
      </w:r>
      <w:r w:rsidRPr="00657650" w:rsidR="00412213">
        <w:rPr>
          <w:sz w:val="20"/>
        </w:rPr>
        <w:t xml:space="preserve"> в виде </w:t>
      </w:r>
      <w:r w:rsidRPr="00657650">
        <w:rPr>
          <w:sz w:val="20"/>
        </w:rPr>
        <w:t xml:space="preserve">административного </w:t>
      </w:r>
      <w:r w:rsidRPr="00657650" w:rsidR="00412213">
        <w:rPr>
          <w:sz w:val="20"/>
        </w:rPr>
        <w:t xml:space="preserve">штрафа в </w:t>
      </w:r>
      <w:r w:rsidRPr="00657650" w:rsidR="000C5677">
        <w:rPr>
          <w:sz w:val="20"/>
        </w:rPr>
        <w:t>р</w:t>
      </w:r>
      <w:r w:rsidRPr="00657650" w:rsidR="008164E8">
        <w:rPr>
          <w:sz w:val="20"/>
        </w:rPr>
        <w:t>азмере</w:t>
      </w:r>
      <w:r w:rsidRPr="00657650" w:rsidR="00B63B2F">
        <w:rPr>
          <w:sz w:val="20"/>
        </w:rPr>
        <w:t xml:space="preserve"> 100 000 </w:t>
      </w:r>
      <w:r w:rsidRPr="00657650">
        <w:rPr>
          <w:sz w:val="20"/>
        </w:rPr>
        <w:t>(</w:t>
      </w:r>
      <w:r w:rsidRPr="00657650" w:rsidR="00567317">
        <w:rPr>
          <w:sz w:val="20"/>
        </w:rPr>
        <w:t>ста</w:t>
      </w:r>
      <w:r w:rsidRPr="00657650" w:rsidR="00BF6A9C">
        <w:rPr>
          <w:sz w:val="20"/>
        </w:rPr>
        <w:t xml:space="preserve"> тысяч</w:t>
      </w:r>
      <w:r w:rsidRPr="00657650">
        <w:rPr>
          <w:sz w:val="20"/>
        </w:rPr>
        <w:t xml:space="preserve">) </w:t>
      </w:r>
      <w:r w:rsidRPr="00657650" w:rsidR="00A22F96">
        <w:rPr>
          <w:sz w:val="20"/>
        </w:rPr>
        <w:t>рублей.</w:t>
      </w:r>
    </w:p>
    <w:p w:rsidR="0099307B" w:rsidRPr="00657650" w:rsidP="0099307B">
      <w:pPr>
        <w:ind w:firstLine="567"/>
        <w:jc w:val="both"/>
        <w:rPr>
          <w:sz w:val="20"/>
        </w:rPr>
      </w:pPr>
      <w:r w:rsidRPr="00657650">
        <w:rPr>
          <w:sz w:val="20"/>
        </w:rPr>
        <w:t xml:space="preserve">Разъяснить </w:t>
      </w:r>
      <w:r w:rsidRPr="00657650" w:rsidR="000A7FC7">
        <w:rPr>
          <w:sz w:val="20"/>
        </w:rPr>
        <w:t>МУП МОГОК РК «</w:t>
      </w:r>
      <w:r w:rsidRPr="00657650" w:rsidR="00567317">
        <w:rPr>
          <w:sz w:val="20"/>
        </w:rPr>
        <w:t>ДРСПУ</w:t>
      </w:r>
      <w:r w:rsidRPr="00657650" w:rsidR="000A7FC7">
        <w:rPr>
          <w:sz w:val="20"/>
        </w:rPr>
        <w:t>»</w:t>
      </w:r>
      <w:r w:rsidRPr="00657650">
        <w:rPr>
          <w:sz w:val="20"/>
        </w:rPr>
        <w:t>, что штраф должен быть уплачен не позднее 60 дней со дня вступления постановления в законную силу по следующим реквизитам: п</w:t>
      </w:r>
      <w:r w:rsidRPr="00657650" w:rsidR="00A22F96">
        <w:rPr>
          <w:sz w:val="20"/>
        </w:rPr>
        <w:t xml:space="preserve">олучатель: УФК </w:t>
      </w:r>
      <w:r w:rsidRPr="00657650" w:rsidR="00990BAD">
        <w:rPr>
          <w:sz w:val="20"/>
        </w:rPr>
        <w:t xml:space="preserve">по РК </w:t>
      </w:r>
      <w:r w:rsidRPr="00657650" w:rsidR="007077CA">
        <w:rPr>
          <w:sz w:val="20"/>
        </w:rPr>
        <w:t>(</w:t>
      </w:r>
      <w:r w:rsidRPr="00657650" w:rsidR="006800D0">
        <w:rPr>
          <w:sz w:val="20"/>
        </w:rPr>
        <w:t>Прокуратура Республики Крым</w:t>
      </w:r>
      <w:r w:rsidRPr="00657650" w:rsidR="00990BAD">
        <w:rPr>
          <w:sz w:val="20"/>
        </w:rPr>
        <w:t xml:space="preserve"> л/с 0475</w:t>
      </w:r>
      <w:r w:rsidRPr="00657650" w:rsidR="006800D0">
        <w:rPr>
          <w:sz w:val="20"/>
        </w:rPr>
        <w:t>1</w:t>
      </w:r>
      <w:r w:rsidRPr="00657650" w:rsidR="00990BAD">
        <w:rPr>
          <w:sz w:val="20"/>
        </w:rPr>
        <w:t>А9</w:t>
      </w:r>
      <w:r w:rsidRPr="00657650" w:rsidR="006800D0">
        <w:rPr>
          <w:sz w:val="20"/>
        </w:rPr>
        <w:t>130</w:t>
      </w:r>
      <w:r w:rsidRPr="00657650" w:rsidR="00990BAD">
        <w:rPr>
          <w:sz w:val="20"/>
        </w:rPr>
        <w:t>0</w:t>
      </w:r>
      <w:r w:rsidRPr="00657650" w:rsidR="007077CA">
        <w:rPr>
          <w:sz w:val="20"/>
        </w:rPr>
        <w:t xml:space="preserve">) ИНН: </w:t>
      </w:r>
      <w:r w:rsidRPr="00657650" w:rsidR="006800D0">
        <w:rPr>
          <w:sz w:val="20"/>
        </w:rPr>
        <w:t>77</w:t>
      </w:r>
      <w:r w:rsidRPr="00657650" w:rsidR="007077CA">
        <w:rPr>
          <w:sz w:val="20"/>
        </w:rPr>
        <w:t>1</w:t>
      </w:r>
      <w:r w:rsidRPr="00657650" w:rsidR="006800D0">
        <w:rPr>
          <w:sz w:val="20"/>
        </w:rPr>
        <w:t>0961033</w:t>
      </w:r>
      <w:r w:rsidRPr="00657650" w:rsidR="007077CA">
        <w:rPr>
          <w:sz w:val="20"/>
        </w:rPr>
        <w:t>, КПП: 91</w:t>
      </w:r>
      <w:r w:rsidRPr="00657650" w:rsidR="006800D0">
        <w:rPr>
          <w:sz w:val="20"/>
        </w:rPr>
        <w:t>02</w:t>
      </w:r>
      <w:r w:rsidRPr="00657650" w:rsidR="007077CA">
        <w:rPr>
          <w:sz w:val="20"/>
        </w:rPr>
        <w:t xml:space="preserve">01001, р/с 40101810335100010001, банк получателя: Отделение по Республике Крым </w:t>
      </w:r>
      <w:r w:rsidRPr="00657650" w:rsidR="00FA0207">
        <w:rPr>
          <w:sz w:val="20"/>
        </w:rPr>
        <w:t xml:space="preserve">ЦБ РФ, </w:t>
      </w:r>
      <w:r w:rsidRPr="00657650" w:rsidR="007077CA">
        <w:rPr>
          <w:sz w:val="20"/>
        </w:rPr>
        <w:t xml:space="preserve">КБК: </w:t>
      </w:r>
      <w:r w:rsidRPr="00657650" w:rsidR="009B436F">
        <w:rPr>
          <w:sz w:val="20"/>
        </w:rPr>
        <w:t>415</w:t>
      </w:r>
      <w:r w:rsidRPr="00657650" w:rsidR="007077CA">
        <w:rPr>
          <w:sz w:val="20"/>
        </w:rPr>
        <w:t xml:space="preserve"> 1 16 </w:t>
      </w:r>
      <w:r w:rsidRPr="00657650" w:rsidR="00BF6A9C">
        <w:rPr>
          <w:sz w:val="20"/>
        </w:rPr>
        <w:t>90</w:t>
      </w:r>
      <w:r w:rsidRPr="00657650" w:rsidR="00A273A9">
        <w:rPr>
          <w:sz w:val="20"/>
        </w:rPr>
        <w:t>0</w:t>
      </w:r>
      <w:r w:rsidRPr="00657650" w:rsidR="009B436F">
        <w:rPr>
          <w:sz w:val="20"/>
        </w:rPr>
        <w:t>4</w:t>
      </w:r>
      <w:r w:rsidRPr="00657650" w:rsidR="007077CA">
        <w:rPr>
          <w:sz w:val="20"/>
        </w:rPr>
        <w:t>0 0</w:t>
      </w:r>
      <w:r w:rsidRPr="00657650" w:rsidR="009B436F">
        <w:rPr>
          <w:sz w:val="20"/>
        </w:rPr>
        <w:t>4</w:t>
      </w:r>
      <w:r w:rsidRPr="00657650" w:rsidR="007077CA">
        <w:rPr>
          <w:sz w:val="20"/>
        </w:rPr>
        <w:t xml:space="preserve"> </w:t>
      </w:r>
      <w:r w:rsidRPr="00657650" w:rsidR="006D7FE9">
        <w:rPr>
          <w:sz w:val="20"/>
        </w:rPr>
        <w:t>6</w:t>
      </w:r>
      <w:r w:rsidRPr="00657650" w:rsidR="007077CA">
        <w:rPr>
          <w:sz w:val="20"/>
        </w:rPr>
        <w:t>000 140</w:t>
      </w:r>
      <w:r w:rsidRPr="00657650" w:rsidR="00BF6A9C">
        <w:rPr>
          <w:sz w:val="20"/>
        </w:rPr>
        <w:t xml:space="preserve">, </w:t>
      </w:r>
      <w:r w:rsidRPr="00657650" w:rsidR="009B436F">
        <w:rPr>
          <w:sz w:val="20"/>
        </w:rPr>
        <w:t xml:space="preserve">БИК: 043510001, </w:t>
      </w:r>
      <w:r w:rsidRPr="00657650" w:rsidR="00BF6A9C">
        <w:rPr>
          <w:sz w:val="20"/>
        </w:rPr>
        <w:t>ОКТМО: 35</w:t>
      </w:r>
      <w:r w:rsidRPr="00657650" w:rsidR="009B436F">
        <w:rPr>
          <w:sz w:val="20"/>
        </w:rPr>
        <w:t>701</w:t>
      </w:r>
      <w:r w:rsidRPr="00657650" w:rsidR="00BF6A9C">
        <w:rPr>
          <w:sz w:val="20"/>
        </w:rPr>
        <w:t>000</w:t>
      </w:r>
      <w:r w:rsidRPr="00657650" w:rsidR="00A22F96">
        <w:rPr>
          <w:sz w:val="20"/>
        </w:rPr>
        <w:t>.</w:t>
      </w:r>
      <w:r w:rsidRPr="00657650" w:rsidR="006D7FE9">
        <w:rPr>
          <w:sz w:val="20"/>
        </w:rPr>
        <w:t xml:space="preserve"> </w:t>
      </w:r>
      <w:r w:rsidRPr="00657650" w:rsidR="009B436F">
        <w:rPr>
          <w:sz w:val="20"/>
        </w:rPr>
        <w:t xml:space="preserve">Назначение платежа: </w:t>
      </w:r>
      <w:r w:rsidRPr="00657650" w:rsidR="00A317B5">
        <w:rPr>
          <w:sz w:val="20"/>
        </w:rPr>
        <w:t>административный штраф (с наименованием вступившего в законную силу судебного акта, его номера и даты)</w:t>
      </w:r>
      <w:r w:rsidRPr="00657650" w:rsidR="006D7FE9">
        <w:rPr>
          <w:sz w:val="20"/>
        </w:rPr>
        <w:t>.</w:t>
      </w:r>
    </w:p>
    <w:p w:rsidR="005B22C0" w:rsidRPr="00657650" w:rsidP="005B22C0">
      <w:pPr>
        <w:ind w:firstLine="567"/>
        <w:jc w:val="both"/>
        <w:rPr>
          <w:sz w:val="20"/>
        </w:rPr>
      </w:pPr>
      <w:r w:rsidRPr="00657650">
        <w:rPr>
          <w:sz w:val="20"/>
        </w:rPr>
        <w:t xml:space="preserve">Разъяснить </w:t>
      </w:r>
      <w:r w:rsidRPr="00657650" w:rsidR="000A7FC7">
        <w:rPr>
          <w:sz w:val="20"/>
        </w:rPr>
        <w:t>МУП МОГОК РК «</w:t>
      </w:r>
      <w:r w:rsidRPr="00657650" w:rsidR="00567317">
        <w:rPr>
          <w:sz w:val="20"/>
        </w:rPr>
        <w:t>ДРСПУ</w:t>
      </w:r>
      <w:r w:rsidRPr="00657650" w:rsidR="000A7FC7">
        <w:rPr>
          <w:sz w:val="20"/>
        </w:rPr>
        <w:t>»</w:t>
      </w:r>
      <w:r w:rsidRPr="00657650">
        <w:rPr>
          <w:sz w:val="20"/>
        </w:rPr>
        <w:t xml:space="preserve">, что </w:t>
      </w:r>
      <w:r w:rsidRPr="00657650" w:rsidR="00A43E74">
        <w:rPr>
          <w:sz w:val="20"/>
        </w:rPr>
        <w:t>оригинал</w:t>
      </w:r>
      <w:r w:rsidRPr="00657650">
        <w:rPr>
          <w:sz w:val="20"/>
        </w:rPr>
        <w:t xml:space="preserve"> документа, подтверждающего уплату </w:t>
      </w:r>
      <w:r w:rsidRPr="00657650" w:rsidR="0099307B">
        <w:rPr>
          <w:sz w:val="20"/>
        </w:rPr>
        <w:t xml:space="preserve">административного </w:t>
      </w:r>
      <w:r w:rsidRPr="00657650">
        <w:rPr>
          <w:sz w:val="20"/>
        </w:rPr>
        <w:t>штрафа</w:t>
      </w:r>
      <w:r w:rsidRPr="00657650" w:rsidR="0099307B">
        <w:rPr>
          <w:sz w:val="20"/>
        </w:rPr>
        <w:t>,</w:t>
      </w:r>
      <w:r w:rsidRPr="00657650">
        <w:rPr>
          <w:sz w:val="20"/>
        </w:rPr>
        <w:t xml:space="preserve"> </w:t>
      </w:r>
      <w:r w:rsidRPr="00657650" w:rsidR="00A273A9">
        <w:rPr>
          <w:sz w:val="20"/>
        </w:rPr>
        <w:t xml:space="preserve">необходимо </w:t>
      </w:r>
      <w:r w:rsidRPr="00657650">
        <w:rPr>
          <w:sz w:val="20"/>
        </w:rPr>
        <w:t xml:space="preserve">направить мировому судье, вынесшему постановление. Согласно </w:t>
      </w:r>
      <w:r w:rsidRPr="00657650" w:rsidR="0099307B">
        <w:rPr>
          <w:sz w:val="20"/>
        </w:rPr>
        <w:t xml:space="preserve">ч.1 </w:t>
      </w:r>
      <w:r w:rsidRPr="00657650">
        <w:rPr>
          <w:sz w:val="20"/>
        </w:rPr>
        <w:t>ст.20.25 Кодекса РФ об административных правонарушениях</w:t>
      </w:r>
      <w:r w:rsidRPr="00657650">
        <w:rPr>
          <w:bCs/>
          <w:sz w:val="20"/>
        </w:rPr>
        <w:t xml:space="preserve"> неуплата административного штрафа в установленный срок влечет </w:t>
      </w:r>
      <w:r w:rsidRPr="00657650">
        <w:rPr>
          <w:sz w:val="20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657650" w:rsidP="005B22C0">
      <w:pPr>
        <w:ind w:firstLine="567"/>
        <w:jc w:val="both"/>
        <w:rPr>
          <w:sz w:val="20"/>
        </w:rPr>
      </w:pPr>
    </w:p>
    <w:p w:rsidR="005B22C0" w:rsidRPr="00657650" w:rsidP="005B22C0">
      <w:pPr>
        <w:ind w:firstLine="567"/>
        <w:jc w:val="both"/>
        <w:rPr>
          <w:sz w:val="20"/>
        </w:rPr>
      </w:pPr>
      <w:r w:rsidRPr="00657650">
        <w:rPr>
          <w:sz w:val="20"/>
        </w:rPr>
        <w:t xml:space="preserve">Постановление может быть обжаловано в </w:t>
      </w:r>
      <w:r w:rsidRPr="00657650" w:rsidR="00E06064">
        <w:rPr>
          <w:sz w:val="20"/>
        </w:rPr>
        <w:t xml:space="preserve">Керченский городской суд Республики Крым </w:t>
      </w:r>
      <w:r w:rsidRPr="00657650">
        <w:rPr>
          <w:sz w:val="20"/>
        </w:rPr>
        <w:t xml:space="preserve">в течение 10 </w:t>
      </w:r>
      <w:r w:rsidRPr="00657650">
        <w:rPr>
          <w:sz w:val="20"/>
        </w:rPr>
        <w:t>суток</w:t>
      </w:r>
      <w:r w:rsidRPr="00657650">
        <w:rPr>
          <w:sz w:val="20"/>
        </w:rPr>
        <w:t xml:space="preserve"> со дня вручения или получения копии постановления путем подачи жалобы через </w:t>
      </w:r>
      <w:r w:rsidRPr="00657650" w:rsidR="00567317">
        <w:rPr>
          <w:sz w:val="20"/>
        </w:rPr>
        <w:t>мирового судью с</w:t>
      </w:r>
      <w:r w:rsidRPr="00657650" w:rsidR="004C6166">
        <w:rPr>
          <w:sz w:val="20"/>
        </w:rPr>
        <w:t>удебн</w:t>
      </w:r>
      <w:r w:rsidRPr="00657650" w:rsidR="00567317">
        <w:rPr>
          <w:sz w:val="20"/>
        </w:rPr>
        <w:t>ого</w:t>
      </w:r>
      <w:r w:rsidRPr="00657650" w:rsidR="004C6166">
        <w:rPr>
          <w:sz w:val="20"/>
        </w:rPr>
        <w:t xml:space="preserve"> участ</w:t>
      </w:r>
      <w:r w:rsidRPr="00657650" w:rsidR="00567317">
        <w:rPr>
          <w:sz w:val="20"/>
        </w:rPr>
        <w:t>ка</w:t>
      </w:r>
      <w:r w:rsidRPr="00657650" w:rsidR="004C6166">
        <w:rPr>
          <w:sz w:val="20"/>
        </w:rPr>
        <w:t xml:space="preserve"> № 4</w:t>
      </w:r>
      <w:r w:rsidRPr="00657650">
        <w:rPr>
          <w:sz w:val="20"/>
        </w:rPr>
        <w:t>6</w:t>
      </w:r>
      <w:r w:rsidRPr="00657650" w:rsidR="004C6166">
        <w:rPr>
          <w:sz w:val="20"/>
        </w:rPr>
        <w:t xml:space="preserve"> Керченского судебного района</w:t>
      </w:r>
      <w:r w:rsidRPr="00657650">
        <w:rPr>
          <w:sz w:val="20"/>
        </w:rPr>
        <w:t xml:space="preserve"> Республики Крым</w:t>
      </w:r>
      <w:r w:rsidRPr="00657650">
        <w:rPr>
          <w:sz w:val="20"/>
        </w:rPr>
        <w:t>.</w:t>
      </w:r>
    </w:p>
    <w:p w:rsidR="005B22C0" w:rsidRPr="00657650" w:rsidP="005B22C0">
      <w:pPr>
        <w:jc w:val="both"/>
        <w:rPr>
          <w:sz w:val="20"/>
        </w:rPr>
      </w:pPr>
    </w:p>
    <w:p w:rsidR="005B22C0" w:rsidRPr="00657650" w:rsidP="005B22C0">
      <w:pPr>
        <w:jc w:val="both"/>
        <w:rPr>
          <w:sz w:val="20"/>
        </w:rPr>
      </w:pPr>
    </w:p>
    <w:p w:rsidR="00657650" w:rsidP="00567317">
      <w:pPr>
        <w:jc w:val="center"/>
        <w:rPr>
          <w:sz w:val="20"/>
        </w:rPr>
      </w:pPr>
      <w:r w:rsidRPr="00657650">
        <w:rPr>
          <w:sz w:val="20"/>
        </w:rPr>
        <w:t>Мировой судья</w:t>
      </w:r>
      <w:r w:rsidRPr="00657650" w:rsidR="005B22C0">
        <w:rPr>
          <w:sz w:val="20"/>
        </w:rPr>
        <w:tab/>
      </w:r>
      <w:r w:rsidRPr="00657650" w:rsidR="005B22C0">
        <w:rPr>
          <w:sz w:val="20"/>
        </w:rPr>
        <w:tab/>
      </w:r>
      <w:r w:rsidRPr="00657650" w:rsidR="005B22C0">
        <w:rPr>
          <w:sz w:val="20"/>
        </w:rPr>
        <w:tab/>
      </w:r>
      <w:r w:rsidRPr="00657650" w:rsidR="005B22C0">
        <w:rPr>
          <w:sz w:val="20"/>
        </w:rPr>
        <w:tab/>
      </w:r>
      <w:r w:rsidRPr="00657650" w:rsidR="005B22C0">
        <w:rPr>
          <w:sz w:val="20"/>
        </w:rPr>
        <w:tab/>
      </w:r>
      <w:r w:rsidRPr="00657650" w:rsidR="005B22C0">
        <w:rPr>
          <w:sz w:val="20"/>
        </w:rPr>
        <w:tab/>
      </w:r>
      <w:r w:rsidRPr="00657650" w:rsidR="005B22C0">
        <w:rPr>
          <w:sz w:val="20"/>
        </w:rPr>
        <w:tab/>
      </w:r>
      <w:r w:rsidRPr="00657650" w:rsidR="005B22C0">
        <w:rPr>
          <w:sz w:val="20"/>
        </w:rPr>
        <w:tab/>
      </w:r>
      <w:r w:rsidRPr="00657650" w:rsidR="005B22C0">
        <w:rPr>
          <w:sz w:val="20"/>
        </w:rPr>
        <w:tab/>
      </w:r>
      <w:r w:rsidRPr="00657650" w:rsidR="00567317">
        <w:rPr>
          <w:sz w:val="20"/>
        </w:rPr>
        <w:t xml:space="preserve"> </w:t>
      </w:r>
      <w:r w:rsidRPr="00657650" w:rsidR="005B22C0">
        <w:rPr>
          <w:sz w:val="20"/>
        </w:rPr>
        <w:t xml:space="preserve">    </w:t>
      </w:r>
      <w:r w:rsidRPr="00657650" w:rsidR="00A273A9">
        <w:rPr>
          <w:sz w:val="20"/>
        </w:rPr>
        <w:t xml:space="preserve"> </w:t>
      </w:r>
      <w:r w:rsidRPr="00657650" w:rsidR="005B22C0">
        <w:rPr>
          <w:sz w:val="20"/>
        </w:rPr>
        <w:t>Х.И. Чич</w:t>
      </w:r>
    </w:p>
    <w:p w:rsidR="00657650" w:rsidRPr="00657650" w:rsidP="00657650">
      <w:pPr>
        <w:rPr>
          <w:sz w:val="20"/>
        </w:rPr>
      </w:pPr>
    </w:p>
    <w:p w:rsidR="00657650" w:rsidRPr="00657650" w:rsidP="00657650">
      <w:pPr>
        <w:rPr>
          <w:sz w:val="20"/>
        </w:rPr>
      </w:pPr>
    </w:p>
    <w:p w:rsidR="00657650" w:rsidRPr="00657650" w:rsidP="00657650">
      <w:pPr>
        <w:rPr>
          <w:sz w:val="20"/>
        </w:rPr>
      </w:pPr>
    </w:p>
    <w:p w:rsidR="00657650" w:rsidRPr="00657650" w:rsidP="00657650">
      <w:pPr>
        <w:rPr>
          <w:sz w:val="20"/>
        </w:rPr>
      </w:pPr>
    </w:p>
    <w:p w:rsidR="00657650" w:rsidRPr="00657650" w:rsidP="00657650">
      <w:pPr>
        <w:rPr>
          <w:sz w:val="20"/>
        </w:rPr>
      </w:pPr>
    </w:p>
    <w:p w:rsidR="00657650" w:rsidP="00657650">
      <w:pPr>
        <w:rPr>
          <w:sz w:val="20"/>
        </w:rPr>
      </w:pPr>
    </w:p>
    <w:p w:rsidR="00657650" w:rsidP="00657650">
      <w:pPr>
        <w:rPr>
          <w:sz w:val="20"/>
        </w:rPr>
      </w:pPr>
    </w:p>
    <w:p w:rsidR="00657650" w:rsidP="00657650">
      <w:pPr>
        <w:rPr>
          <w:sz w:val="20"/>
        </w:rPr>
      </w:pPr>
    </w:p>
    <w:p w:rsidR="00657650" w:rsidP="00657650">
      <w:pPr>
        <w:rPr>
          <w:sz w:val="20"/>
        </w:rPr>
      </w:pPr>
    </w:p>
    <w:p w:rsidR="00657650" w:rsidP="00657650">
      <w:pPr>
        <w:rPr>
          <w:sz w:val="20"/>
        </w:rPr>
      </w:pPr>
    </w:p>
    <w:p w:rsidR="00657650" w:rsidP="00657650">
      <w:pPr>
        <w:rPr>
          <w:sz w:val="20"/>
        </w:rPr>
      </w:pPr>
    </w:p>
    <w:p w:rsidR="00657650" w:rsidP="00657650">
      <w:pPr>
        <w:rPr>
          <w:sz w:val="20"/>
        </w:rPr>
      </w:pPr>
    </w:p>
    <w:p w:rsidR="00657650" w:rsidP="00657650">
      <w:pPr>
        <w:rPr>
          <w:sz w:val="20"/>
        </w:rPr>
      </w:pPr>
    </w:p>
    <w:p w:rsidR="00657650" w:rsidP="00657650">
      <w:pPr>
        <w:rPr>
          <w:sz w:val="20"/>
        </w:rPr>
      </w:pPr>
    </w:p>
    <w:p w:rsidR="00657650" w:rsidP="00657650">
      <w:pPr>
        <w:rPr>
          <w:sz w:val="20"/>
        </w:rPr>
      </w:pPr>
    </w:p>
    <w:p w:rsidR="00657650" w:rsidP="00657650">
      <w:pPr>
        <w:rPr>
          <w:sz w:val="20"/>
        </w:rPr>
      </w:pPr>
    </w:p>
    <w:p w:rsidR="00657650" w:rsidP="00657650">
      <w:pPr>
        <w:rPr>
          <w:sz w:val="20"/>
        </w:rPr>
      </w:pPr>
    </w:p>
    <w:p w:rsidR="00657650" w:rsidP="00657650">
      <w:pPr>
        <w:rPr>
          <w:sz w:val="20"/>
        </w:rPr>
      </w:pPr>
    </w:p>
    <w:p w:rsidR="00657650" w:rsidRPr="00657650" w:rsidP="00657650">
      <w:pPr>
        <w:rPr>
          <w:sz w:val="20"/>
        </w:rPr>
      </w:pPr>
    </w:p>
    <w:p w:rsidR="00657650" w:rsidRPr="00657650" w:rsidP="00657650">
      <w:pPr>
        <w:rPr>
          <w:sz w:val="20"/>
        </w:rPr>
      </w:pPr>
    </w:p>
    <w:p w:rsidR="00657650" w:rsidP="00657650">
      <w:pPr>
        <w:rPr>
          <w:sz w:val="20"/>
        </w:rPr>
      </w:pPr>
    </w:p>
    <w:p w:rsidR="00657650" w:rsidP="00657650">
      <w:pPr>
        <w:rPr>
          <w:sz w:val="20"/>
        </w:rPr>
      </w:pPr>
      <w:r>
        <w:rPr>
          <w:sz w:val="20"/>
        </w:rPr>
        <w:t>ДЕПЕРСОНИФИКАЦИЮ</w:t>
      </w:r>
    </w:p>
    <w:p w:rsidR="00657650" w:rsidP="00657650">
      <w:pPr>
        <w:rPr>
          <w:sz w:val="20"/>
        </w:rPr>
      </w:pPr>
      <w:r>
        <w:rPr>
          <w:sz w:val="20"/>
        </w:rPr>
        <w:t>Лингвистический контроль</w:t>
      </w:r>
    </w:p>
    <w:p w:rsidR="00657650" w:rsidP="00657650">
      <w:pPr>
        <w:tabs>
          <w:tab w:val="left" w:pos="1182"/>
        </w:tabs>
        <w:rPr>
          <w:sz w:val="20"/>
        </w:rPr>
      </w:pPr>
      <w:r>
        <w:rPr>
          <w:sz w:val="20"/>
        </w:rPr>
        <w:t>произвел</w:t>
      </w:r>
      <w:r>
        <w:rPr>
          <w:sz w:val="20"/>
        </w:rPr>
        <w:tab/>
      </w:r>
    </w:p>
    <w:p w:rsidR="00657650" w:rsidP="00657650">
      <w:pPr>
        <w:rPr>
          <w:sz w:val="20"/>
        </w:rPr>
      </w:pPr>
      <w:r>
        <w:rPr>
          <w:sz w:val="20"/>
        </w:rPr>
        <w:t xml:space="preserve">Помощник судьи __________ </w:t>
      </w:r>
      <w:r>
        <w:rPr>
          <w:sz w:val="20"/>
        </w:rPr>
        <w:t>Т.Г.Маркова</w:t>
      </w:r>
    </w:p>
    <w:p w:rsidR="00657650" w:rsidP="00657650">
      <w:pPr>
        <w:rPr>
          <w:sz w:val="20"/>
        </w:rPr>
      </w:pPr>
    </w:p>
    <w:p w:rsidR="00657650" w:rsidP="00657650">
      <w:pPr>
        <w:rPr>
          <w:sz w:val="20"/>
        </w:rPr>
      </w:pPr>
      <w:r>
        <w:rPr>
          <w:sz w:val="20"/>
        </w:rPr>
        <w:t>СОГЛАСОВАНО</w:t>
      </w:r>
    </w:p>
    <w:p w:rsidR="00657650" w:rsidP="00657650">
      <w:pPr>
        <w:rPr>
          <w:sz w:val="20"/>
        </w:rPr>
      </w:pPr>
      <w:r>
        <w:rPr>
          <w:sz w:val="20"/>
        </w:rPr>
        <w:t xml:space="preserve">Мировой судья     _________   </w:t>
      </w:r>
      <w:r>
        <w:rPr>
          <w:sz w:val="20"/>
        </w:rPr>
        <w:t>Х.И.Чич</w:t>
      </w:r>
    </w:p>
    <w:p w:rsidR="00657650" w:rsidP="00657650">
      <w:pPr>
        <w:rPr>
          <w:sz w:val="20"/>
        </w:rPr>
      </w:pPr>
    </w:p>
    <w:p w:rsidR="00657650" w:rsidP="00657650">
      <w:pPr>
        <w:rPr>
          <w:sz w:val="20"/>
        </w:rPr>
      </w:pPr>
      <w:r>
        <w:rPr>
          <w:sz w:val="20"/>
        </w:rPr>
        <w:t xml:space="preserve">«10» </w:t>
      </w:r>
      <w:r>
        <w:rPr>
          <w:sz w:val="20"/>
        </w:rPr>
        <w:t>ноября  2017</w:t>
      </w:r>
      <w:r>
        <w:rPr>
          <w:sz w:val="20"/>
        </w:rPr>
        <w:t xml:space="preserve"> г.</w:t>
      </w:r>
    </w:p>
    <w:p w:rsidR="00A22F96" w:rsidRPr="00657650" w:rsidP="00657650">
      <w:pPr>
        <w:rPr>
          <w:sz w:val="20"/>
        </w:rPr>
      </w:pPr>
    </w:p>
    <w:sectPr w:rsidSect="006576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886EB2B-F2D6-46DD-8A87-6943F21D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paragraph" w:styleId="Heading1">
    <w:name w:val="heading 1"/>
    <w:basedOn w:val="Normal"/>
    <w:next w:val="Normal"/>
    <w:link w:val="1"/>
    <w:uiPriority w:val="99"/>
    <w:qFormat/>
    <w:rsid w:val="0065353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81152A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653534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653534"/>
    <w:rPr>
      <w:rFonts w:ascii="Arial" w:hAnsi="Arial" w:cs="Arial"/>
      <w:b/>
      <w:bCs/>
      <w:color w:val="26282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0BDB"/>
    <w:rPr>
      <w:color w:val="0000FF"/>
      <w:u w:val="single"/>
    </w:rPr>
  </w:style>
  <w:style w:type="character" w:styleId="FollowedHyperlink">
    <w:name w:val="FollowedHyperlink"/>
    <w:basedOn w:val="DefaultParagraphFont"/>
    <w:rsid w:val="00240BDB"/>
    <w:rPr>
      <w:color w:val="800080" w:themeColor="followedHyperlink"/>
      <w:u w:val="single"/>
    </w:rPr>
  </w:style>
  <w:style w:type="character" w:customStyle="1" w:styleId="blk">
    <w:name w:val="blk"/>
    <w:uiPriority w:val="99"/>
    <w:rsid w:val="002E2366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a1"/>
    <w:rsid w:val="00657650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rsid w:val="00657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4B17F-1D3E-4C58-9D4E-3151A3E3F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