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-39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000205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40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493A2F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Мельника </w:t>
      </w:r>
      <w:r w:rsidR="000E7BE9">
        <w:rPr>
          <w:rFonts w:eastAsia="SimSun"/>
          <w:color w:val="000000"/>
          <w:kern w:val="3"/>
          <w:sz w:val="26"/>
          <w:szCs w:val="26"/>
          <w:lang w:eastAsia="zh-CN" w:bidi="hi-IN"/>
        </w:rPr>
        <w:t>П.П.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Мельника </w:t>
      </w:r>
      <w:r w:rsidR="000E7BE9">
        <w:rPr>
          <w:bCs/>
          <w:sz w:val="26"/>
          <w:szCs w:val="26"/>
        </w:rPr>
        <w:t>П.П.</w:t>
      </w:r>
      <w:r w:rsidRPr="00493A2F" w:rsidR="00ED7B6B">
        <w:rPr>
          <w:bCs/>
          <w:sz w:val="26"/>
          <w:szCs w:val="26"/>
        </w:rPr>
        <w:t xml:space="preserve">,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 w:rsidRPr="008C7815">
        <w:rPr>
          <w:sz w:val="26"/>
          <w:szCs w:val="26"/>
        </w:rPr>
        <w:t xml:space="preserve">,  </w:t>
      </w:r>
      <w:r w:rsidR="00C31334">
        <w:rPr>
          <w:sz w:val="26"/>
          <w:szCs w:val="26"/>
        </w:rPr>
        <w:t>23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июля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31334">
        <w:rPr>
          <w:sz w:val="26"/>
          <w:szCs w:val="26"/>
        </w:rPr>
        <w:t>Мельник П.П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C31334">
        <w:rPr>
          <w:sz w:val="26"/>
          <w:szCs w:val="26"/>
        </w:rPr>
        <w:t>23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июля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 w:rsidR="000E7BE9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C31334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520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31334">
        <w:rPr>
          <w:sz w:val="26"/>
          <w:szCs w:val="26"/>
        </w:rPr>
        <w:t xml:space="preserve">Мельник П.П.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 xml:space="preserve">аф, так как </w:t>
      </w:r>
      <w:r w:rsidR="00EC0179">
        <w:rPr>
          <w:sz w:val="26"/>
          <w:szCs w:val="26"/>
        </w:rPr>
        <w:t>забыл</w:t>
      </w:r>
      <w:r w:rsidR="00C31334">
        <w:rPr>
          <w:sz w:val="26"/>
          <w:szCs w:val="26"/>
        </w:rPr>
        <w:t>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31334">
        <w:rPr>
          <w:sz w:val="26"/>
          <w:szCs w:val="26"/>
        </w:rPr>
        <w:t>Мельника П.П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31334">
        <w:rPr>
          <w:sz w:val="26"/>
          <w:szCs w:val="26"/>
        </w:rPr>
        <w:t>Мельника П.П.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31334">
        <w:rPr>
          <w:sz w:val="26"/>
          <w:szCs w:val="26"/>
        </w:rPr>
        <w:t>Мельник П.П.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 w:rsidR="000E7BE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C31334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C31334">
        <w:rPr>
          <w:sz w:val="26"/>
          <w:szCs w:val="26"/>
        </w:rPr>
        <w:t>520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C31334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</w:t>
      </w:r>
      <w:r w:rsidRPr="00693B26">
        <w:rPr>
          <w:sz w:val="26"/>
          <w:szCs w:val="26"/>
        </w:rPr>
        <w:t xml:space="preserve">административном правонарушении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 w:rsidR="000E7BE9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12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="000E7BE9">
        <w:rPr>
          <w:bCs/>
          <w:sz w:val="26"/>
          <w:szCs w:val="26"/>
        </w:rPr>
        <w:t>/</w:t>
      </w:r>
      <w:r w:rsidRPr="00D2051B" w:rsidR="000E7BE9">
        <w:rPr>
          <w:b/>
          <w:bCs/>
          <w:sz w:val="26"/>
          <w:szCs w:val="26"/>
        </w:rPr>
        <w:t>изъято/</w:t>
      </w:r>
      <w:r w:rsidR="000E7BE9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02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мая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>
        <w:rPr>
          <w:sz w:val="26"/>
          <w:szCs w:val="26"/>
        </w:rPr>
        <w:t>Мельника П.П.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A71B16">
        <w:rPr>
          <w:sz w:val="26"/>
          <w:szCs w:val="26"/>
        </w:rPr>
        <w:t xml:space="preserve">Мельником П.П.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A71B16" w:rsidP="008D0E15">
      <w:pPr>
        <w:ind w:firstLine="567"/>
        <w:jc w:val="both"/>
        <w:rPr>
          <w:sz w:val="26"/>
          <w:szCs w:val="26"/>
        </w:rPr>
      </w:pPr>
      <w:r w:rsidRPr="00A71B16">
        <w:rPr>
          <w:sz w:val="26"/>
          <w:szCs w:val="26"/>
        </w:rPr>
        <w:t xml:space="preserve">С учетом изложенного, </w:t>
      </w:r>
      <w:r>
        <w:rPr>
          <w:sz w:val="26"/>
          <w:szCs w:val="26"/>
        </w:rPr>
        <w:t xml:space="preserve">в связи с тем, что Мельник П.П. официально не трудоустроен, не имеет заработка, </w:t>
      </w:r>
      <w:r w:rsidRPr="00A71B16">
        <w:rPr>
          <w:sz w:val="26"/>
          <w:szCs w:val="26"/>
        </w:rPr>
        <w:t xml:space="preserve">мировой судья считает </w:t>
      </w:r>
      <w:r w:rsidR="00116FDF">
        <w:rPr>
          <w:sz w:val="26"/>
          <w:szCs w:val="26"/>
        </w:rPr>
        <w:t>необходимым</w:t>
      </w:r>
      <w:r w:rsidRPr="00A71B16">
        <w:rPr>
          <w:sz w:val="26"/>
          <w:szCs w:val="26"/>
        </w:rPr>
        <w:t xml:space="preserve"> назначить </w:t>
      </w:r>
      <w:r>
        <w:rPr>
          <w:sz w:val="26"/>
          <w:szCs w:val="26"/>
        </w:rPr>
        <w:t>Мельнику П.П.</w:t>
      </w:r>
      <w:r w:rsidRPr="00A71B16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Мельника </w:t>
      </w:r>
      <w:r w:rsidR="000E7BE9">
        <w:rPr>
          <w:bCs/>
          <w:sz w:val="26"/>
          <w:szCs w:val="26"/>
        </w:rPr>
        <w:t>П.П.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обязательных работ на срок 20 (двадцать)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П.П</w:t>
      </w:r>
      <w:r w:rsidRPr="00A71B16">
        <w:rPr>
          <w:bCs/>
          <w:sz w:val="26"/>
          <w:szCs w:val="26"/>
        </w:rPr>
        <w:t>., что административное наказание в виде обязательных работ исполняется судебным приставом-исполнителем в порядке, установленном федеральным законодательством.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</w:t>
      </w:r>
      <w:r w:rsidRPr="00A71B1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П.</w:t>
      </w:r>
      <w:r w:rsidRPr="00A71B16">
        <w:rPr>
          <w:bCs/>
          <w:sz w:val="26"/>
          <w:szCs w:val="26"/>
        </w:rPr>
        <w:t>, что: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отбывания обязательных работ в случае признания его инвалидом I или II группы, </w:t>
      </w:r>
      <w:r w:rsidRPr="00A71B16">
        <w:rPr>
          <w:bCs/>
          <w:sz w:val="26"/>
          <w:szCs w:val="26"/>
        </w:rPr>
        <w:t>наступления беременности либо тяжелой болезни, препятствующей отбыванию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71B16">
        <w:rPr>
          <w:bCs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</w:t>
      </w:r>
      <w:r w:rsidRPr="00A71B16">
        <w:rPr>
          <w:bCs/>
          <w:sz w:val="26"/>
          <w:szCs w:val="26"/>
        </w:rPr>
        <w:t xml:space="preserve">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 составляет протокол об административном правонарушении, предусмотренном ч.4 ст.20.25 КоАП РФ.</w:t>
      </w:r>
    </w:p>
    <w:p w:rsidR="008E46E4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A71B16" w:rsidP="00A71B16">
      <w:pPr>
        <w:ind w:firstLine="709"/>
        <w:jc w:val="both"/>
        <w:rPr>
          <w:sz w:val="26"/>
          <w:szCs w:val="26"/>
        </w:rPr>
      </w:pP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0E7BE9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A7633"/>
    <w:rsid w:val="000C347B"/>
    <w:rsid w:val="000D51A7"/>
    <w:rsid w:val="000D7677"/>
    <w:rsid w:val="000E7BE9"/>
    <w:rsid w:val="000F2510"/>
    <w:rsid w:val="000F6567"/>
    <w:rsid w:val="00116FDF"/>
    <w:rsid w:val="001871B8"/>
    <w:rsid w:val="00192203"/>
    <w:rsid w:val="001B1EA9"/>
    <w:rsid w:val="001B20B2"/>
    <w:rsid w:val="001B330B"/>
    <w:rsid w:val="001B7A26"/>
    <w:rsid w:val="001F0FF8"/>
    <w:rsid w:val="001F7CE4"/>
    <w:rsid w:val="00216DC9"/>
    <w:rsid w:val="002B2298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E1ECA"/>
    <w:rsid w:val="00A045D9"/>
    <w:rsid w:val="00A05635"/>
    <w:rsid w:val="00A1633D"/>
    <w:rsid w:val="00A42138"/>
    <w:rsid w:val="00A6186B"/>
    <w:rsid w:val="00A71B16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7038B"/>
    <w:rsid w:val="00CA3C0B"/>
    <w:rsid w:val="00CA50F3"/>
    <w:rsid w:val="00CA7905"/>
    <w:rsid w:val="00CB2180"/>
    <w:rsid w:val="00CD5E4A"/>
    <w:rsid w:val="00CF0636"/>
    <w:rsid w:val="00D05293"/>
    <w:rsid w:val="00D2051B"/>
    <w:rsid w:val="00D24E05"/>
    <w:rsid w:val="00D36157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