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66F" w:rsidRPr="00B8566F" w:rsidP="00E62C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7"/>
          <w:lang w:eastAsia="ru-RU"/>
        </w:rPr>
      </w:pPr>
      <w:r w:rsidRPr="00B8566F">
        <w:rPr>
          <w:rFonts w:ascii="Times New Roman" w:eastAsia="Times New Roman" w:hAnsi="Times New Roman" w:cs="Times New Roman"/>
          <w:color w:val="000000" w:themeColor="text1"/>
          <w:sz w:val="20"/>
          <w:szCs w:val="27"/>
          <w:lang w:eastAsia="ru-RU"/>
        </w:rPr>
        <w:t>Дело № 5-</w:t>
      </w:r>
      <w:r w:rsidR="00E535D7">
        <w:rPr>
          <w:rFonts w:ascii="Times New Roman" w:eastAsia="Times New Roman" w:hAnsi="Times New Roman" w:cs="Times New Roman"/>
          <w:color w:val="000000" w:themeColor="text1"/>
          <w:sz w:val="20"/>
          <w:szCs w:val="27"/>
          <w:lang w:eastAsia="ru-RU"/>
        </w:rPr>
        <w:t>48</w:t>
      </w:r>
      <w:r w:rsidRPr="00B8566F">
        <w:rPr>
          <w:rFonts w:ascii="Times New Roman" w:eastAsia="Times New Roman" w:hAnsi="Times New Roman" w:cs="Times New Roman"/>
          <w:color w:val="000000" w:themeColor="text1"/>
          <w:sz w:val="20"/>
          <w:szCs w:val="27"/>
          <w:lang w:eastAsia="ru-RU"/>
        </w:rPr>
        <w:t>-</w:t>
      </w:r>
      <w:r w:rsidR="008130EF">
        <w:rPr>
          <w:rFonts w:ascii="Times New Roman" w:eastAsia="Times New Roman" w:hAnsi="Times New Roman" w:cs="Times New Roman"/>
          <w:color w:val="000000" w:themeColor="text1"/>
          <w:sz w:val="20"/>
          <w:szCs w:val="27"/>
          <w:lang w:eastAsia="ru-RU"/>
        </w:rPr>
        <w:t>149/2025</w:t>
      </w:r>
    </w:p>
    <w:p w:rsidR="00B8566F" w:rsidRPr="00B8566F" w:rsidP="00E62C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8566F" w:rsidRPr="003440EA" w:rsidP="00E62C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ПОСТАНОВЛЕНИЕ</w:t>
      </w:r>
    </w:p>
    <w:p w:rsidR="00B8566F" w:rsidRPr="003440EA" w:rsidP="00E62C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8566F" w:rsidRPr="003440EA" w:rsidP="00E62CCA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09 июля 2025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</w:t>
      </w:r>
      <w:r w:rsidR="009F2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ода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</w:t>
      </w:r>
      <w:r w:rsid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г. Керчь</w:t>
      </w:r>
    </w:p>
    <w:p w:rsidR="00B8566F" w:rsidRPr="003440EA" w:rsidP="00E62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535D7" w:rsidP="00E6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судебного участка № </w:t>
      </w:r>
      <w:r w:rsidR="008130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51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Керченского судебного района (городской округ Керчь) Республики Крым </w:t>
      </w:r>
      <w:r w:rsidR="008130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Гаврикова</w:t>
      </w:r>
      <w:r w:rsidR="008130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Ж.И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9F2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исполня</w:t>
      </w:r>
      <w:r w:rsidR="009F2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ющий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обязанности мирового судьи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48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Керченского судебного района (городской округ Керчь) Республики Крым</w:t>
      </w:r>
      <w:r w:rsidR="009F2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</w:p>
    <w:p w:rsidR="00B8566F" w:rsidRPr="003440EA" w:rsidP="00E6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8566F" w:rsidRPr="003440EA" w:rsidP="00E62CC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Сизова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91F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Е.А.</w:t>
      </w:r>
      <w:r w:rsidRPr="003440EA" w:rsidR="006944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D91FB7">
        <w:rPr>
          <w:rFonts w:ascii="Times New Roman" w:hAnsi="Times New Roman"/>
          <w:b/>
          <w:sz w:val="26"/>
          <w:szCs w:val="26"/>
        </w:rPr>
        <w:t>/изъято/</w:t>
      </w:r>
    </w:p>
    <w:p w:rsidR="00B8566F" w:rsidRPr="003440EA" w:rsidP="00E62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административно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правонарушения, предусмотренного частью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440EA" w:rsidR="00262B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атьи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12.</w:t>
      </w:r>
      <w:r w:rsidRPr="003440EA" w:rsidR="00262B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Кодекса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Российской Федерации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B8566F" w:rsidRPr="003440EA" w:rsidP="00E62C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8566F" w:rsidRPr="003440EA" w:rsidP="00E62C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установил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B8566F" w:rsidRPr="003440EA" w:rsidP="00E62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C772B" w:rsidP="00E62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5837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13</w:t>
      </w:r>
      <w:r w:rsidR="009F2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мая </w:t>
      </w:r>
      <w:r w:rsidR="005837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2025</w:t>
      </w:r>
      <w:r w:rsidRPr="003440EA" w:rsidR="00C317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F2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года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 w:rsidR="005837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</w:t>
      </w:r>
      <w:r w:rsidR="009F2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часов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837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04</w:t>
      </w:r>
      <w:r w:rsidR="009F2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минуты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F2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автодороге </w:t>
      </w:r>
      <w:r w:rsidR="00D91FB7">
        <w:rPr>
          <w:rFonts w:ascii="Times New Roman" w:hAnsi="Times New Roman"/>
          <w:b/>
          <w:sz w:val="26"/>
          <w:szCs w:val="26"/>
        </w:rPr>
        <w:t>/изъято/</w:t>
      </w:r>
      <w:r w:rsidR="009F2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31 км + 450 м, 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водитель </w:t>
      </w:r>
      <w:r w:rsidR="005837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Сизов</w:t>
      </w:r>
      <w:r w:rsidR="005837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Е.А.</w:t>
      </w:r>
      <w:r w:rsidR="009F2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управляя транспортным средством </w:t>
      </w:r>
      <w:r w:rsidR="00D91FB7">
        <w:rPr>
          <w:rFonts w:ascii="Times New Roman" w:hAnsi="Times New Roman"/>
          <w:b/>
          <w:sz w:val="26"/>
          <w:szCs w:val="26"/>
        </w:rPr>
        <w:t>/изъято/</w:t>
      </w:r>
      <w:r w:rsidR="009F2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государственный регистрационный знак </w:t>
      </w:r>
      <w:r w:rsidR="00D91FB7">
        <w:rPr>
          <w:rFonts w:ascii="Times New Roman" w:hAnsi="Times New Roman"/>
          <w:b/>
          <w:sz w:val="26"/>
          <w:szCs w:val="26"/>
        </w:rPr>
        <w:t>/изъято/</w:t>
      </w:r>
      <w:r w:rsidR="009F2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совершая обгон движущегося в попутном направлении транспортного средства,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F2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допустил выезд на полосу, предназначенную для встречного движения (линия дорожной разметки 1.1), чем</w:t>
      </w:r>
      <w:r w:rsidRPr="003440EA" w:rsidR="001E112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нару</w:t>
      </w:r>
      <w:r w:rsidRPr="003440EA" w:rsidR="00C317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</w:t>
      </w:r>
      <w:r w:rsidR="009F267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ил требования</w:t>
      </w:r>
      <w:r w:rsidRPr="003440EA" w:rsidR="00C317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771F9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="00B247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771F9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5837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771F9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.3</w:t>
      </w:r>
      <w:r w:rsidRPr="003440EA" w:rsidR="001244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24789" w:rsidR="00B247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Правил дорожного движения Российской Федерации, утвержденных Постановлением</w:t>
      </w:r>
      <w:r w:rsidRPr="00B24789" w:rsidR="00B247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Совета Министров - Правительства Российской Федерации от 23 октября 1993 г. N 1090 (далее - Правила дорожного движения</w:t>
      </w:r>
      <w:r w:rsidR="00B247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РФ</w:t>
      </w:r>
      <w:r w:rsidRPr="00B24789" w:rsidR="00B247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Правила)</w:t>
      </w:r>
      <w:r w:rsidR="00B247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то есть 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ч.</w:t>
      </w:r>
      <w:r w:rsidR="00B247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 ст. 12.15 КоАП РФ.</w:t>
      </w:r>
    </w:p>
    <w:p w:rsidR="00583765" w:rsidRPr="00583765" w:rsidP="00B247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Сизов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Е.А.</w:t>
      </w:r>
      <w:r w:rsidR="00B247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будучи извещенным о дате, времени и месте рассмотрения дела, в судебное заседание не явился, представил суду заявление с просьбой о рассмотрении дела в его отсутствие, вину признает, в содеянном раскаивается, просил назначить ему административное наказание в виде штрафа.</w:t>
      </w:r>
    </w:p>
    <w:p w:rsidR="001E04E7" w:rsidRPr="003440EA" w:rsidP="00E6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Частью 4 статьи 12.15 Кодекса Российской Федерации об административных правонарушениях (нормы в постановлении приведены в редакции, действующей на момент возникновения обстоятельств, послуживших основанием для привлечения к административной ответственности) предусмотрена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1E04E7" w:rsidRPr="003440EA" w:rsidP="00E6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Согласно п.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1.3 Правил дорожного движения Р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811DDF" w:rsidRPr="003440EA" w:rsidP="00E6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пунктом 9.1 (1) Правил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1E04E7" w:rsidRPr="003440EA" w:rsidP="00E6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Линия горизонтальной разметки 1.1 Приложения N 2 к Правилам дорожного движения 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РФ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D55846" w:rsidP="00E6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 усматривается из материалов дела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CC6EF4"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13 мая 2025 года в 15 часов 04 минуты на автодороге </w:t>
      </w:r>
      <w:r w:rsidR="00D91FB7">
        <w:rPr>
          <w:rFonts w:ascii="Times New Roman" w:hAnsi="Times New Roman"/>
          <w:b/>
          <w:sz w:val="26"/>
          <w:szCs w:val="26"/>
        </w:rPr>
        <w:t>/изъято/</w:t>
      </w:r>
      <w:r w:rsidRPr="00CC6EF4"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31 км + 450 м, водитель </w:t>
      </w:r>
      <w:r w:rsidRPr="00CC6EF4"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Сизов</w:t>
      </w:r>
      <w:r w:rsidRPr="00CC6EF4"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Е.А., управляя транспортным средством </w:t>
      </w:r>
      <w:r w:rsidR="00D91FB7">
        <w:rPr>
          <w:rFonts w:ascii="Times New Roman" w:hAnsi="Times New Roman"/>
          <w:b/>
          <w:sz w:val="26"/>
          <w:szCs w:val="26"/>
        </w:rPr>
        <w:t>/изъято/</w:t>
      </w:r>
      <w:r w:rsidRPr="00CC6EF4"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государственный регистрационный знак </w:t>
      </w:r>
      <w:r w:rsidR="00D91FB7">
        <w:rPr>
          <w:rFonts w:ascii="Times New Roman" w:hAnsi="Times New Roman"/>
          <w:b/>
          <w:sz w:val="26"/>
          <w:szCs w:val="26"/>
        </w:rPr>
        <w:t>/изъято/</w:t>
      </w:r>
      <w:r w:rsidRPr="00CC6EF4"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совершая обгон движущегося в попутном направлении транспортного средства, допустил выезд на полосу, предназначенную для встречного движения (линия дорожной разметки 1.1)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8566F" w:rsidRPr="003440EA" w:rsidP="00E6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Указанные обстоятельства послужили основанием для составления в отношении </w:t>
      </w:r>
      <w:r w:rsidR="00D558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Сизова</w:t>
      </w:r>
      <w:r w:rsidR="00D558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Е.А.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протокола об административном правонарушении по </w:t>
      </w:r>
      <w:hyperlink r:id="rId5" w:history="1">
        <w:r w:rsidRPr="003440EA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ч.</w:t>
        </w:r>
      </w:hyperlink>
      <w:r w:rsidRPr="003440EA" w:rsidR="007552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4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ст. 12.</w:t>
      </w:r>
      <w:r w:rsidRPr="003440EA" w:rsidR="007552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РФ.</w:t>
      </w:r>
    </w:p>
    <w:p w:rsidR="00B8566F" w:rsidRPr="003440EA" w:rsidP="00E62C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В соответствии со ст. 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26.2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КоАП РФ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B8566F" w:rsidRPr="003440EA" w:rsidP="00E62C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По правилам ст. 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26.11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КоАП РФ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B8566F" w:rsidRPr="003440EA" w:rsidP="00E62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Вина </w:t>
      </w:r>
      <w:r w:rsidR="00D558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Сизова</w:t>
      </w:r>
      <w:r w:rsidR="00D558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Е.А.</w:t>
      </w:r>
      <w:r w:rsidR="007047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инкриминируемом </w:t>
      </w:r>
      <w:r w:rsidR="007047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административном правонарушении подтверждается следующими доказательствами: </w:t>
      </w:r>
    </w:p>
    <w:p w:rsidR="00B8566F" w:rsidP="00E62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– протоколом об административном правонарушении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серии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91FB7">
        <w:rPr>
          <w:rFonts w:ascii="Times New Roman" w:hAnsi="Times New Roman"/>
          <w:b/>
          <w:sz w:val="26"/>
          <w:szCs w:val="26"/>
        </w:rPr>
        <w:t>/изъято/</w:t>
      </w:r>
      <w:r w:rsidR="00D91FB7">
        <w:rPr>
          <w:rFonts w:ascii="Times New Roman" w:hAnsi="Times New Roman"/>
          <w:sz w:val="26"/>
          <w:szCs w:val="26"/>
        </w:rPr>
        <w:t xml:space="preserve">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D558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13 мая 2025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года, 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составленным уполномоченным должностным лицом, с соблюдением требований КоАП РФ</w:t>
      </w:r>
      <w:r w:rsidRPr="003440EA" w:rsidR="00811D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л.д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558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</w:p>
    <w:p w:rsidR="0021545A" w:rsidP="002154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 схемой места совершения административного правонарушения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л.д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558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);</w:t>
      </w:r>
    </w:p>
    <w:p w:rsidR="0021545A" w:rsidRPr="003440EA" w:rsidP="002154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D558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видеозаписью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события правонарушения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л.д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="00D558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CA79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8566F" w:rsidRPr="003440EA" w:rsidP="00E62C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представленные доказательства относимыми, допустимыми, достоверными и достаточными 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для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 разрешения настоящего дела, а потому считает возможным положить их в основу </w:t>
      </w:r>
      <w:r w:rsidRPr="003440E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eastAsia="ru-RU"/>
        </w:rPr>
        <w:t>постановления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. Доказательства собраны с соблюдением порядка, установленного административным законодательством, оснований для их исключения не установлено.</w:t>
      </w:r>
    </w:p>
    <w:p w:rsidR="00B8566F" w:rsidRPr="003440EA" w:rsidP="00E62C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таких обстоятельствах мировой судья считает доказанной вину </w:t>
      </w:r>
      <w:r w:rsidR="00D558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="00D558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зова</w:t>
      </w:r>
      <w:r w:rsidR="00D558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Е.А.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а квалификацию </w:t>
      </w:r>
      <w:r w:rsidR="00CA79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действий по ч. </w:t>
      </w:r>
      <w:r w:rsidRPr="003440EA" w:rsidR="00585F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CA79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ст. 12.</w:t>
      </w:r>
      <w:r w:rsidRPr="003440EA" w:rsidR="00585F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 КоАП РФ</w:t>
      </w:r>
      <w:r w:rsidRPr="003440EA" w:rsidR="00355F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как </w:t>
      </w:r>
      <w:r w:rsidRPr="003440EA" w:rsidR="00355F83">
        <w:rPr>
          <w:rFonts w:ascii="Times New Roman" w:eastAsia="Times New Roman" w:hAnsi="Times New Roman" w:cs="Times New Roman"/>
          <w:sz w:val="26"/>
          <w:szCs w:val="26"/>
          <w:lang w:eastAsia="ru-RU"/>
        </w:rPr>
        <w:t>выезд в нарушение Правил дорожного движения на полосу, предназначенную для встречного движения,</w:t>
      </w:r>
      <w:r w:rsidRPr="003440EA" w:rsidR="00585FF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правильной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B8566F" w:rsidRPr="003440EA" w:rsidP="00E6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Срок давности привлечения лица к административной ответственности, установленный ст. 4.5 КоАП РФ, не истек, обстоятельств, исключающих производство по делу об административном правонарушении, не имеется. Оснований для прекращения производства по данному делу не установлено.  </w:t>
      </w:r>
    </w:p>
    <w:p w:rsidR="00B8566F" w:rsidRPr="003440EA" w:rsidP="00E62CC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 назначении меры административного наказания за административное  правонарушение, мировой судья, в соответствии с требованиями ст. 4.1 КоАП РФ, учитывает характер совершенного административного правонарушения, личность виновно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r w:rsidRPr="003440EA" w:rsidR="00355F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CA79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</w:t>
      </w:r>
      <w:r w:rsidR="00CA79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имущественное положение,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обстоятельств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смягчающи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отягчающие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административную ответственность.</w:t>
      </w:r>
    </w:p>
    <w:p w:rsidR="00900D0C" w:rsidRPr="003440EA" w:rsidP="00E62CC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числу о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бстоятельств, смягчающи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 административную ответственность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относит раскаяние лица,</w:t>
      </w:r>
      <w:r w:rsidRPr="00CC6EF4">
        <w:t xml:space="preserve"> </w:t>
      </w:r>
      <w:r w:rsidRP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совершившего административное правонарушение;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870B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признание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им</w:t>
      </w:r>
      <w:r w:rsidR="00870B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вины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содеянном</w:t>
      </w:r>
      <w:r w:rsidR="00870B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наличие малолетнего ребенка.</w:t>
      </w:r>
    </w:p>
    <w:p w:rsidR="00B8566F" w:rsidRPr="003440EA" w:rsidP="00E62CC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Обстоятельств, отягчающих </w:t>
      </w:r>
      <w:r w:rsid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административную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ответственность, мировым судьей не установлено.</w:t>
      </w:r>
    </w:p>
    <w:p w:rsidR="00CC6EF4" w:rsidRPr="00CC6EF4" w:rsidP="00CC6EF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Учитывая изложенное, принимая во внимание обстоятельства дела,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общественную опасность совершенного административного  правонарушения, 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наличие обстоятельств</w:t>
      </w:r>
      <w:r w:rsidRP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смягчающ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</w:t>
      </w:r>
      <w:r w:rsidRP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административную ответственность и отсутствие обстоятельств, отягчающих административную ответственность, прихожу к выводу о назначении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Сизову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Е.А.</w:t>
      </w:r>
      <w:r w:rsidRP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административного наказания в виде административного штрафа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пределах санкции ч. 4</w:t>
      </w:r>
      <w:r w:rsidRP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ст. 12.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</w:t>
      </w:r>
      <w:r w:rsidRPr="00CC6EF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РФ, что будет служить достижению целей, установленных КоАП РФ при разрешении вопроса о назначении административного наказания, в том числе исправления правонарушителя и предупреждения совершения им новых противоправных деяний. Оснований для назначения более строгого наказания суд не усматривает. </w:t>
      </w:r>
    </w:p>
    <w:p w:rsidR="003440EA" w:rsidP="00E62CC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Pr="003440EA" w:rsidR="00B85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уководствуясь ст. </w:t>
      </w:r>
      <w:r w:rsidRPr="003440EA" w:rsidR="00900D0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12.15</w:t>
      </w:r>
      <w:r w:rsidRPr="003440EA" w:rsidR="00B85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ст. 29.10 КоАП РФ, мировой судья</w:t>
      </w:r>
    </w:p>
    <w:p w:rsidR="00A96418" w:rsidP="00E62CC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8566F" w:rsidRPr="003440EA" w:rsidP="00E62C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ПОСТАНОВИЛ:</w:t>
      </w:r>
    </w:p>
    <w:p w:rsidR="00B8566F" w:rsidRPr="003440EA" w:rsidP="00E62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900D0C" w:rsidRPr="003440EA" w:rsidP="00E62C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Сизова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91F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Е.А.</w:t>
      </w:r>
      <w:r w:rsidRPr="003440EA" w:rsidR="00B85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признать виновн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ым</w:t>
      </w:r>
      <w:r w:rsidRPr="003440EA" w:rsidR="00B85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совершении административного правонарушения, предусмотренного ч.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3440EA" w:rsidR="00B85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ст. 12.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</w:t>
      </w:r>
      <w:r w:rsidRPr="003440EA" w:rsidR="00B85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 и назначить </w:t>
      </w:r>
      <w:r w:rsidR="00A964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ему</w:t>
      </w:r>
      <w:r w:rsidRPr="003440EA" w:rsidR="00B8566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наказание в виде штрафа в размере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="00A964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000 (пять тысяч) рублей.</w:t>
      </w:r>
    </w:p>
    <w:p w:rsidR="00B8566F" w:rsidRPr="003440EA" w:rsidP="00E6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D55846" w:rsidP="00E6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Получатель: УФК по </w:t>
      </w:r>
      <w:r w:rsidRPr="003440EA" w:rsidR="00363EA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Краснодарскому краю (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Управление МВД России по городу Новороссийск) КПП 231501001</w:t>
      </w:r>
      <w:r w:rsidRPr="003440EA" w:rsid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ИНН 2315061385, ОКТМО 03720000, номер счета получателя 03100643000000011800 в Южное ГУ Банка России //УФК по Краснодарскому краю г. Краснодар БИК 010349101,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кор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/сч.40102810945370000010, УИН: 1881042325012005211, </w:t>
      </w:r>
      <w:r w:rsidR="00A964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 бюджетной классификации 18811601123010001140</w:t>
      </w:r>
      <w:r w:rsidR="00A964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964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</w:t>
      </w:r>
      <w:r w:rsidRPr="003440EA" w:rsid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лательщик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Сизов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D91F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Е.А.</w:t>
      </w:r>
      <w:r w:rsidR="00A964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дело № 5-48-149/2025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979C7" w:rsidRPr="003440EA" w:rsidP="00E6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Разъяснить лиц</w:t>
      </w:r>
      <w:r w:rsidR="0055592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что п</w:t>
      </w:r>
      <w:r w:rsidRPr="00B979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ри уплате административного штрафа лицом, привлеченным к административной ответственности</w:t>
      </w:r>
      <w:r w:rsidR="00A150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B979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</w:t>
      </w:r>
      <w:r w:rsidRPr="00B979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12.9, статьей 12.10, частью 3 статьи 12.12, частью 5 статьи 12.15, частью 3.1 статьи 12.16, статьями 12.24</w:t>
      </w:r>
      <w:r w:rsidRPr="00B979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B979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B979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</w:t>
      </w:r>
      <w:r w:rsidRPr="00B979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Pr="00B979C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B8566F" w:rsidRPr="003440EA" w:rsidP="00E6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</w:t>
      </w:r>
    </w:p>
    <w:p w:rsidR="00B8566F" w:rsidRPr="003440EA" w:rsidP="00E62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Согласно ч.</w:t>
      </w:r>
      <w:r w:rsidR="00A9641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 ст. 20.25 КоАП РФ</w:t>
      </w:r>
      <w:r w:rsidRPr="003440E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неуплата административного штрафа в установленный срок влечет 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B8566F" w:rsidRPr="003440EA" w:rsidP="00E62C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мирового судью судебного участка № </w:t>
      </w:r>
      <w:r w:rsidR="00CA79D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48</w:t>
      </w: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Керченского судебного района (городской округ Керчь) Республики Крым.</w:t>
      </w:r>
    </w:p>
    <w:p w:rsidR="00B8566F" w:rsidRPr="003440EA" w:rsidP="00E62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8566F" w:rsidRPr="003440EA" w:rsidP="00E62CCA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3440E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Мировой судья                                                                                 </w:t>
      </w:r>
      <w:r w:rsidR="00D558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</w:t>
      </w:r>
      <w:r w:rsidR="00D558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Гаврикова</w:t>
      </w:r>
      <w:r w:rsidR="00D558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Ж.И.</w:t>
      </w:r>
    </w:p>
    <w:p w:rsidR="00650E43" w:rsidRPr="003440EA" w:rsidP="00E62CCA">
      <w:pPr>
        <w:spacing w:line="240" w:lineRule="auto"/>
        <w:rPr>
          <w:sz w:val="26"/>
          <w:szCs w:val="26"/>
        </w:rPr>
      </w:pPr>
    </w:p>
    <w:sectPr w:rsidSect="00E535D7">
      <w:footerReference w:type="default" r:id="rId6"/>
      <w:pgSz w:w="11906" w:h="16838"/>
      <w:pgMar w:top="70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</w:rPr>
      <w:id w:val="1999388782"/>
      <w:docPartObj>
        <w:docPartGallery w:val="Page Numbers (Bottom of Page)"/>
        <w:docPartUnique/>
      </w:docPartObj>
    </w:sdtPr>
    <w:sdtContent>
      <w:p w:rsidR="00990970" w:rsidRPr="00990970" w:rsidP="00990970">
        <w:pPr>
          <w:pStyle w:val="Footer"/>
          <w:jc w:val="center"/>
          <w:rPr>
            <w:rFonts w:ascii="Times New Roman" w:hAnsi="Times New Roman" w:cs="Times New Roman"/>
            <w:sz w:val="20"/>
          </w:rPr>
        </w:pPr>
        <w:r w:rsidRPr="00990970">
          <w:rPr>
            <w:rFonts w:ascii="Times New Roman" w:hAnsi="Times New Roman" w:cs="Times New Roman"/>
            <w:sz w:val="20"/>
          </w:rPr>
          <w:fldChar w:fldCharType="begin"/>
        </w:r>
        <w:r w:rsidRPr="00990970">
          <w:rPr>
            <w:rFonts w:ascii="Times New Roman" w:hAnsi="Times New Roman" w:cs="Times New Roman"/>
            <w:sz w:val="20"/>
          </w:rPr>
          <w:instrText>PAGE   \* MERGEFORMAT</w:instrText>
        </w:r>
        <w:r w:rsidRPr="00990970">
          <w:rPr>
            <w:rFonts w:ascii="Times New Roman" w:hAnsi="Times New Roman" w:cs="Times New Roman"/>
            <w:sz w:val="20"/>
          </w:rPr>
          <w:fldChar w:fldCharType="separate"/>
        </w:r>
        <w:r w:rsidR="00D91FB7">
          <w:rPr>
            <w:rFonts w:ascii="Times New Roman" w:hAnsi="Times New Roman" w:cs="Times New Roman"/>
            <w:noProof/>
            <w:sz w:val="20"/>
          </w:rPr>
          <w:t>4</w:t>
        </w:r>
        <w:r w:rsidRPr="00990970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DF"/>
    <w:rsid w:val="000001F5"/>
    <w:rsid w:val="000235A7"/>
    <w:rsid w:val="000A0CDF"/>
    <w:rsid w:val="00124444"/>
    <w:rsid w:val="001E04E7"/>
    <w:rsid w:val="001E112B"/>
    <w:rsid w:val="0021545A"/>
    <w:rsid w:val="00262B2B"/>
    <w:rsid w:val="002B2899"/>
    <w:rsid w:val="003049DD"/>
    <w:rsid w:val="003440EA"/>
    <w:rsid w:val="00355F83"/>
    <w:rsid w:val="00363EA8"/>
    <w:rsid w:val="004216FF"/>
    <w:rsid w:val="00504EB5"/>
    <w:rsid w:val="00555927"/>
    <w:rsid w:val="00583765"/>
    <w:rsid w:val="00585FFF"/>
    <w:rsid w:val="005C772B"/>
    <w:rsid w:val="005D1CA1"/>
    <w:rsid w:val="0064214E"/>
    <w:rsid w:val="00650E43"/>
    <w:rsid w:val="006824E5"/>
    <w:rsid w:val="00694488"/>
    <w:rsid w:val="006D092E"/>
    <w:rsid w:val="00704733"/>
    <w:rsid w:val="007343A0"/>
    <w:rsid w:val="00742E77"/>
    <w:rsid w:val="00755296"/>
    <w:rsid w:val="00771F9E"/>
    <w:rsid w:val="00772B6E"/>
    <w:rsid w:val="00811DDF"/>
    <w:rsid w:val="008130EF"/>
    <w:rsid w:val="00870B07"/>
    <w:rsid w:val="008A3F7C"/>
    <w:rsid w:val="008D4282"/>
    <w:rsid w:val="00900D0C"/>
    <w:rsid w:val="0091145C"/>
    <w:rsid w:val="00990970"/>
    <w:rsid w:val="009F2674"/>
    <w:rsid w:val="00A15063"/>
    <w:rsid w:val="00A96418"/>
    <w:rsid w:val="00B24789"/>
    <w:rsid w:val="00B8566F"/>
    <w:rsid w:val="00B979C7"/>
    <w:rsid w:val="00C07A14"/>
    <w:rsid w:val="00C159A1"/>
    <w:rsid w:val="00C3176F"/>
    <w:rsid w:val="00C443C4"/>
    <w:rsid w:val="00C4570E"/>
    <w:rsid w:val="00C71FF4"/>
    <w:rsid w:val="00C72329"/>
    <w:rsid w:val="00CA79DA"/>
    <w:rsid w:val="00CC6EF4"/>
    <w:rsid w:val="00D55846"/>
    <w:rsid w:val="00D55C31"/>
    <w:rsid w:val="00D666AA"/>
    <w:rsid w:val="00D91FB7"/>
    <w:rsid w:val="00DA0654"/>
    <w:rsid w:val="00DB3054"/>
    <w:rsid w:val="00E535D7"/>
    <w:rsid w:val="00E62CCA"/>
    <w:rsid w:val="00E77DE5"/>
    <w:rsid w:val="00EE0035"/>
    <w:rsid w:val="00F737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90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90970"/>
  </w:style>
  <w:style w:type="paragraph" w:styleId="Footer">
    <w:name w:val="footer"/>
    <w:basedOn w:val="Normal"/>
    <w:link w:val="a0"/>
    <w:uiPriority w:val="99"/>
    <w:unhideWhenUsed/>
    <w:rsid w:val="00990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90970"/>
  </w:style>
  <w:style w:type="paragraph" w:styleId="BalloonText">
    <w:name w:val="Balloon Text"/>
    <w:basedOn w:val="Normal"/>
    <w:link w:val="a1"/>
    <w:uiPriority w:val="99"/>
    <w:semiHidden/>
    <w:unhideWhenUsed/>
    <w:rsid w:val="00E6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62C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37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1DAB7C32C337966702C8F49452FCA9C9D1F51B4216CF81C8A7B6286177CB4A4BC13DCFAC44AR8UDI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B5CB4-EDB7-47D4-8AA3-A2BD6BDC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