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54BEA" w:rsidRPr="00F535DA" w:rsidP="00E54BEA">
      <w:pPr>
        <w:pStyle w:val="Title"/>
        <w:ind w:left="6372"/>
        <w:jc w:val="left"/>
      </w:pPr>
      <w:r>
        <w:t xml:space="preserve">           </w:t>
      </w:r>
    </w:p>
    <w:p w:rsidR="00E54BEA" w:rsidRPr="00A35B7E" w:rsidP="00E54BEA">
      <w:pPr>
        <w:pStyle w:val="Title"/>
      </w:pPr>
      <w:r w:rsidRPr="00A35B7E">
        <w:t>ПОСТАНОВЛЕНИЕ</w:t>
      </w:r>
    </w:p>
    <w:p w:rsidR="00E54BEA" w:rsidP="00E54BEA">
      <w:pPr>
        <w:jc w:val="both"/>
      </w:pPr>
    </w:p>
    <w:p w:rsidR="00E54BEA" w:rsidRPr="00E9739E" w:rsidP="00E54BEA">
      <w:pPr>
        <w:jc w:val="both"/>
        <w:rPr>
          <w:sz w:val="28"/>
          <w:szCs w:val="28"/>
        </w:rPr>
      </w:pPr>
      <w:r w:rsidRPr="00B90D1A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ноября </w:t>
      </w:r>
      <w:r w:rsidRPr="00E9739E">
        <w:rPr>
          <w:sz w:val="28"/>
          <w:szCs w:val="28"/>
        </w:rPr>
        <w:t xml:space="preserve"> 2017 года</w:t>
      </w:r>
      <w:r w:rsidRPr="00E9739E">
        <w:rPr>
          <w:sz w:val="28"/>
          <w:szCs w:val="28"/>
        </w:rPr>
        <w:tab/>
      </w:r>
      <w:r w:rsidRPr="00E9739E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      </w:t>
      </w:r>
      <w:r w:rsidRPr="00E9739E">
        <w:rPr>
          <w:sz w:val="28"/>
          <w:szCs w:val="28"/>
        </w:rPr>
        <w:t xml:space="preserve"> г. Керчь </w:t>
      </w:r>
    </w:p>
    <w:p w:rsidR="00E54BEA" w:rsidRPr="00E9739E" w:rsidP="00E54BEA">
      <w:pPr>
        <w:jc w:val="both"/>
        <w:rPr>
          <w:sz w:val="28"/>
          <w:szCs w:val="28"/>
        </w:rPr>
      </w:pPr>
    </w:p>
    <w:p w:rsidR="00E54BEA" w:rsidRPr="00E9739E" w:rsidP="00E54BEA">
      <w:pPr>
        <w:ind w:firstLine="708"/>
        <w:jc w:val="both"/>
        <w:rPr>
          <w:sz w:val="28"/>
          <w:szCs w:val="28"/>
        </w:rPr>
      </w:pPr>
      <w:r w:rsidRPr="00E9739E">
        <w:rPr>
          <w:sz w:val="28"/>
          <w:szCs w:val="28"/>
        </w:rPr>
        <w:t>Мировой судья судебного участка № 49 Керченского судебного района (городской округ Керчь) Республики Кры</w:t>
      </w:r>
      <w:r w:rsidRPr="00E9739E">
        <w:rPr>
          <w:sz w:val="28"/>
          <w:szCs w:val="28"/>
        </w:rPr>
        <w:t>м–</w:t>
      </w:r>
      <w:r w:rsidRPr="00E9739E">
        <w:rPr>
          <w:sz w:val="28"/>
          <w:szCs w:val="28"/>
        </w:rPr>
        <w:t xml:space="preserve"> Кучерова С.А., </w:t>
      </w:r>
      <w:r w:rsidRPr="006F5606">
        <w:rPr>
          <w:sz w:val="28"/>
          <w:szCs w:val="28"/>
        </w:rPr>
        <w:t xml:space="preserve">рассмотрев в помещении судебного участка № </w:t>
      </w:r>
      <w:r>
        <w:rPr>
          <w:sz w:val="28"/>
          <w:szCs w:val="28"/>
        </w:rPr>
        <w:t>4</w:t>
      </w:r>
      <w:r w:rsidRPr="006F5606">
        <w:rPr>
          <w:sz w:val="28"/>
          <w:szCs w:val="28"/>
        </w:rPr>
        <w:t xml:space="preserve">9 </w:t>
      </w:r>
      <w:r w:rsidRPr="00E9739E">
        <w:rPr>
          <w:sz w:val="28"/>
          <w:szCs w:val="28"/>
        </w:rPr>
        <w:t>Керченского судебного района (городской округ Керчь) Республики Крым</w:t>
      </w:r>
      <w:r w:rsidRPr="006F5606">
        <w:rPr>
          <w:sz w:val="28"/>
          <w:szCs w:val="28"/>
        </w:rPr>
        <w:t xml:space="preserve"> материалы дела об административном правонарушении в отношении</w:t>
      </w:r>
    </w:p>
    <w:p w:rsidR="00E54BEA" w:rsidRPr="00E9739E" w:rsidP="00E54BEA">
      <w:pPr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9739E">
        <w:rPr>
          <w:sz w:val="28"/>
          <w:szCs w:val="28"/>
        </w:rPr>
        <w:t>олжностного лица –</w:t>
      </w:r>
      <w:r>
        <w:rPr>
          <w:sz w:val="28"/>
          <w:szCs w:val="28"/>
        </w:rPr>
        <w:t xml:space="preserve"> генерального директора </w:t>
      </w:r>
      <w:r w:rsidR="00B90D1A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="006F57F6">
        <w:rPr>
          <w:sz w:val="28"/>
          <w:szCs w:val="28"/>
        </w:rPr>
        <w:t xml:space="preserve"> </w:t>
      </w:r>
      <w:r w:rsidR="006F57F6">
        <w:rPr>
          <w:sz w:val="28"/>
          <w:szCs w:val="28"/>
        </w:rPr>
        <w:t>Ш</w:t>
      </w:r>
      <w:r>
        <w:rPr>
          <w:sz w:val="28"/>
          <w:szCs w:val="28"/>
        </w:rPr>
        <w:t>ер</w:t>
      </w:r>
      <w:r w:rsidR="006F57F6">
        <w:rPr>
          <w:sz w:val="28"/>
          <w:szCs w:val="28"/>
        </w:rPr>
        <w:t>або</w:t>
      </w:r>
      <w:r>
        <w:rPr>
          <w:sz w:val="28"/>
          <w:szCs w:val="28"/>
        </w:rPr>
        <w:t>кова</w:t>
      </w:r>
      <w:r>
        <w:rPr>
          <w:sz w:val="28"/>
          <w:szCs w:val="28"/>
        </w:rPr>
        <w:t xml:space="preserve"> </w:t>
      </w:r>
      <w:r w:rsidR="00B90D1A">
        <w:rPr>
          <w:sz w:val="28"/>
          <w:szCs w:val="28"/>
        </w:rPr>
        <w:t>С.А.</w:t>
      </w:r>
      <w:r>
        <w:rPr>
          <w:sz w:val="28"/>
          <w:szCs w:val="28"/>
        </w:rPr>
        <w:t xml:space="preserve">, </w:t>
      </w:r>
      <w:r w:rsidRPr="00B90D1A" w:rsidR="00B90D1A">
        <w:rPr>
          <w:sz w:val="28"/>
          <w:szCs w:val="28"/>
        </w:rPr>
        <w:t xml:space="preserve">/изъято/  </w:t>
      </w:r>
      <w:r w:rsidRPr="00E9739E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 xml:space="preserve"> </w:t>
      </w:r>
      <w:r w:rsidRPr="00B90D1A" w:rsidR="00B90D1A">
        <w:rPr>
          <w:sz w:val="28"/>
          <w:szCs w:val="28"/>
        </w:rPr>
        <w:t>/изъято/</w:t>
      </w:r>
      <w:r w:rsidRPr="00B90D1A" w:rsidR="00B90D1A">
        <w:rPr>
          <w:sz w:val="28"/>
          <w:szCs w:val="28"/>
        </w:rPr>
        <w:t xml:space="preserve">  </w:t>
      </w:r>
      <w:r w:rsidRPr="00E9739E">
        <w:rPr>
          <w:sz w:val="28"/>
          <w:szCs w:val="28"/>
        </w:rPr>
        <w:t>,</w:t>
      </w:r>
      <w:r w:rsidRPr="00E9739E">
        <w:rPr>
          <w:sz w:val="28"/>
          <w:szCs w:val="28"/>
        </w:rPr>
        <w:t xml:space="preserve"> зарегистрированного   по адресу: </w:t>
      </w:r>
      <w:r w:rsidRPr="00B90D1A" w:rsidR="00B90D1A">
        <w:rPr>
          <w:sz w:val="28"/>
          <w:szCs w:val="28"/>
        </w:rPr>
        <w:t xml:space="preserve">/изъято/  </w:t>
      </w:r>
    </w:p>
    <w:p w:rsidR="00E54BEA" w:rsidP="00E54BEA">
      <w:pPr>
        <w:jc w:val="both"/>
        <w:rPr>
          <w:sz w:val="28"/>
          <w:szCs w:val="28"/>
        </w:rPr>
      </w:pPr>
      <w:r w:rsidRPr="00E9739E">
        <w:rPr>
          <w:sz w:val="28"/>
          <w:szCs w:val="28"/>
        </w:rPr>
        <w:t>привлекаемого</w:t>
      </w:r>
      <w:r w:rsidRPr="00E9739E">
        <w:rPr>
          <w:sz w:val="28"/>
          <w:szCs w:val="28"/>
        </w:rPr>
        <w:t xml:space="preserve"> к административной ответственности по ст. 15. 33.2. Кодекса Российской Федерации об административных правонарушениях,</w:t>
      </w:r>
    </w:p>
    <w:p w:rsidR="00B542C3" w:rsidP="00B54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</w:t>
      </w:r>
      <w:r>
        <w:rPr>
          <w:b/>
          <w:sz w:val="28"/>
          <w:szCs w:val="28"/>
        </w:rPr>
        <w:t xml:space="preserve"> :</w:t>
      </w:r>
    </w:p>
    <w:p w:rsidR="00B542C3" w:rsidP="00B542C3">
      <w:pPr>
        <w:jc w:val="center"/>
        <w:rPr>
          <w:b/>
          <w:sz w:val="28"/>
          <w:szCs w:val="28"/>
        </w:rPr>
      </w:pPr>
    </w:p>
    <w:p w:rsidR="00B542C3" w:rsidP="00B542C3">
      <w:pPr>
        <w:shd w:val="clear" w:color="auto" w:fill="FFFFFF"/>
        <w:spacing w:line="26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п.2.2. ст.11 Федерального закона от 01.04.1996 года № 27-ФЗ «Об индивидуальном (персонифицированном) учете в системе обязательного пенсионного страхования» от 01.04.1996 г. № 27-ФЗ, согласно которому ст</w:t>
      </w:r>
      <w:r>
        <w:rPr>
          <w:color w:val="000000"/>
          <w:sz w:val="28"/>
          <w:szCs w:val="28"/>
        </w:rPr>
        <w:t xml:space="preserve">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следующие сведения: страховой номер индивидуального лицевого счета; фамилию, имя и отчество; идентификационный номер налогоплательщика. Таким </w:t>
      </w:r>
      <w:r>
        <w:rPr>
          <w:color w:val="000000"/>
          <w:sz w:val="28"/>
          <w:szCs w:val="28"/>
        </w:rPr>
        <w:t>образом</w:t>
      </w:r>
      <w:r>
        <w:rPr>
          <w:color w:val="000000"/>
          <w:sz w:val="28"/>
          <w:szCs w:val="28"/>
        </w:rPr>
        <w:t xml:space="preserve"> сведения о застрахованных лицах предоставляются по форме СЭВ-М за август 2017 года должны были быть предоставлены 15 сентября 2017 года. Генеральный директор</w:t>
      </w:r>
      <w:r w:rsidRPr="00B542C3">
        <w:rPr>
          <w:sz w:val="28"/>
          <w:szCs w:val="28"/>
        </w:rPr>
        <w:t xml:space="preserve"> </w:t>
      </w:r>
      <w:r w:rsidRPr="00B90D1A" w:rsidR="00B90D1A">
        <w:rPr>
          <w:sz w:val="28"/>
          <w:szCs w:val="28"/>
        </w:rPr>
        <w:t xml:space="preserve">/изъято/  </w:t>
      </w:r>
      <w:r w:rsidR="00322F98">
        <w:rPr>
          <w:sz w:val="28"/>
          <w:szCs w:val="28"/>
        </w:rPr>
        <w:t>предоставил сведения о застрахованных лицах по форме СЭВ-М за август 2017 года в форме электронног</w:t>
      </w:r>
      <w:r w:rsidR="007A3159">
        <w:rPr>
          <w:sz w:val="28"/>
          <w:szCs w:val="28"/>
        </w:rPr>
        <w:t>о документа с помощью ЮПИ 16.09.</w:t>
      </w:r>
      <w:r w:rsidR="00322F98">
        <w:rPr>
          <w:sz w:val="28"/>
          <w:szCs w:val="28"/>
        </w:rPr>
        <w:t xml:space="preserve">2017 года в 23 часа 15 </w:t>
      </w:r>
      <w:r w:rsidR="00322F98">
        <w:rPr>
          <w:sz w:val="28"/>
          <w:szCs w:val="28"/>
        </w:rPr>
        <w:t>минут</w:t>
      </w:r>
      <w:r w:rsidR="00322F98">
        <w:rPr>
          <w:sz w:val="28"/>
          <w:szCs w:val="28"/>
        </w:rPr>
        <w:t xml:space="preserve"> что подтверждается протоколом проверки извещением о доставки с отметкой старшего специалиста персонифицированного учета, чем нарушил п. 2.2. статьи 11 Закона №27-ФЗ.</w:t>
      </w:r>
    </w:p>
    <w:p w:rsidR="007A3159" w:rsidP="007A31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Шерабоков</w:t>
      </w:r>
      <w:r>
        <w:rPr>
          <w:sz w:val="28"/>
          <w:szCs w:val="28"/>
        </w:rPr>
        <w:t xml:space="preserve"> С.А. </w:t>
      </w:r>
      <w:r>
        <w:rPr>
          <w:sz w:val="28"/>
          <w:szCs w:val="28"/>
        </w:rPr>
        <w:t>в судебное заседание не явился, о дате, времени и месте рассмотрения дел</w:t>
      </w:r>
      <w:r w:rsidR="00B90D1A">
        <w:rPr>
          <w:sz w:val="28"/>
          <w:szCs w:val="28"/>
        </w:rPr>
        <w:t>а был извещен надлежащим образом</w:t>
      </w:r>
      <w:r>
        <w:rPr>
          <w:sz w:val="28"/>
          <w:szCs w:val="28"/>
        </w:rPr>
        <w:t>.</w:t>
      </w:r>
    </w:p>
    <w:p w:rsidR="007A3159" w:rsidP="007A315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рассмотреть дело в отсутствие не явившегося лица привлекаемого к административной ответственности</w:t>
      </w:r>
      <w:r w:rsidR="006F57F6">
        <w:rPr>
          <w:sz w:val="28"/>
          <w:szCs w:val="28"/>
        </w:rPr>
        <w:t xml:space="preserve"> с участием представителя.</w:t>
      </w:r>
    </w:p>
    <w:p w:rsidR="007A3159" w:rsidP="007A315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представитель  генерального директора </w:t>
      </w:r>
      <w:r w:rsidRPr="00B90D1A" w:rsidR="00B90D1A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 xml:space="preserve"> </w:t>
      </w:r>
      <w:r w:rsidR="006F57F6">
        <w:rPr>
          <w:sz w:val="28"/>
          <w:szCs w:val="28"/>
        </w:rPr>
        <w:t xml:space="preserve">  Есина В.В. 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действующая</w:t>
      </w:r>
      <w:r>
        <w:rPr>
          <w:sz w:val="28"/>
          <w:szCs w:val="28"/>
        </w:rPr>
        <w:t xml:space="preserve"> на </w:t>
      </w:r>
      <w:r w:rsidR="006F57F6">
        <w:rPr>
          <w:sz w:val="28"/>
          <w:szCs w:val="28"/>
        </w:rPr>
        <w:t xml:space="preserve">основании доверенности  №1 от 01.11.2017 года, </w:t>
      </w:r>
      <w:r>
        <w:rPr>
          <w:sz w:val="28"/>
          <w:szCs w:val="28"/>
        </w:rPr>
        <w:t xml:space="preserve">вину в совершении административного правонарушения генерального директора </w:t>
      </w:r>
      <w:r w:rsidRPr="00B90D1A" w:rsidR="00B90D1A">
        <w:rPr>
          <w:sz w:val="28"/>
          <w:szCs w:val="28"/>
        </w:rPr>
        <w:t xml:space="preserve">/изъято/  </w:t>
      </w:r>
      <w:r w:rsidR="006F57F6">
        <w:rPr>
          <w:sz w:val="28"/>
          <w:szCs w:val="28"/>
        </w:rPr>
        <w:t>Ше</w:t>
      </w:r>
      <w:r>
        <w:rPr>
          <w:sz w:val="28"/>
          <w:szCs w:val="28"/>
        </w:rPr>
        <w:t>р</w:t>
      </w:r>
      <w:r w:rsidR="006F57F6">
        <w:rPr>
          <w:sz w:val="28"/>
          <w:szCs w:val="28"/>
        </w:rPr>
        <w:t>або</w:t>
      </w:r>
      <w:r>
        <w:rPr>
          <w:sz w:val="28"/>
          <w:szCs w:val="28"/>
        </w:rPr>
        <w:t>кова</w:t>
      </w:r>
      <w:r>
        <w:rPr>
          <w:sz w:val="28"/>
          <w:szCs w:val="28"/>
        </w:rPr>
        <w:t xml:space="preserve"> </w:t>
      </w:r>
      <w:r w:rsidR="00B90D1A">
        <w:rPr>
          <w:sz w:val="28"/>
          <w:szCs w:val="28"/>
        </w:rPr>
        <w:t>С.А.</w:t>
      </w:r>
      <w:r>
        <w:rPr>
          <w:sz w:val="28"/>
          <w:szCs w:val="28"/>
        </w:rPr>
        <w:t xml:space="preserve"> признала и показала, что файл базы данных был поврежден и по этой причине не могли отправить сведения</w:t>
      </w:r>
      <w:r w:rsidR="006F57F6">
        <w:rPr>
          <w:sz w:val="28"/>
          <w:szCs w:val="28"/>
        </w:rPr>
        <w:t xml:space="preserve"> в Управление пенсионного фонда.</w:t>
      </w:r>
    </w:p>
    <w:p w:rsidR="006F57F6" w:rsidRPr="006F57F6" w:rsidP="006F57F6">
      <w:pPr>
        <w:ind w:firstLine="708"/>
        <w:jc w:val="both"/>
        <w:rPr>
          <w:sz w:val="28"/>
          <w:szCs w:val="28"/>
        </w:rPr>
      </w:pPr>
      <w:r w:rsidRPr="006F57F6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должностного лица – </w:t>
      </w:r>
      <w:r w:rsidRPr="006F57F6">
        <w:rPr>
          <w:sz w:val="28"/>
          <w:szCs w:val="28"/>
        </w:rPr>
        <w:t xml:space="preserve">генерального директора </w:t>
      </w:r>
      <w:r w:rsidRPr="00B90D1A" w:rsidR="00B90D1A">
        <w:rPr>
          <w:sz w:val="28"/>
          <w:szCs w:val="28"/>
        </w:rPr>
        <w:t xml:space="preserve">/изъято/  </w:t>
      </w:r>
      <w:r w:rsidRPr="006F57F6">
        <w:rPr>
          <w:sz w:val="28"/>
          <w:szCs w:val="28"/>
        </w:rPr>
        <w:t>Шерабокова</w:t>
      </w:r>
      <w:r w:rsidRPr="006F57F6">
        <w:rPr>
          <w:sz w:val="28"/>
          <w:szCs w:val="28"/>
        </w:rPr>
        <w:t xml:space="preserve"> С. А. в совершении административного правонарушения, предусмотренного ст.15.33.2 </w:t>
      </w:r>
      <w:r w:rsidRPr="006F57F6">
        <w:rPr>
          <w:sz w:val="28"/>
          <w:szCs w:val="28"/>
        </w:rPr>
        <w:t>КРФобАП</w:t>
      </w:r>
      <w:r w:rsidRPr="006F57F6">
        <w:rPr>
          <w:sz w:val="28"/>
          <w:szCs w:val="28"/>
        </w:rPr>
        <w:t xml:space="preserve"> по следующим основаниям.</w:t>
      </w:r>
    </w:p>
    <w:p w:rsidR="006F57F6" w:rsidP="007A3159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Pr="006F57F6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class="snippet_equal"&gt; 15.33.2 &lt;/span&gt;. Нарушение установленных законодательством &lt;span class="s" \t "_blank" </w:instrText>
      </w:r>
      <w:r>
        <w:fldChar w:fldCharType="separate"/>
      </w:r>
      <w:r w:rsidRPr="006F57F6">
        <w:rPr>
          <w:b/>
          <w:bCs/>
          <w:color w:val="333333"/>
          <w:sz w:val="28"/>
          <w:szCs w:val="28"/>
          <w:u w:val="single"/>
          <w:bdr w:val="none" w:sz="0" w:space="0" w:color="auto" w:frame="1"/>
        </w:rPr>
        <w:t>15.33.2 КоАП </w:t>
      </w:r>
      <w:r>
        <w:fldChar w:fldCharType="end"/>
      </w:r>
      <w:r w:rsidRPr="006F57F6">
        <w:rPr>
          <w:b/>
          <w:bCs/>
          <w:color w:val="333333"/>
          <w:sz w:val="28"/>
          <w:szCs w:val="28"/>
          <w:bdr w:val="none" w:sz="0" w:space="0" w:color="auto" w:frame="1"/>
        </w:rPr>
        <w:t>РФ </w:t>
      </w:r>
      <w:r w:rsidRPr="006F57F6">
        <w:rPr>
          <w:color w:val="000000"/>
          <w:sz w:val="28"/>
          <w:szCs w:val="28"/>
          <w:shd w:val="clear" w:color="auto" w:fill="FFFFFF"/>
        </w:rPr>
        <w:t>предусматривает ответственность за непредставление в установленный законодательством </w:t>
      </w:r>
      <w:r w:rsidRPr="006F57F6">
        <w:rPr>
          <w:b/>
          <w:bCs/>
          <w:color w:val="333333"/>
          <w:sz w:val="28"/>
          <w:szCs w:val="28"/>
          <w:bdr w:val="none" w:sz="0" w:space="0" w:color="auto" w:frame="1"/>
        </w:rPr>
        <w:t>Российской</w:t>
      </w:r>
      <w:r w:rsidRPr="006F57F6">
        <w:rPr>
          <w:color w:val="000000"/>
          <w:sz w:val="28"/>
          <w:szCs w:val="28"/>
          <w:shd w:val="clear" w:color="auto" w:fill="FFFFFF"/>
        </w:rPr>
        <w:t>Федерации</w:t>
      </w:r>
      <w:r w:rsidRPr="006F57F6">
        <w:rPr>
          <w:color w:val="000000"/>
          <w:sz w:val="28"/>
          <w:szCs w:val="28"/>
          <w:shd w:val="clear" w:color="auto" w:fill="FFFFFF"/>
        </w:rPr>
        <w:t xml:space="preserve">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 </w:t>
      </w:r>
      <w:r w:rsidRPr="006F57F6">
        <w:rPr>
          <w:b/>
          <w:bCs/>
          <w:color w:val="333333"/>
          <w:sz w:val="28"/>
          <w:szCs w:val="28"/>
          <w:bdr w:val="none" w:sz="0" w:space="0" w:color="auto" w:frame="1"/>
        </w:rPr>
        <w:t>Российской </w:t>
      </w:r>
      <w:r w:rsidRPr="006F57F6">
        <w:rPr>
          <w:color w:val="000000"/>
          <w:sz w:val="28"/>
          <w:szCs w:val="28"/>
          <w:shd w:val="clear" w:color="auto" w:fill="FFFFFF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6F57F6">
        <w:rPr>
          <w:color w:val="000000"/>
          <w:sz w:val="28"/>
          <w:szCs w:val="28"/>
          <w:shd w:val="clear" w:color="auto" w:fill="FFFFFF"/>
        </w:rPr>
        <w:t xml:space="preserve"> </w:t>
      </w:r>
      <w:r w:rsidRPr="006F57F6">
        <w:rPr>
          <w:color w:val="000000"/>
          <w:sz w:val="28"/>
          <w:szCs w:val="28"/>
          <w:shd w:val="clear" w:color="auto" w:fill="FFFFFF"/>
        </w:rPr>
        <w:t>виде</w:t>
      </w:r>
      <w:r w:rsidRPr="006F57F6">
        <w:rPr>
          <w:color w:val="000000"/>
          <w:sz w:val="28"/>
          <w:szCs w:val="28"/>
          <w:shd w:val="clear" w:color="auto" w:fill="FFFFFF"/>
        </w:rPr>
        <w:t>. </w:t>
      </w:r>
    </w:p>
    <w:p w:rsidR="006F57F6" w:rsidP="006F57F6">
      <w:pPr>
        <w:shd w:val="clear" w:color="auto" w:fill="FFFFFF"/>
        <w:spacing w:line="266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следует из представленных материалов </w:t>
      </w:r>
      <w:r>
        <w:rPr>
          <w:color w:val="000000"/>
          <w:sz w:val="28"/>
          <w:szCs w:val="28"/>
        </w:rPr>
        <w:t>Генеральный директор</w:t>
      </w:r>
      <w:r w:rsidRPr="00B542C3">
        <w:rPr>
          <w:sz w:val="28"/>
          <w:szCs w:val="28"/>
        </w:rPr>
        <w:t xml:space="preserve"> </w:t>
      </w:r>
      <w:r w:rsidRPr="00B90D1A" w:rsidR="00B90D1A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>Шерабоков</w:t>
      </w:r>
      <w:r>
        <w:rPr>
          <w:sz w:val="28"/>
          <w:szCs w:val="28"/>
        </w:rPr>
        <w:t xml:space="preserve"> С. А. предоставил сведения о застрахованных лицах по форме СЭВ-М за август 2017 года в форме электронного документа с помощью ЮПИ 16.09.2017 года в 23 часа 15 минут,  что подтверждается протоколом проверки извещением о доставки с отметкой старшего специалиста персонифицированного учета, чем нарушил п. 2.2. статьи 11 Закона №27-ФЗ.</w:t>
      </w:r>
    </w:p>
    <w:p w:rsidR="007A3159" w:rsidP="006F57F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ина </w:t>
      </w:r>
      <w:r>
        <w:rPr>
          <w:sz w:val="28"/>
          <w:szCs w:val="28"/>
        </w:rPr>
        <w:t>Шерабокова</w:t>
      </w:r>
      <w:r>
        <w:rPr>
          <w:sz w:val="28"/>
          <w:szCs w:val="28"/>
        </w:rPr>
        <w:t xml:space="preserve"> С.А. </w:t>
      </w:r>
      <w:r>
        <w:rPr>
          <w:sz w:val="28"/>
          <w:szCs w:val="28"/>
        </w:rPr>
        <w:t>в совершенном правонарушении, полностью доказана протоколом об административном п</w:t>
      </w:r>
      <w:r>
        <w:rPr>
          <w:sz w:val="28"/>
          <w:szCs w:val="28"/>
        </w:rPr>
        <w:t>равонарушении № 202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23 октября </w:t>
      </w:r>
      <w:r>
        <w:rPr>
          <w:sz w:val="28"/>
          <w:szCs w:val="28"/>
        </w:rPr>
        <w:t xml:space="preserve"> 2017 года; выпиской из ЕГРЮЛ; </w:t>
      </w:r>
      <w:r w:rsidR="00853E39">
        <w:rPr>
          <w:sz w:val="28"/>
          <w:szCs w:val="28"/>
        </w:rPr>
        <w:t>уведомлением о регистрации  юридического лица, извещением о доставке от 16.09.2017 года, протоколом проверки УПФР по Керчи с</w:t>
      </w:r>
      <w:r>
        <w:rPr>
          <w:sz w:val="28"/>
          <w:szCs w:val="28"/>
        </w:rPr>
        <w:t>видетельствующих о нарушении законодательства Российской Федерации об индивидуальном (персонифицированном) учете в системе обязательного пенсионного страхования.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7A3159" w:rsidP="007A3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Исследовав и оценив имеющиеся в деле доказательства в их совокупности, мировой судья приходит к выводу, </w:t>
      </w:r>
      <w:r w:rsidR="00853E39">
        <w:rPr>
          <w:color w:val="000000"/>
          <w:sz w:val="28"/>
          <w:szCs w:val="28"/>
        </w:rPr>
        <w:t>о виновности</w:t>
      </w:r>
      <w:r w:rsidRPr="00853E39" w:rsidR="00853E39">
        <w:rPr>
          <w:sz w:val="28"/>
          <w:szCs w:val="28"/>
        </w:rPr>
        <w:t xml:space="preserve"> </w:t>
      </w:r>
      <w:r w:rsidRPr="006F57F6" w:rsidR="00853E39">
        <w:rPr>
          <w:sz w:val="28"/>
          <w:szCs w:val="28"/>
        </w:rPr>
        <w:t>Шерабокова</w:t>
      </w:r>
      <w:r w:rsidRPr="006F57F6" w:rsidR="00853E39">
        <w:rPr>
          <w:sz w:val="28"/>
          <w:szCs w:val="28"/>
        </w:rPr>
        <w:t xml:space="preserve"> С. А. </w:t>
      </w:r>
      <w:r w:rsidR="00853E39">
        <w:rPr>
          <w:color w:val="000000"/>
          <w:sz w:val="28"/>
          <w:szCs w:val="28"/>
        </w:rPr>
        <w:t xml:space="preserve">  в совершении  административного правонарушения</w:t>
      </w:r>
      <w:r>
        <w:rPr>
          <w:color w:val="000000"/>
          <w:sz w:val="28"/>
          <w:szCs w:val="28"/>
        </w:rPr>
        <w:t xml:space="preserve">, предусмотренное ст.15.33.2 Кодекса Российской Федерации об административных правонарушениях – </w:t>
      </w:r>
      <w:r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>
        <w:rPr>
          <w:sz w:val="28"/>
          <w:szCs w:val="28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rPr>
          <w:color w:val="000000"/>
          <w:sz w:val="28"/>
          <w:szCs w:val="28"/>
        </w:rPr>
        <w:t xml:space="preserve">   </w:t>
      </w:r>
    </w:p>
    <w:p w:rsidR="007A3159" w:rsidRPr="00853E39" w:rsidP="007A3159">
      <w:pPr>
        <w:jc w:val="both"/>
      </w:pPr>
      <w:r>
        <w:t xml:space="preserve">     </w:t>
      </w:r>
      <w:r w:rsidRPr="00853E39">
        <w:rPr>
          <w:color w:val="000000"/>
          <w:sz w:val="28"/>
          <w:szCs w:val="28"/>
        </w:rPr>
        <w:t>Обстоятельств, смягчающих административную ответственность</w:t>
      </w:r>
      <w:r w:rsidRPr="00853E39">
        <w:rPr>
          <w:sz w:val="28"/>
          <w:szCs w:val="28"/>
        </w:rPr>
        <w:t xml:space="preserve"> в соответствии со ст. 4.2 </w:t>
      </w:r>
      <w:r w:rsidRPr="00853E39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 w:rsidRPr="00853E39">
        <w:rPr>
          <w:sz w:val="28"/>
          <w:szCs w:val="28"/>
        </w:rPr>
        <w:t xml:space="preserve"> и о</w:t>
      </w:r>
      <w:r w:rsidRPr="00853E39">
        <w:rPr>
          <w:color w:val="000000"/>
          <w:sz w:val="28"/>
          <w:szCs w:val="28"/>
        </w:rPr>
        <w:t xml:space="preserve">бстоятельств, отягчающих административную </w:t>
      </w:r>
      <w:r w:rsidRPr="00853E39">
        <w:rPr>
          <w:color w:val="000000"/>
          <w:sz w:val="28"/>
          <w:szCs w:val="28"/>
        </w:rPr>
        <w:t xml:space="preserve">ответственность, </w:t>
      </w:r>
      <w:r w:rsidRPr="00853E39">
        <w:rPr>
          <w:sz w:val="28"/>
          <w:szCs w:val="28"/>
        </w:rPr>
        <w:t xml:space="preserve">в соответствии со ст. 4.3 </w:t>
      </w:r>
      <w:r w:rsidRPr="00853E39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853E39">
        <w:rPr>
          <w:rStyle w:val="2"/>
          <w:sz w:val="28"/>
          <w:szCs w:val="28"/>
        </w:rPr>
        <w:t>,</w:t>
      </w:r>
      <w:r w:rsidRPr="00853E39">
        <w:rPr>
          <w:color w:val="000000"/>
          <w:sz w:val="28"/>
          <w:szCs w:val="28"/>
        </w:rPr>
        <w:t xml:space="preserve"> судом </w:t>
      </w:r>
      <w:r w:rsidRPr="00853E39">
        <w:rPr>
          <w:sz w:val="28"/>
          <w:szCs w:val="28"/>
        </w:rPr>
        <w:t>не установлено.</w:t>
      </w:r>
      <w:r w:rsidRPr="00853E39">
        <w:t xml:space="preserve"> </w:t>
      </w:r>
    </w:p>
    <w:p w:rsidR="007A3159" w:rsidP="007A3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необходимым назначить наказание в пределах санкции статьи в виде административного штрафа.</w:t>
      </w:r>
    </w:p>
    <w:p w:rsidR="007A3159" w:rsidP="007A3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29.9, 29.10</w:t>
      </w:r>
      <w:r>
        <w:rPr>
          <w:rStyle w:val="2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7A3159" w:rsidP="007A3159">
      <w:pPr>
        <w:spacing w:before="100" w:beforeAutospacing="1" w:after="100" w:afterAutospacing="1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A3159" w:rsidP="007A315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53E39">
        <w:rPr>
          <w:sz w:val="28"/>
          <w:szCs w:val="28"/>
        </w:rPr>
        <w:t>должностное лицо</w:t>
      </w:r>
      <w:r w:rsidRPr="00E9739E" w:rsidR="00853E39">
        <w:rPr>
          <w:sz w:val="28"/>
          <w:szCs w:val="28"/>
        </w:rPr>
        <w:t xml:space="preserve"> –</w:t>
      </w:r>
      <w:r w:rsidR="00853E39">
        <w:rPr>
          <w:sz w:val="28"/>
          <w:szCs w:val="28"/>
        </w:rPr>
        <w:t xml:space="preserve"> генерального директора </w:t>
      </w:r>
      <w:r w:rsidRPr="00B90D1A" w:rsidR="00B90D1A">
        <w:rPr>
          <w:sz w:val="28"/>
          <w:szCs w:val="28"/>
        </w:rPr>
        <w:t xml:space="preserve">/изъято/  </w:t>
      </w:r>
      <w:r w:rsidR="00853E39">
        <w:rPr>
          <w:sz w:val="28"/>
          <w:szCs w:val="28"/>
        </w:rPr>
        <w:t xml:space="preserve">  </w:t>
      </w:r>
      <w:r w:rsidR="00853E39">
        <w:rPr>
          <w:sz w:val="28"/>
          <w:szCs w:val="28"/>
        </w:rPr>
        <w:t>Шерабокова</w:t>
      </w:r>
      <w:r w:rsidR="00853E39">
        <w:rPr>
          <w:sz w:val="28"/>
          <w:szCs w:val="28"/>
        </w:rPr>
        <w:t xml:space="preserve"> </w:t>
      </w:r>
      <w:r w:rsidR="00B90D1A">
        <w:rPr>
          <w:sz w:val="28"/>
          <w:szCs w:val="28"/>
        </w:rPr>
        <w:t>С.А.</w:t>
      </w:r>
      <w:r w:rsidR="00853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 по ст. 15.33.2 </w:t>
      </w:r>
      <w:r w:rsidRPr="006613D5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</w:t>
      </w:r>
      <w:r>
        <w:rPr>
          <w:rStyle w:val="2"/>
          <w:sz w:val="28"/>
          <w:szCs w:val="28"/>
        </w:rPr>
        <w:t>х</w:t>
      </w:r>
      <w:r>
        <w:rPr>
          <w:sz w:val="28"/>
          <w:szCs w:val="28"/>
        </w:rPr>
        <w:t xml:space="preserve"> и назначить наказание в виде административного штрафа в размере 300 (трехсот) рублей.</w:t>
      </w:r>
    </w:p>
    <w:p w:rsidR="007A3159" w:rsidP="007A3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в соответствие со ст. 32.2 </w:t>
      </w:r>
      <w:r w:rsidRPr="006613D5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 </w:t>
      </w:r>
    </w:p>
    <w:p w:rsidR="00853E39" w:rsidP="007A3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Получатель-УФК по Республике Крым (Государственное учреждени</w:t>
      </w:r>
      <w:r>
        <w:rPr>
          <w:sz w:val="28"/>
          <w:szCs w:val="28"/>
        </w:rPr>
        <w:t>е-</w:t>
      </w:r>
      <w:r>
        <w:rPr>
          <w:sz w:val="28"/>
          <w:szCs w:val="28"/>
        </w:rPr>
        <w:t xml:space="preserve"> отделение Пенсионного Фонда Российской Федерации по Республике Крым) банк получателя- отделение по Республики Крым Центрального банка Российской Федерации, БИК 043510001; № счета получателя-40101810335100010001; ИНН получателя-7706808265, КПП получателя </w:t>
      </w:r>
      <w:r w:rsidR="006613D5">
        <w:rPr>
          <w:sz w:val="28"/>
          <w:szCs w:val="28"/>
        </w:rPr>
        <w:t>-910201001,код бюджетной классификации-39211620010066000140.</w:t>
      </w:r>
    </w:p>
    <w:p w:rsidR="007A3159" w:rsidP="007A3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в соответствии с ч. 1 ст. 20.25 </w:t>
      </w:r>
      <w:r w:rsidRPr="006613D5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неуплата административного штрафа в 60-дневный срок,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6613D5" w:rsidP="006613D5">
      <w:pPr>
        <w:ind w:firstLine="708"/>
        <w:jc w:val="both"/>
        <w:rPr>
          <w:sz w:val="28"/>
          <w:szCs w:val="28"/>
        </w:rPr>
      </w:pPr>
      <w:r w:rsidRPr="006613D5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6613D5" w:rsidP="006613D5">
      <w:pPr>
        <w:ind w:firstLine="708"/>
        <w:jc w:val="both"/>
        <w:rPr>
          <w:sz w:val="28"/>
          <w:szCs w:val="28"/>
        </w:rPr>
      </w:pPr>
    </w:p>
    <w:p w:rsidR="006613D5" w:rsidRPr="006613D5" w:rsidP="006613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                                                 С.А.</w:t>
      </w:r>
      <w:r w:rsidR="00B90D1A">
        <w:rPr>
          <w:sz w:val="28"/>
          <w:szCs w:val="28"/>
        </w:rPr>
        <w:t xml:space="preserve"> </w:t>
      </w:r>
      <w:r>
        <w:rPr>
          <w:sz w:val="28"/>
          <w:szCs w:val="28"/>
        </w:rPr>
        <w:t>Кучерова</w:t>
      </w:r>
    </w:p>
    <w:p w:rsidR="006613D5" w:rsidRPr="006613D5" w:rsidP="006613D5">
      <w:pPr>
        <w:jc w:val="both"/>
        <w:rPr>
          <w:sz w:val="28"/>
          <w:szCs w:val="28"/>
        </w:rPr>
      </w:pPr>
    </w:p>
    <w:p w:rsidR="006613D5" w:rsidP="007A3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0D1A" w:rsidP="007A3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75F146C"/>
    <w:multiLevelType w:val="hybridMultilevel"/>
    <w:tmpl w:val="664E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8142AD"/>
    <w:multiLevelType w:val="hybridMultilevel"/>
    <w:tmpl w:val="664E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54BE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54B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7A3159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7A3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7A3159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