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12" w:rsidRPr="00DE4A18" w:rsidRDefault="00CF7D12" w:rsidP="00CF7D12">
      <w:pPr>
        <w:pStyle w:val="a3"/>
        <w:ind w:left="6372" w:firstLine="708"/>
        <w:outlineLvl w:val="0"/>
        <w:rPr>
          <w:sz w:val="22"/>
          <w:szCs w:val="22"/>
        </w:rPr>
      </w:pPr>
      <w:r w:rsidRPr="00DE4A18">
        <w:rPr>
          <w:sz w:val="22"/>
          <w:szCs w:val="22"/>
        </w:rPr>
        <w:t>Дело № 5-51-</w:t>
      </w:r>
      <w:r w:rsidRPr="00F42F74">
        <w:rPr>
          <w:sz w:val="22"/>
          <w:szCs w:val="22"/>
        </w:rPr>
        <w:t>3</w:t>
      </w:r>
      <w:r w:rsidR="00264E09">
        <w:rPr>
          <w:sz w:val="22"/>
          <w:szCs w:val="22"/>
        </w:rPr>
        <w:t>7</w:t>
      </w:r>
      <w:r w:rsidRPr="00DE4A18">
        <w:rPr>
          <w:sz w:val="22"/>
          <w:szCs w:val="22"/>
        </w:rPr>
        <w:t>/2017</w:t>
      </w:r>
    </w:p>
    <w:p w:rsidR="00CF7D12" w:rsidRPr="00DE4A18" w:rsidRDefault="00CF7D12" w:rsidP="00CF7D12">
      <w:pPr>
        <w:pStyle w:val="a3"/>
        <w:ind w:left="6372" w:firstLine="708"/>
        <w:outlineLvl w:val="0"/>
        <w:rPr>
          <w:sz w:val="22"/>
          <w:szCs w:val="22"/>
        </w:rPr>
      </w:pPr>
    </w:p>
    <w:p w:rsidR="00CF7D12" w:rsidRPr="00DE4A18" w:rsidRDefault="00CF7D12" w:rsidP="00CF7D12">
      <w:pPr>
        <w:pStyle w:val="a3"/>
        <w:outlineLvl w:val="0"/>
        <w:rPr>
          <w:sz w:val="22"/>
          <w:szCs w:val="22"/>
        </w:rPr>
      </w:pPr>
      <w:r w:rsidRPr="00DE4A18">
        <w:rPr>
          <w:sz w:val="22"/>
          <w:szCs w:val="22"/>
        </w:rPr>
        <w:t>ПОСТАНОВЛЕНИЕ</w:t>
      </w:r>
    </w:p>
    <w:p w:rsidR="00CF7D12" w:rsidRPr="00DE4A18" w:rsidRDefault="00CF7D12" w:rsidP="00CF7D12">
      <w:pPr>
        <w:pStyle w:val="a3"/>
        <w:outlineLvl w:val="0"/>
        <w:rPr>
          <w:sz w:val="22"/>
          <w:szCs w:val="22"/>
        </w:rPr>
      </w:pPr>
      <w:r w:rsidRPr="00DE4A18">
        <w:rPr>
          <w:sz w:val="22"/>
          <w:szCs w:val="22"/>
        </w:rPr>
        <w:t>по делу об административном правонарушении</w:t>
      </w:r>
    </w:p>
    <w:p w:rsidR="00CF7D12" w:rsidRPr="00DE4A18" w:rsidRDefault="00CF7D12" w:rsidP="00CF7D12">
      <w:pPr>
        <w:pStyle w:val="a3"/>
        <w:rPr>
          <w:sz w:val="22"/>
          <w:szCs w:val="22"/>
        </w:rPr>
      </w:pPr>
    </w:p>
    <w:p w:rsidR="00CF7D12" w:rsidRPr="00DE4A18" w:rsidRDefault="00CF7D12" w:rsidP="00CF7D12">
      <w:pPr>
        <w:rPr>
          <w:sz w:val="22"/>
          <w:szCs w:val="22"/>
        </w:rPr>
      </w:pPr>
      <w:r>
        <w:rPr>
          <w:sz w:val="22"/>
          <w:szCs w:val="22"/>
          <w:lang w:val="en-US"/>
        </w:rPr>
        <w:t>17</w:t>
      </w:r>
      <w:r w:rsidRPr="00DE4A18">
        <w:rPr>
          <w:sz w:val="22"/>
          <w:szCs w:val="22"/>
        </w:rPr>
        <w:t xml:space="preserve"> марта</w:t>
      </w:r>
      <w:r w:rsidRPr="00DE4A18">
        <w:rPr>
          <w:b/>
          <w:sz w:val="22"/>
          <w:szCs w:val="22"/>
        </w:rPr>
        <w:t xml:space="preserve"> </w:t>
      </w:r>
      <w:r w:rsidRPr="00DE4A18">
        <w:rPr>
          <w:sz w:val="22"/>
          <w:szCs w:val="22"/>
        </w:rPr>
        <w:t>2017 года</w:t>
      </w:r>
      <w:r w:rsidRPr="00DE4A18">
        <w:rPr>
          <w:sz w:val="22"/>
          <w:szCs w:val="22"/>
        </w:rPr>
        <w:tab/>
      </w:r>
      <w:r w:rsidRPr="00DE4A18">
        <w:rPr>
          <w:sz w:val="22"/>
          <w:szCs w:val="22"/>
        </w:rPr>
        <w:tab/>
        <w:t xml:space="preserve">                                             </w:t>
      </w:r>
      <w:r w:rsidRPr="00DE4A18">
        <w:rPr>
          <w:sz w:val="22"/>
          <w:szCs w:val="22"/>
        </w:rPr>
        <w:tab/>
        <w:t xml:space="preserve">         </w:t>
      </w:r>
      <w:r w:rsidRPr="00DE4A18">
        <w:rPr>
          <w:sz w:val="22"/>
          <w:szCs w:val="22"/>
        </w:rPr>
        <w:tab/>
      </w:r>
      <w:r w:rsidRPr="00DE4A18">
        <w:rPr>
          <w:sz w:val="22"/>
          <w:szCs w:val="22"/>
        </w:rPr>
        <w:tab/>
      </w:r>
      <w:r w:rsidRPr="00DE4A18">
        <w:rPr>
          <w:sz w:val="22"/>
          <w:szCs w:val="22"/>
        </w:rPr>
        <w:tab/>
        <w:t>г. Керчь</w:t>
      </w:r>
    </w:p>
    <w:p w:rsidR="00CF7D12" w:rsidRPr="00DE4A18" w:rsidRDefault="00CF7D12" w:rsidP="00CF7D12">
      <w:pPr>
        <w:ind w:firstLine="708"/>
        <w:jc w:val="both"/>
        <w:rPr>
          <w:sz w:val="22"/>
          <w:szCs w:val="22"/>
        </w:rPr>
      </w:pPr>
    </w:p>
    <w:p w:rsidR="00CF7D12" w:rsidRPr="00DE4A18" w:rsidRDefault="00CF7D12" w:rsidP="00CF7D12">
      <w:pPr>
        <w:pStyle w:val="a5"/>
        <w:ind w:firstLine="708"/>
        <w:jc w:val="both"/>
        <w:rPr>
          <w:sz w:val="22"/>
          <w:szCs w:val="22"/>
        </w:rPr>
      </w:pPr>
      <w:proofErr w:type="gramStart"/>
      <w:r w:rsidRPr="00DE4A18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proofErr w:type="gramEnd"/>
      <w:r w:rsidRPr="00DE4A18">
        <w:rPr>
          <w:sz w:val="22"/>
          <w:szCs w:val="22"/>
        </w:rPr>
        <w:t xml:space="preserve"> РК г</w:t>
      </w:r>
      <w:proofErr w:type="gramStart"/>
      <w:r w:rsidRPr="00DE4A18">
        <w:rPr>
          <w:sz w:val="22"/>
          <w:szCs w:val="22"/>
        </w:rPr>
        <w:t>.К</w:t>
      </w:r>
      <w:proofErr w:type="gramEnd"/>
      <w:r w:rsidRPr="00DE4A18">
        <w:rPr>
          <w:sz w:val="22"/>
          <w:szCs w:val="22"/>
        </w:rPr>
        <w:t xml:space="preserve">ерчь, ул.Фурманова,9)  - Урюпина С.С., </w:t>
      </w:r>
    </w:p>
    <w:p w:rsidR="00CF7D12" w:rsidRPr="00DE4A18" w:rsidRDefault="00CF7D12" w:rsidP="00CF7D12">
      <w:pPr>
        <w:pStyle w:val="a5"/>
        <w:ind w:firstLine="708"/>
        <w:jc w:val="both"/>
        <w:rPr>
          <w:sz w:val="22"/>
          <w:szCs w:val="22"/>
        </w:rPr>
      </w:pPr>
      <w:r w:rsidRPr="00DE4A18">
        <w:rPr>
          <w:sz w:val="22"/>
          <w:szCs w:val="22"/>
        </w:rPr>
        <w:t>в отсутствие лица</w:t>
      </w:r>
      <w:r w:rsidR="00F42F74">
        <w:rPr>
          <w:sz w:val="22"/>
          <w:szCs w:val="22"/>
        </w:rPr>
        <w:t>,</w:t>
      </w:r>
      <w:r w:rsidRPr="00DE4A18">
        <w:rPr>
          <w:sz w:val="22"/>
          <w:szCs w:val="22"/>
        </w:rPr>
        <w:t xml:space="preserve"> привлекаемого к административной ответственности, </w:t>
      </w:r>
    </w:p>
    <w:p w:rsidR="00CF7D12" w:rsidRPr="00DE4A18" w:rsidRDefault="00CF7D12" w:rsidP="00CF7D12">
      <w:pPr>
        <w:pStyle w:val="a5"/>
        <w:ind w:firstLine="708"/>
        <w:jc w:val="both"/>
        <w:rPr>
          <w:iCs/>
          <w:sz w:val="22"/>
          <w:szCs w:val="22"/>
        </w:rPr>
      </w:pPr>
      <w:r w:rsidRPr="00DE4A18">
        <w:rPr>
          <w:sz w:val="22"/>
          <w:szCs w:val="22"/>
        </w:rPr>
        <w:t xml:space="preserve">рассмотрев административное дело в отношении: индивидуального предпринимателя – Овчаренко </w:t>
      </w:r>
      <w:r w:rsidR="00B01A8C">
        <w:rPr>
          <w:sz w:val="22"/>
          <w:szCs w:val="22"/>
        </w:rPr>
        <w:t>Н.А.</w:t>
      </w:r>
      <w:r w:rsidRPr="00DE4A18">
        <w:rPr>
          <w:sz w:val="22"/>
          <w:szCs w:val="22"/>
        </w:rPr>
        <w:t xml:space="preserve">, </w:t>
      </w:r>
      <w:r w:rsidR="00B01A8C">
        <w:rPr>
          <w:rFonts w:ascii="Times New Roman CYR" w:hAnsi="Times New Roman CYR" w:cs="Times New Roman CYR"/>
        </w:rPr>
        <w:t xml:space="preserve">/изъято/ </w:t>
      </w:r>
      <w:r w:rsidRPr="00DE4A18">
        <w:rPr>
          <w:sz w:val="22"/>
          <w:szCs w:val="22"/>
        </w:rPr>
        <w:t xml:space="preserve">года рождения, уроженки </w:t>
      </w:r>
      <w:r w:rsidR="00B01A8C">
        <w:rPr>
          <w:rFonts w:ascii="Times New Roman CYR" w:hAnsi="Times New Roman CYR" w:cs="Times New Roman CYR"/>
        </w:rPr>
        <w:t>/изъято/</w:t>
      </w:r>
      <w:r w:rsidRPr="00DE4A18">
        <w:rPr>
          <w:sz w:val="22"/>
          <w:szCs w:val="22"/>
        </w:rPr>
        <w:t xml:space="preserve">, гражданки РФ, проживающей по адресу: </w:t>
      </w:r>
      <w:r w:rsidR="00B01A8C">
        <w:rPr>
          <w:rFonts w:ascii="Times New Roman CYR" w:hAnsi="Times New Roman CYR" w:cs="Times New Roman CYR"/>
        </w:rPr>
        <w:t>/изъято/</w:t>
      </w:r>
      <w:r w:rsidRPr="00DE4A18">
        <w:rPr>
          <w:sz w:val="22"/>
          <w:szCs w:val="22"/>
        </w:rPr>
        <w:t xml:space="preserve">, зарегистрированной по адресу: </w:t>
      </w:r>
      <w:r w:rsidR="00B01A8C">
        <w:rPr>
          <w:rFonts w:ascii="Times New Roman CYR" w:hAnsi="Times New Roman CYR" w:cs="Times New Roman CYR"/>
        </w:rPr>
        <w:t>/изъято/</w:t>
      </w:r>
      <w:r w:rsidRPr="00DE4A18">
        <w:rPr>
          <w:sz w:val="22"/>
          <w:szCs w:val="22"/>
        </w:rPr>
        <w:t xml:space="preserve">, привлекаемой к </w:t>
      </w:r>
      <w:r w:rsidRPr="00DE4A18">
        <w:rPr>
          <w:iCs/>
          <w:sz w:val="22"/>
          <w:szCs w:val="22"/>
        </w:rPr>
        <w:t>административной ответственности по ст. 14.2 Кодекса РФ об АП,</w:t>
      </w:r>
    </w:p>
    <w:p w:rsidR="00CF7D12" w:rsidRPr="00DE4A18" w:rsidRDefault="00CF7D12" w:rsidP="00CF7D12">
      <w:pPr>
        <w:pStyle w:val="a5"/>
        <w:ind w:firstLine="708"/>
        <w:jc w:val="both"/>
        <w:rPr>
          <w:b/>
          <w:bCs/>
          <w:sz w:val="22"/>
          <w:szCs w:val="22"/>
        </w:rPr>
      </w:pPr>
    </w:p>
    <w:p w:rsidR="00CF7D12" w:rsidRPr="00DE4A18" w:rsidRDefault="00CF7D12" w:rsidP="00CF7D12">
      <w:pPr>
        <w:jc w:val="center"/>
        <w:outlineLvl w:val="0"/>
        <w:rPr>
          <w:b/>
          <w:bCs/>
          <w:sz w:val="22"/>
          <w:szCs w:val="22"/>
        </w:rPr>
      </w:pPr>
      <w:r w:rsidRPr="00DE4A18">
        <w:rPr>
          <w:b/>
          <w:bCs/>
          <w:sz w:val="22"/>
          <w:szCs w:val="22"/>
        </w:rPr>
        <w:t>УСТАНОВИЛ:</w:t>
      </w:r>
    </w:p>
    <w:p w:rsidR="00CF7D12" w:rsidRPr="00DE4A18" w:rsidRDefault="00CF7D12" w:rsidP="00CF7D12">
      <w:pPr>
        <w:jc w:val="center"/>
        <w:rPr>
          <w:b/>
          <w:bCs/>
          <w:sz w:val="22"/>
          <w:szCs w:val="22"/>
        </w:rPr>
      </w:pP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Индивидуальны</w:t>
      </w:r>
      <w:r w:rsidR="00F42F74">
        <w:rPr>
          <w:rFonts w:ascii="Times New Roman" w:hAnsi="Times New Roman" w:cs="Times New Roman"/>
          <w:b w:val="0"/>
          <w:sz w:val="22"/>
          <w:szCs w:val="22"/>
        </w:rPr>
        <w:t>й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предприниматель – Овчаренко Н.А., привлекается к административной ответственности по ст. 14.2. Кодекса РФ об АП.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eastAsiaTheme="minorEastAsia" w:hAnsi="Times New Roman" w:cs="Times New Roman"/>
          <w:b w:val="0"/>
          <w:sz w:val="22"/>
          <w:szCs w:val="22"/>
        </w:rPr>
      </w:pPr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Согласно протокола об административном правонарушении № </w:t>
      </w:r>
      <w:r w:rsidR="00B01A8C">
        <w:rPr>
          <w:rFonts w:ascii="Times New Roman CYR" w:hAnsi="Times New Roman CYR" w:cs="Times New Roman CYR"/>
        </w:rPr>
        <w:t xml:space="preserve">/изъято/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="00B01A8C">
        <w:rPr>
          <w:rFonts w:ascii="Times New Roman CYR" w:hAnsi="Times New Roman CYR" w:cs="Times New Roman CYR"/>
        </w:rPr>
        <w:t xml:space="preserve">/изъято/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года (л.д. 2), Овчаренко Н.А., </w:t>
      </w:r>
      <w:r>
        <w:rPr>
          <w:rFonts w:ascii="Times New Roman" w:hAnsi="Times New Roman" w:cs="Times New Roman"/>
          <w:b w:val="0"/>
          <w:sz w:val="22"/>
          <w:szCs w:val="22"/>
        </w:rPr>
        <w:t>16.06.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>201</w:t>
      </w:r>
      <w:r>
        <w:rPr>
          <w:rFonts w:ascii="Times New Roman" w:hAnsi="Times New Roman" w:cs="Times New Roman"/>
          <w:b w:val="0"/>
          <w:sz w:val="22"/>
          <w:szCs w:val="22"/>
        </w:rPr>
        <w:t>6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года в 1</w:t>
      </w:r>
      <w:r>
        <w:rPr>
          <w:rFonts w:ascii="Times New Roman" w:hAnsi="Times New Roman" w:cs="Times New Roman"/>
          <w:b w:val="0"/>
          <w:sz w:val="22"/>
          <w:szCs w:val="22"/>
        </w:rPr>
        <w:t>2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b w:val="0"/>
          <w:sz w:val="22"/>
          <w:szCs w:val="22"/>
        </w:rPr>
        <w:t>4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0 минут, в </w:t>
      </w:r>
      <w:r w:rsidR="00B01A8C">
        <w:rPr>
          <w:rFonts w:ascii="Times New Roman CYR" w:hAnsi="Times New Roman CYR" w:cs="Times New Roman CYR"/>
        </w:rPr>
        <w:t>/изъято/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, расположенной по адресу: </w:t>
      </w:r>
      <w:r w:rsidR="00B01A8C">
        <w:rPr>
          <w:rFonts w:ascii="Times New Roman CYR" w:hAnsi="Times New Roman CYR" w:cs="Times New Roman CYR"/>
        </w:rPr>
        <w:t>/изъято/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, осуществляла розничную реализацию алкогольной продукции, чем нарушила ст. ст. 16,18 ФЗ </w:t>
      </w:r>
      <w:hyperlink r:id="rId4" w:history="1">
        <w:r w:rsidRPr="00DE4A18">
          <w:rPr>
            <w:rStyle w:val="a7"/>
            <w:rFonts w:ascii="Times New Roman" w:eastAsiaTheme="minorEastAsia" w:hAnsi="Times New Roman" w:cs="Times New Roman"/>
            <w:b w:val="0"/>
            <w:bCs w:val="0"/>
            <w:sz w:val="22"/>
            <w:szCs w:val="22"/>
          </w:rPr>
  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</w:t>
        </w:r>
        <w:proofErr w:type="gramEnd"/>
        <w:r w:rsidRPr="00DE4A18">
          <w:rPr>
            <w:rStyle w:val="a7"/>
            <w:rFonts w:ascii="Times New Roman" w:eastAsiaTheme="minorEastAsia" w:hAnsi="Times New Roman" w:cs="Times New Roman"/>
            <w:b w:val="0"/>
            <w:bCs w:val="0"/>
            <w:sz w:val="22"/>
            <w:szCs w:val="22"/>
          </w:rPr>
          <w:t xml:space="preserve"> ограничении потребления (распития) алкогольной продукции" (с изменениями и дополнениями)</w:t>
        </w:r>
      </w:hyperlink>
      <w:r w:rsidRPr="00DE4A18">
        <w:rPr>
          <w:rFonts w:ascii="Times New Roman" w:eastAsiaTheme="minorEastAsia" w:hAnsi="Times New Roman" w:cs="Times New Roman"/>
          <w:b w:val="0"/>
          <w:sz w:val="22"/>
          <w:szCs w:val="22"/>
        </w:rPr>
        <w:t xml:space="preserve"> и совершила административное правонарушение, предусмотренное ст. 14.2. Кодекса РФ об АП.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В судебное заседание  Овчаренко Н.А., будучи надлежащим образом извещенная о дате, времени и месте судебного разбирательства (о чем свидетельствует телефонограмма л.д.</w:t>
      </w:r>
      <w:r>
        <w:rPr>
          <w:rFonts w:ascii="Times New Roman" w:hAnsi="Times New Roman" w:cs="Times New Roman"/>
          <w:b w:val="0"/>
          <w:sz w:val="22"/>
          <w:szCs w:val="22"/>
        </w:rPr>
        <w:t>6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>5), не явилась и не уведомила об уважительности причины своего отсутствия. Ходатайств, влияющих на рассмотрение дела по существу, в адрес суда не поступило.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для его рассмотрения, по существу. 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Согласно ст. 14.2. Кодекса РФ об АП, административным правонарушением признается незаконная продажа товаров (иных вещей), свободная реализация которых запрещена или ограничена законодательством.</w:t>
      </w:r>
    </w:p>
    <w:p w:rsidR="00CF7D12" w:rsidRPr="00CF7D12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В силу п.6 ч.2 ст. 18 ФЗ от 22.11.1995 года № 171-ФЗ, розничная продажа алкогольной продукции подлежит обязательному лицензированию</w:t>
      </w:r>
      <w:hyperlink r:id="rId5" w:history="1">
        <w:r w:rsidRPr="00CF7D12">
          <w:rPr>
            <w:rStyle w:val="a8"/>
            <w:rFonts w:ascii="Times New Roman" w:hAnsi="Times New Roman" w:cs="Times New Roman"/>
            <w:b w:val="0"/>
            <w:color w:val="0000FF"/>
            <w:sz w:val="22"/>
            <w:szCs w:val="22"/>
            <w:u w:val="none"/>
          </w:rPr>
          <w:t xml:space="preserve">. Осуществление данного вида деятельности без лицензии запрещена. </w:t>
        </w:r>
      </w:hyperlink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В силу ст.26.11 Кодекса РФ об АП, 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Изучив материалы дела в их совокупности, суд пришел к следующему.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Факт осуществления предпринимателем Овчаренко Н.А., розничной продажи алкогольной продукции, на реализацию которой обязательно необходима лицензия подтверждается материалами дела.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Так, в своих письменных объяснениях Овчаренко Н.А., указала (л.д. 7</w:t>
      </w:r>
      <w:r>
        <w:rPr>
          <w:rFonts w:ascii="Times New Roman" w:hAnsi="Times New Roman" w:cs="Times New Roman"/>
          <w:b w:val="0"/>
          <w:sz w:val="22"/>
          <w:szCs w:val="22"/>
        </w:rPr>
        <w:t>-8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), «..в </w:t>
      </w:r>
      <w:r>
        <w:rPr>
          <w:rFonts w:ascii="Times New Roman" w:hAnsi="Times New Roman" w:cs="Times New Roman"/>
          <w:b w:val="0"/>
          <w:sz w:val="22"/>
          <w:szCs w:val="22"/>
        </w:rPr>
        <w:t>кафе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занимаюсь реализацией (продажей) алкогольной продукции, как в розницу, так и на розлив. Каких-либо разрешающих на это</w:t>
      </w:r>
      <w:r w:rsidRPr="00DE4A18">
        <w:rPr>
          <w:sz w:val="22"/>
          <w:szCs w:val="22"/>
        </w:rPr>
        <w:t xml:space="preserve">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документов не </w:t>
      </w:r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>имею</w:t>
      </w:r>
      <w:proofErr w:type="gramEnd"/>
      <w:r w:rsidRPr="00DE4A18">
        <w:rPr>
          <w:rFonts w:ascii="Times New Roman" w:hAnsi="Times New Roman" w:cs="Times New Roman"/>
          <w:b w:val="0"/>
          <w:sz w:val="22"/>
          <w:szCs w:val="22"/>
        </w:rPr>
        <w:t>… продаю,</w:t>
      </w:r>
      <w:r w:rsidRPr="00DE4A18">
        <w:rPr>
          <w:sz w:val="22"/>
          <w:szCs w:val="22"/>
        </w:rPr>
        <w:t xml:space="preserve">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коньяк, водку, вино, пиво и т.д..». 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Помимо признательных показаний, лица, привлекаемого к административной ответственности, данные обстоятельства подтверждаются: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>- протоколом осмотра принадлежащих, физическому, юридическому лицу или предпринимателю помещений, территорий и находящихся там</w:t>
      </w:r>
      <w:r w:rsidRPr="00DE4A18">
        <w:rPr>
          <w:sz w:val="22"/>
          <w:szCs w:val="22"/>
        </w:rPr>
        <w:t xml:space="preserve">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вещей  и документов», согласно которого  из которого следует, что в помещении </w:t>
      </w:r>
      <w:r w:rsidR="00B01A8C">
        <w:rPr>
          <w:rFonts w:ascii="Times New Roman CYR" w:hAnsi="Times New Roman CYR" w:cs="Times New Roman CYR"/>
        </w:rPr>
        <w:t xml:space="preserve">/изъято/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по адресу: </w:t>
      </w:r>
      <w:r w:rsidR="00B01A8C">
        <w:rPr>
          <w:rFonts w:ascii="Times New Roman CYR" w:hAnsi="Times New Roman CYR" w:cs="Times New Roman CYR"/>
        </w:rPr>
        <w:t>/изъято/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«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>…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левом углу помещения установлена </w:t>
      </w:r>
      <w:proofErr w:type="spellStart"/>
      <w:r w:rsidRPr="00DE4A18">
        <w:rPr>
          <w:rFonts w:ascii="Times New Roman" w:hAnsi="Times New Roman" w:cs="Times New Roman"/>
          <w:b w:val="0"/>
          <w:sz w:val="22"/>
          <w:szCs w:val="22"/>
        </w:rPr>
        <w:t>барн</w:t>
      </w:r>
      <w:r>
        <w:rPr>
          <w:rFonts w:ascii="Times New Roman" w:hAnsi="Times New Roman" w:cs="Times New Roman"/>
          <w:b w:val="0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стойка… на стене у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>становлены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деревянные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стеллажи, на которых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установлена 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без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>алкогольная продукция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 xml:space="preserve">…внизу за </w:t>
      </w:r>
      <w:proofErr w:type="spellStart"/>
      <w:r w:rsidR="00EE4935">
        <w:rPr>
          <w:rFonts w:ascii="Times New Roman" w:hAnsi="Times New Roman" w:cs="Times New Roman"/>
          <w:b w:val="0"/>
          <w:sz w:val="22"/>
          <w:szCs w:val="22"/>
        </w:rPr>
        <w:t>барной</w:t>
      </w:r>
      <w:proofErr w:type="spellEnd"/>
      <w:r w:rsidR="00EE4935">
        <w:rPr>
          <w:rFonts w:ascii="Times New Roman" w:hAnsi="Times New Roman" w:cs="Times New Roman"/>
          <w:b w:val="0"/>
          <w:sz w:val="22"/>
          <w:szCs w:val="22"/>
        </w:rPr>
        <w:t xml:space="preserve"> стойкой установлена алкогольная продукция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в ассортименте, а именно вино, 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водка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>»;</w:t>
      </w:r>
      <w:proofErr w:type="gramEnd"/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- </w:t>
      </w:r>
      <w:proofErr w:type="spellStart"/>
      <w:r w:rsidRPr="00DE4A18">
        <w:rPr>
          <w:rFonts w:ascii="Times New Roman" w:hAnsi="Times New Roman" w:cs="Times New Roman"/>
          <w:b w:val="0"/>
          <w:sz w:val="22"/>
          <w:szCs w:val="22"/>
        </w:rPr>
        <w:t>фототаблицей</w:t>
      </w:r>
      <w:proofErr w:type="spellEnd"/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(л.д.1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6-17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) на </w:t>
      </w:r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>которой</w:t>
      </w:r>
      <w:proofErr w:type="gramEnd"/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зафиксирована </w:t>
      </w:r>
      <w:proofErr w:type="spellStart"/>
      <w:r w:rsidR="00EE4935">
        <w:rPr>
          <w:rFonts w:ascii="Times New Roman" w:hAnsi="Times New Roman" w:cs="Times New Roman"/>
          <w:b w:val="0"/>
          <w:sz w:val="22"/>
          <w:szCs w:val="22"/>
        </w:rPr>
        <w:t>виноводочная</w:t>
      </w:r>
      <w:proofErr w:type="spellEnd"/>
      <w:r w:rsidR="00EE4935">
        <w:rPr>
          <w:rFonts w:ascii="Times New Roman" w:hAnsi="Times New Roman" w:cs="Times New Roman"/>
          <w:b w:val="0"/>
          <w:sz w:val="22"/>
          <w:szCs w:val="22"/>
        </w:rPr>
        <w:t xml:space="preserve"> продукция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>;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- рапортом (</w:t>
      </w:r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>л</w:t>
      </w:r>
      <w:proofErr w:type="gramEnd"/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.д. № 3), из которого следует, что 19.01.2017 года во время проведения профилактических мероприятий был выявлен факт реализации алкогольной продукции…, </w:t>
      </w:r>
      <w:r w:rsidR="00B01A8C">
        <w:rPr>
          <w:rFonts w:ascii="Times New Roman CYR" w:hAnsi="Times New Roman CYR" w:cs="Times New Roman CYR"/>
        </w:rPr>
        <w:t xml:space="preserve">/изъято/ </w:t>
      </w:r>
      <w:r w:rsidR="00F42F7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>без разрешительных документов.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При таких обстоятельствах, суд приходит к выводу о том, что действия  индивидуального предпринимателя – Овчаренко Н.А. по ст. 14.2. Кодекса РФ об АП, как незаконная продажа товаров (иных вещей), свободная реализация которых запрещена или ограничена законодательством – </w:t>
      </w:r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>квалифицированы</w:t>
      </w:r>
      <w:proofErr w:type="gramEnd"/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верно; а её вина в совершении данного правонарушения полностью доказана.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Данное правонарушение совершенно </w:t>
      </w:r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>при</w:t>
      </w:r>
      <w:proofErr w:type="gramEnd"/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наличие прямого  умысла. Из данных о личности и имущественном положении Овчаренко Н.А., судом установлено, что она имеет посто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янное место жительства и работы.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Обстоятельств отягчающих или смягчающих административную ответственность – судом не установлено. 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С учетом всех обстоятельств, суд считает, что наказание необходимо избрать в виде административного штрафа, исходя из максимальной санкции ст. 14.2. Кодекса РФ об АП, с конфискацией алкогольной продукции (</w:t>
      </w:r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>согласно перечня</w:t>
      </w:r>
      <w:proofErr w:type="gramEnd"/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, указанного в протоколе о наложении ареста на товары и иные вещи). </w:t>
      </w:r>
    </w:p>
    <w:p w:rsidR="00CF7D12" w:rsidRPr="00DE4A18" w:rsidRDefault="00CF7D12" w:rsidP="00CF7D12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На основании изложенного и руководствуясь ст. ст. 4.1., 4.2., 4.3; ст. 14.2; 23.1, 29.4-29.7, 29.10, 30.1-30.3 Кодекса РФ об АП, мировой  судья,</w:t>
      </w:r>
    </w:p>
    <w:p w:rsidR="00CF7D12" w:rsidRPr="00DE4A18" w:rsidRDefault="00CF7D12" w:rsidP="00CF7D12">
      <w:pPr>
        <w:pStyle w:val="1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F7D12" w:rsidRPr="00DE4A18" w:rsidRDefault="00CF7D12" w:rsidP="00CF7D12">
      <w:pPr>
        <w:pStyle w:val="1"/>
        <w:contextualSpacing/>
        <w:rPr>
          <w:rFonts w:ascii="Times New Roman" w:hAnsi="Times New Roman" w:cs="Times New Roman"/>
          <w:sz w:val="22"/>
          <w:szCs w:val="22"/>
        </w:rPr>
      </w:pPr>
      <w:r w:rsidRPr="00DE4A18">
        <w:rPr>
          <w:rFonts w:ascii="Times New Roman" w:hAnsi="Times New Roman" w:cs="Times New Roman"/>
          <w:sz w:val="22"/>
          <w:szCs w:val="22"/>
        </w:rPr>
        <w:t>ПОСТАНОВИЛ:</w:t>
      </w:r>
    </w:p>
    <w:p w:rsidR="00CF7D12" w:rsidRPr="00DE4A18" w:rsidRDefault="00CF7D12" w:rsidP="00CF7D12">
      <w:pPr>
        <w:pStyle w:val="1"/>
        <w:ind w:firstLine="708"/>
        <w:contextualSpacing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CF7D12" w:rsidRPr="00DE4A18" w:rsidRDefault="00CF7D12" w:rsidP="00EE4935">
      <w:pPr>
        <w:pStyle w:val="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Признать индивидуального предпринимателя - Овчаренко </w:t>
      </w:r>
      <w:r w:rsidR="00B01A8C">
        <w:rPr>
          <w:rFonts w:ascii="Times New Roman" w:hAnsi="Times New Roman" w:cs="Times New Roman"/>
          <w:b w:val="0"/>
          <w:sz w:val="22"/>
          <w:szCs w:val="22"/>
        </w:rPr>
        <w:t>Н.А.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виновной в совершении административного правонарушения предусмотренного ст. 14.2. Кодекса РФ об АП,  и назначить  наказание в виде административного штрафа, в размере 4000 (четыре тысячи) рублей.</w:t>
      </w:r>
    </w:p>
    <w:p w:rsidR="00EE4935" w:rsidRDefault="00CF7D12" w:rsidP="00EE4935">
      <w:pPr>
        <w:pStyle w:val="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Конфисковать и уничтожить алкогольную продукцию: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 xml:space="preserve"> водка «</w:t>
      </w:r>
      <w:proofErr w:type="spellStart"/>
      <w:r w:rsidR="00EE4935">
        <w:rPr>
          <w:rFonts w:ascii="Times New Roman" w:hAnsi="Times New Roman" w:cs="Times New Roman"/>
          <w:b w:val="0"/>
          <w:sz w:val="22"/>
          <w:szCs w:val="22"/>
        </w:rPr>
        <w:t>Gr</w:t>
      </w:r>
      <w:r w:rsidR="00EE4935">
        <w:rPr>
          <w:rFonts w:ascii="Times New Roman" w:hAnsi="Times New Roman" w:cs="Times New Roman"/>
          <w:b w:val="0"/>
          <w:sz w:val="22"/>
          <w:szCs w:val="22"/>
          <w:lang w:val="en-US"/>
        </w:rPr>
        <w:t>ee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n</w:t>
      </w:r>
      <w:proofErr w:type="spellEnd"/>
      <w:r w:rsidR="00EE493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E4935">
        <w:rPr>
          <w:rFonts w:ascii="Times New Roman" w:hAnsi="Times New Roman" w:cs="Times New Roman"/>
          <w:b w:val="0"/>
          <w:sz w:val="22"/>
          <w:szCs w:val="22"/>
          <w:lang w:val="en-US"/>
        </w:rPr>
        <w:t>Day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» объемом 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0,5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литр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а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в количестве 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2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>шт</w:t>
      </w:r>
      <w:proofErr w:type="spellEnd"/>
      <w:proofErr w:type="gramEnd"/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; 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 xml:space="preserve">вино в </w:t>
      </w:r>
      <w:proofErr w:type="spellStart"/>
      <w:r w:rsidRPr="00DE4A18">
        <w:rPr>
          <w:rFonts w:ascii="Times New Roman" w:hAnsi="Times New Roman" w:cs="Times New Roman"/>
          <w:b w:val="0"/>
          <w:sz w:val="22"/>
          <w:szCs w:val="22"/>
        </w:rPr>
        <w:t>тетрапаке</w:t>
      </w:r>
      <w:proofErr w:type="spellEnd"/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 xml:space="preserve">«Каберне»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объемом 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1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литр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 xml:space="preserve"> 2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 шт</w:t>
      </w:r>
      <w:r w:rsidR="00EE4935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F7D12" w:rsidRPr="00DE4A18" w:rsidRDefault="00CF7D12" w:rsidP="00EE4935">
      <w:pPr>
        <w:pStyle w:val="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Штраф подлежит оплате по реквизитам: </w:t>
      </w:r>
      <w:r w:rsidRPr="00DE4A1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наименование получателя: УФК по РК, (УМВД РФ по г. Керчи л/с 04751А92530), наименование банка: отделение по РК ЦБ РФ, </w:t>
      </w:r>
      <w:proofErr w:type="spellStart"/>
      <w:proofErr w:type="gramStart"/>
      <w:r w:rsidRPr="00DE4A18">
        <w:rPr>
          <w:rFonts w:ascii="Times New Roman" w:hAnsi="Times New Roman" w:cs="Times New Roman"/>
          <w:b w:val="0"/>
          <w:bCs w:val="0"/>
          <w:sz w:val="22"/>
          <w:szCs w:val="22"/>
        </w:rPr>
        <w:t>р</w:t>
      </w:r>
      <w:proofErr w:type="spellEnd"/>
      <w:proofErr w:type="gramEnd"/>
      <w:r w:rsidRPr="00DE4A1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/с 40101810335100010001,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КБК </w:t>
      </w:r>
      <w:r w:rsidRPr="00DE4A1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18811690040046000140, ИНН 9111000242, КПП 911101001, БИК банка 043510001, ОКТМО 35715000, УИН 18888217013031310055, тип платежа «административный штраф».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>Адрес взыскателя: РК, 298300, г. Керчь, ул. Ленина,8.</w:t>
      </w:r>
    </w:p>
    <w:p w:rsidR="00CF7D12" w:rsidRPr="00DE4A18" w:rsidRDefault="00CF7D12" w:rsidP="00EE4935">
      <w:pPr>
        <w:pStyle w:val="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Разъяснить, что в</w:t>
      </w:r>
      <w:r w:rsidRPr="00DE4A18">
        <w:rPr>
          <w:sz w:val="22"/>
          <w:szCs w:val="22"/>
        </w:rPr>
        <w:t xml:space="preserve"> </w:t>
      </w:r>
      <w:r w:rsidRPr="00DE4A18">
        <w:rPr>
          <w:rFonts w:ascii="Times New Roman" w:hAnsi="Times New Roman" w:cs="Times New Roman"/>
          <w:b w:val="0"/>
          <w:sz w:val="22"/>
          <w:szCs w:val="22"/>
        </w:rPr>
        <w:t xml:space="preserve">соответствии со ст. 32.2 Кодекса РФ об АП,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proofErr w:type="gramStart"/>
      <w:r w:rsidRPr="00DE4A18">
        <w:rPr>
          <w:rFonts w:ascii="Times New Roman" w:hAnsi="Times New Roman" w:cs="Times New Roman"/>
          <w:b w:val="0"/>
          <w:sz w:val="22"/>
          <w:szCs w:val="22"/>
        </w:rPr>
        <w:t>ч</w:t>
      </w:r>
      <w:proofErr w:type="gramEnd"/>
      <w:r w:rsidRPr="00DE4A18">
        <w:rPr>
          <w:rFonts w:ascii="Times New Roman" w:hAnsi="Times New Roman" w:cs="Times New Roman"/>
          <w:b w:val="0"/>
          <w:sz w:val="22"/>
          <w:szCs w:val="22"/>
        </w:rPr>
        <w:t>. 1 ст. 20.25 Кодекса РФ об АП.</w:t>
      </w:r>
    </w:p>
    <w:p w:rsidR="00CF7D12" w:rsidRPr="00DE4A18" w:rsidRDefault="00CF7D12" w:rsidP="00EE4935">
      <w:pPr>
        <w:pStyle w:val="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4A18">
        <w:rPr>
          <w:rFonts w:ascii="Times New Roman" w:hAnsi="Times New Roman" w:cs="Times New Roman"/>
          <w:b w:val="0"/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42F74" w:rsidRPr="00771CF3" w:rsidRDefault="00F42F74" w:rsidP="00F42F74">
      <w:pPr>
        <w:contextualSpacing/>
        <w:jc w:val="both"/>
        <w:rPr>
          <w:b/>
        </w:rPr>
      </w:pPr>
      <w:r w:rsidRPr="00771CF3">
        <w:rPr>
          <w:b/>
        </w:rPr>
        <w:t>Мировой судья:   С.С. Урюпина</w:t>
      </w:r>
    </w:p>
    <w:p w:rsidR="00F42F74" w:rsidRPr="00771CF3" w:rsidRDefault="00F42F74" w:rsidP="00F42F74">
      <w:pPr>
        <w:contextualSpacing/>
        <w:rPr>
          <w:b/>
        </w:rPr>
      </w:pPr>
    </w:p>
    <w:p w:rsidR="00CF7D12" w:rsidRPr="00DE4A18" w:rsidRDefault="00CF7D12" w:rsidP="00F42F74">
      <w:pPr>
        <w:jc w:val="both"/>
        <w:rPr>
          <w:b/>
          <w:bCs/>
          <w:sz w:val="18"/>
          <w:szCs w:val="18"/>
        </w:rPr>
      </w:pPr>
    </w:p>
    <w:sectPr w:rsidR="00CF7D12" w:rsidRPr="00DE4A18" w:rsidSect="0074421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F7D12"/>
    <w:rsid w:val="00264E09"/>
    <w:rsid w:val="005C7FE3"/>
    <w:rsid w:val="00732B78"/>
    <w:rsid w:val="00815B23"/>
    <w:rsid w:val="009B37C6"/>
    <w:rsid w:val="00B01A8C"/>
    <w:rsid w:val="00CF7D12"/>
    <w:rsid w:val="00EE4935"/>
    <w:rsid w:val="00F4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7D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7D1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F7D1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F7D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qFormat/>
    <w:rsid w:val="00CF7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locked/>
    <w:rsid w:val="00CF7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F7D12"/>
    <w:rPr>
      <w:color w:val="106BBE"/>
    </w:rPr>
  </w:style>
  <w:style w:type="character" w:styleId="a8">
    <w:name w:val="Hyperlink"/>
    <w:basedOn w:val="a0"/>
    <w:semiHidden/>
    <w:unhideWhenUsed/>
    <w:rsid w:val="00CF7D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6CFA0ABAC1A340F1C4530C154065EA2D74B2C778E6F77D337B40876CB6C8B921F896B0B6B5B9B60XDk6H" TargetMode="External"/><Relationship Id="rId4" Type="http://schemas.openxmlformats.org/officeDocument/2006/relationships/hyperlink" Target="garantf1://1000548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2017-03-17T11:13:00Z</cp:lastPrinted>
  <dcterms:created xsi:type="dcterms:W3CDTF">2017-03-23T10:42:00Z</dcterms:created>
  <dcterms:modified xsi:type="dcterms:W3CDTF">2017-03-23T10:42:00Z</dcterms:modified>
</cp:coreProperties>
</file>