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4264F" w:rsidP="0044264F">
      <w:pPr>
        <w:jc w:val="both"/>
      </w:pPr>
    </w:p>
    <w:p w:rsidR="0044264F" w:rsidRPr="003324BF" w:rsidP="0044264F">
      <w:pPr>
        <w:ind w:left="6372" w:firstLine="708"/>
        <w:jc w:val="both"/>
        <w:rPr>
          <w:b/>
        </w:rPr>
      </w:pPr>
      <w:r>
        <w:rPr>
          <w:b/>
        </w:rPr>
        <w:t xml:space="preserve">        </w:t>
      </w:r>
      <w:r w:rsidRPr="003324BF">
        <w:rPr>
          <w:b/>
        </w:rPr>
        <w:t>Дело  № 5-</w:t>
      </w:r>
      <w:r>
        <w:rPr>
          <w:b/>
        </w:rPr>
        <w:t>51-41</w:t>
      </w:r>
      <w:r w:rsidRPr="003324BF">
        <w:rPr>
          <w:b/>
        </w:rPr>
        <w:t>/20</w:t>
      </w:r>
      <w:r>
        <w:rPr>
          <w:b/>
        </w:rPr>
        <w:t>20</w:t>
      </w:r>
    </w:p>
    <w:p w:rsidR="0044264F" w:rsidRPr="003324BF" w:rsidP="0044264F">
      <w:pPr>
        <w:jc w:val="both"/>
        <w:rPr>
          <w:b/>
        </w:rPr>
      </w:pPr>
    </w:p>
    <w:p w:rsidR="0044264F" w:rsidRPr="003324BF" w:rsidP="0044264F">
      <w:pPr>
        <w:jc w:val="center"/>
        <w:rPr>
          <w:b/>
        </w:rPr>
      </w:pPr>
      <w:r w:rsidRPr="003324BF">
        <w:rPr>
          <w:b/>
        </w:rPr>
        <w:t>ПОСТАНОВЛЕНИЕ</w:t>
      </w:r>
    </w:p>
    <w:p w:rsidR="0044264F" w:rsidRPr="003324BF" w:rsidP="0044264F">
      <w:pPr>
        <w:jc w:val="center"/>
        <w:rPr>
          <w:b/>
        </w:rPr>
      </w:pPr>
      <w:r w:rsidRPr="003324BF">
        <w:rPr>
          <w:b/>
        </w:rPr>
        <w:t>по делу об административном правонарушении</w:t>
      </w:r>
    </w:p>
    <w:p w:rsidR="0044264F" w:rsidP="0044264F">
      <w:pPr>
        <w:jc w:val="both"/>
      </w:pPr>
    </w:p>
    <w:p w:rsidR="0044264F" w:rsidRPr="004A36A6" w:rsidP="0044264F">
      <w:pPr>
        <w:jc w:val="both"/>
      </w:pPr>
      <w:r>
        <w:t xml:space="preserve">14 февраля </w:t>
      </w:r>
      <w:r w:rsidRPr="004A36A6">
        <w:t>20</w:t>
      </w:r>
      <w:r>
        <w:t>20</w:t>
      </w:r>
      <w:r w:rsidRPr="004A36A6">
        <w:t xml:space="preserve"> года                                                                                          </w:t>
      </w:r>
      <w:r>
        <w:tab/>
      </w:r>
      <w:r w:rsidRPr="004A36A6">
        <w:t>гор. Керчь</w:t>
      </w:r>
    </w:p>
    <w:p w:rsidR="00A55F35" w:rsidP="00A55F35">
      <w:pPr>
        <w:jc w:val="both"/>
      </w:pPr>
    </w:p>
    <w:p w:rsidR="00A55F35" w:rsidP="00A55F35">
      <w:pPr>
        <w:ind w:firstLine="708"/>
        <w:jc w:val="both"/>
      </w:pPr>
      <w:r>
        <w:t>Мировой судья судебного участка № 51 Керченского судебного района (городской округ Керчь) Республики Крым (по адресу: г. Керчь, ул</w:t>
      </w:r>
      <w:r>
        <w:t>.Ф</w:t>
      </w:r>
      <w:r>
        <w:t xml:space="preserve">урманова, 9) - Урюпина С.С., </w:t>
      </w:r>
    </w:p>
    <w:p w:rsidR="00A55F35" w:rsidP="00A55F35">
      <w:pPr>
        <w:ind w:firstLine="708"/>
        <w:jc w:val="both"/>
      </w:pPr>
      <w:r>
        <w:t xml:space="preserve">с участием лица, привлекаемого к административной ответственности, </w:t>
      </w:r>
    </w:p>
    <w:p w:rsidR="00A55F35" w:rsidP="00A55F35">
      <w:pPr>
        <w:ind w:firstLine="708"/>
        <w:jc w:val="both"/>
      </w:pPr>
      <w:r>
        <w:t>рассмотрев в судебном заседании дело об административном правонарушении, поступившее из Межрайонной инспекции федеральной налоговой службы России № 7 по Республике Крым, в отношении должностного лица:</w:t>
      </w:r>
    </w:p>
    <w:p w:rsidR="00A55F35" w:rsidP="00124C35">
      <w:pPr>
        <w:ind w:left="2124" w:firstLine="708"/>
        <w:jc w:val="both"/>
      </w:pPr>
      <w:r w:rsidRPr="00A55F35">
        <w:rPr>
          <w:b/>
        </w:rPr>
        <w:t xml:space="preserve">Супрунова </w:t>
      </w:r>
      <w:r w:rsidR="00124C35">
        <w:rPr>
          <w:b/>
        </w:rPr>
        <w:t>М.И.</w:t>
      </w:r>
      <w:r>
        <w:t xml:space="preserve">, </w:t>
      </w:r>
      <w:r w:rsidR="00124C35">
        <w:t>/изъято/</w:t>
      </w:r>
      <w:r w:rsidR="0044264F">
        <w:t>,</w:t>
      </w:r>
    </w:p>
    <w:p w:rsidR="0044264F" w:rsidRPr="004A36A6" w:rsidP="00A55F35">
      <w:pPr>
        <w:jc w:val="both"/>
      </w:pPr>
      <w:r w:rsidRPr="004A36A6">
        <w:t>привлекаем</w:t>
      </w:r>
      <w:r>
        <w:t>ого</w:t>
      </w:r>
      <w:r w:rsidRPr="004A36A6">
        <w:t xml:space="preserve"> к административной ответственности по ст.15.5 </w:t>
      </w:r>
      <w:r w:rsidR="00A55F35">
        <w:t xml:space="preserve">Кодекса Российской Федерации об административных правонарушениях (далее </w:t>
      </w:r>
      <w:r w:rsidRPr="004A36A6">
        <w:t>КоАП</w:t>
      </w:r>
      <w:r w:rsidRPr="004A36A6">
        <w:t xml:space="preserve"> РФ</w:t>
      </w:r>
      <w:r w:rsidR="00A55F35">
        <w:t>)</w:t>
      </w:r>
      <w:r w:rsidRPr="004A36A6">
        <w:t>,</w:t>
      </w:r>
    </w:p>
    <w:p w:rsidR="0044264F" w:rsidRPr="004A36A6" w:rsidP="0044264F">
      <w:pPr>
        <w:jc w:val="both"/>
      </w:pPr>
    </w:p>
    <w:p w:rsidR="0044264F" w:rsidRPr="003324BF" w:rsidP="0044264F">
      <w:pPr>
        <w:jc w:val="center"/>
        <w:rPr>
          <w:b/>
        </w:rPr>
      </w:pPr>
      <w:r w:rsidRPr="003324BF">
        <w:rPr>
          <w:b/>
        </w:rPr>
        <w:t>УСТАНОВИЛ:</w:t>
      </w:r>
    </w:p>
    <w:p w:rsidR="0044264F" w:rsidRPr="004A36A6" w:rsidP="0044264F">
      <w:pPr>
        <w:jc w:val="both"/>
      </w:pPr>
    </w:p>
    <w:p w:rsidR="007B796A" w:rsidP="007B796A">
      <w:pPr>
        <w:ind w:firstLine="709"/>
        <w:jc w:val="both"/>
      </w:pPr>
      <w:r>
        <w:t xml:space="preserve">Должностное лицо  - </w:t>
      </w:r>
      <w:r w:rsidR="00124C35">
        <w:t>/изъято/</w:t>
      </w:r>
      <w:r>
        <w:t xml:space="preserve">, Супрунов М.И., привлекается к административной ответственности по ст. 15.5. </w:t>
      </w:r>
      <w:r>
        <w:t>КоАП</w:t>
      </w:r>
      <w:r>
        <w:t xml:space="preserve"> РФ. </w:t>
      </w:r>
    </w:p>
    <w:p w:rsidR="00067578" w:rsidP="00977F46">
      <w:pPr>
        <w:ind w:firstLine="708"/>
        <w:jc w:val="both"/>
        <w:rPr>
          <w:color w:val="000000"/>
          <w:lang w:bidi="ru-RU"/>
        </w:rPr>
      </w:pPr>
      <w:r w:rsidRPr="004A36A6">
        <w:t>Согласно протокол</w:t>
      </w:r>
      <w:r w:rsidR="007B796A">
        <w:t>у</w:t>
      </w:r>
      <w:r w:rsidR="00977F46">
        <w:t xml:space="preserve"> об административном правонарушении</w:t>
      </w:r>
      <w:r>
        <w:t xml:space="preserve"> </w:t>
      </w:r>
      <w:r w:rsidR="002968DA">
        <w:t xml:space="preserve">от 27.01.2020 года </w:t>
      </w:r>
      <w:r>
        <w:t xml:space="preserve">№ </w:t>
      </w:r>
      <w:r w:rsidR="00124C35">
        <w:t>/изъято/</w:t>
      </w:r>
      <w:r w:rsidR="007B796A">
        <w:t>Супрунов М.И.,</w:t>
      </w:r>
      <w:r w:rsidR="00977F46">
        <w:t xml:space="preserve"> </w:t>
      </w:r>
      <w:r>
        <w:t xml:space="preserve">по состоянию на 00 часов 00 минут 02.04.2019 года, </w:t>
      </w:r>
      <w:r w:rsidRPr="004A36A6">
        <w:rPr>
          <w:color w:val="000000"/>
          <w:lang w:bidi="ru-RU"/>
        </w:rPr>
        <w:t xml:space="preserve">будучи </w:t>
      </w:r>
      <w:r>
        <w:rPr>
          <w:color w:val="000000"/>
          <w:lang w:bidi="ru-RU"/>
        </w:rPr>
        <w:t xml:space="preserve">должностным лицом - </w:t>
      </w:r>
      <w:r w:rsidR="00124C35">
        <w:t>/изъято/</w:t>
      </w:r>
      <w:r w:rsidR="00977F46">
        <w:t xml:space="preserve"> зарегистрированного по адресу: г</w:t>
      </w:r>
      <w:r w:rsidR="00124C35">
        <w:t>/изъято/</w:t>
      </w:r>
      <w:r w:rsidR="00977F46">
        <w:t>,</w:t>
      </w:r>
      <w:r w:rsidRPr="004A36A6">
        <w:rPr>
          <w:color w:val="000000"/>
          <w:lang w:bidi="ru-RU"/>
        </w:rPr>
        <w:t xml:space="preserve"> не исполн</w:t>
      </w:r>
      <w:r>
        <w:rPr>
          <w:color w:val="000000"/>
          <w:lang w:bidi="ru-RU"/>
        </w:rPr>
        <w:t>ил</w:t>
      </w:r>
      <w:r w:rsidRPr="004A36A6">
        <w:rPr>
          <w:color w:val="000000"/>
          <w:lang w:bidi="ru-RU"/>
        </w:rPr>
        <w:t xml:space="preserve"> обязанность по своевременному представлению в налоговый орган </w:t>
      </w:r>
      <w:r>
        <w:rPr>
          <w:color w:val="000000"/>
          <w:lang w:bidi="ru-RU"/>
        </w:rPr>
        <w:t xml:space="preserve">единой (упрощенной) налоговой </w:t>
      </w:r>
      <w:r w:rsidRPr="004A36A6">
        <w:rPr>
          <w:color w:val="000000"/>
          <w:lang w:bidi="ru-RU"/>
        </w:rPr>
        <w:t xml:space="preserve">декларации </w:t>
      </w:r>
      <w:r>
        <w:rPr>
          <w:color w:val="000000"/>
          <w:lang w:bidi="ru-RU"/>
        </w:rPr>
        <w:t>за 201</w:t>
      </w:r>
      <w:r w:rsidR="00977F46">
        <w:rPr>
          <w:color w:val="000000"/>
          <w:lang w:bidi="ru-RU"/>
        </w:rPr>
        <w:t>8</w:t>
      </w:r>
      <w:r>
        <w:rPr>
          <w:color w:val="000000"/>
          <w:lang w:bidi="ru-RU"/>
        </w:rPr>
        <w:t xml:space="preserve"> год, чем нарушил </w:t>
      </w:r>
      <w:r w:rsidR="00977F46">
        <w:rPr>
          <w:color w:val="000000"/>
          <w:lang w:bidi="ru-RU"/>
        </w:rPr>
        <w:t xml:space="preserve">подп.1 </w:t>
      </w:r>
      <w:r>
        <w:rPr>
          <w:color w:val="000000"/>
          <w:lang w:bidi="ru-RU"/>
        </w:rPr>
        <w:t>п.</w:t>
      </w:r>
      <w:r w:rsidR="00977F46">
        <w:rPr>
          <w:color w:val="000000"/>
          <w:lang w:bidi="ru-RU"/>
        </w:rPr>
        <w:t>1</w:t>
      </w:r>
      <w:r>
        <w:rPr>
          <w:color w:val="000000"/>
          <w:lang w:bidi="ru-RU"/>
        </w:rPr>
        <w:t xml:space="preserve"> ст.</w:t>
      </w:r>
      <w:r w:rsidR="00977F46">
        <w:rPr>
          <w:color w:val="000000"/>
          <w:lang w:bidi="ru-RU"/>
        </w:rPr>
        <w:t>346.23</w:t>
      </w:r>
      <w:r>
        <w:rPr>
          <w:color w:val="000000"/>
          <w:lang w:bidi="ru-RU"/>
        </w:rPr>
        <w:t xml:space="preserve"> Налогового кодекса РФ</w:t>
      </w:r>
      <w:r>
        <w:rPr>
          <w:color w:val="000000"/>
          <w:lang w:bidi="ru-RU"/>
        </w:rPr>
        <w:t>.</w:t>
      </w:r>
    </w:p>
    <w:p w:rsidR="00977F46" w:rsidP="0044264F">
      <w:pPr>
        <w:ind w:right="-6" w:firstLine="708"/>
        <w:jc w:val="both"/>
      </w:pPr>
      <w:r w:rsidRPr="004A36A6">
        <w:t>В судебно</w:t>
      </w:r>
      <w:r w:rsidR="00067578">
        <w:t>м</w:t>
      </w:r>
      <w:r w:rsidRPr="004A36A6">
        <w:t xml:space="preserve"> заседани</w:t>
      </w:r>
      <w:r w:rsidR="00763538">
        <w:t>и</w:t>
      </w:r>
      <w:r>
        <w:t xml:space="preserve"> </w:t>
      </w:r>
      <w:r w:rsidR="007B796A">
        <w:t>Супрунова М.И.,</w:t>
      </w:r>
      <w:r>
        <w:t xml:space="preserve"> полностью признал свою вину, в содеянном раскаялся.</w:t>
      </w:r>
    </w:p>
    <w:p w:rsidR="00977F46" w:rsidP="00977F46">
      <w:pPr>
        <w:ind w:firstLine="709"/>
        <w:jc w:val="both"/>
      </w:pPr>
      <w:r>
        <w:t xml:space="preserve">Заслушав объяснения лица, привлекаемого к административной ответственности, изучив материалы дела, суд дает им правовую оценку, руководствуясь следующим. </w:t>
      </w:r>
    </w:p>
    <w:p w:rsidR="00977F46" w:rsidP="00067578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Согласно ст. 26.1 </w:t>
      </w:r>
      <w:r>
        <w:t>КоАП</w:t>
      </w:r>
      <w:r>
        <w:t xml:space="preserve"> РФ, к числу обстоятельств, подлежащих выяснению по делу об административном правонарушении, относятся: наличие события административного правонарушения, виновность лица в совершении административного правонарушения и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977F46" w:rsidP="0006757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</w:t>
      </w:r>
      <w:r>
        <w:t>КоАП</w:t>
      </w:r>
      <w:r>
        <w:t xml:space="preserve"> РФ. </w:t>
      </w:r>
    </w:p>
    <w:p w:rsidR="00977F46" w:rsidRPr="00977F46" w:rsidP="00977F46">
      <w:pPr>
        <w:spacing w:after="1" w:line="240" w:lineRule="atLeast"/>
        <w:ind w:firstLine="540"/>
        <w:contextualSpacing/>
        <w:jc w:val="both"/>
      </w:pPr>
      <w:r w:rsidRPr="00977F46">
        <w:rPr>
          <w:rStyle w:val="5"/>
          <w:rFonts w:eastAsiaTheme="minorEastAsia"/>
          <w:i w:val="0"/>
        </w:rPr>
        <w:t xml:space="preserve">Статьей 15.5. </w:t>
      </w:r>
      <w:r w:rsidRPr="00977F46">
        <w:rPr>
          <w:rStyle w:val="5"/>
          <w:rFonts w:eastAsiaTheme="minorEastAsia"/>
          <w:i w:val="0"/>
        </w:rPr>
        <w:t>КоАП</w:t>
      </w:r>
      <w:r w:rsidRPr="00977F46">
        <w:rPr>
          <w:rStyle w:val="5"/>
          <w:rFonts w:eastAsiaTheme="minorEastAsia"/>
          <w:i w:val="0"/>
        </w:rPr>
        <w:t xml:space="preserve"> РФ, установлена административная ответственность за н</w:t>
      </w:r>
      <w:r w:rsidRPr="00977F46"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77F46" w:rsidRPr="00977F46" w:rsidP="00977F46">
      <w:pPr>
        <w:spacing w:after="1" w:line="240" w:lineRule="atLeast"/>
        <w:ind w:firstLine="540"/>
        <w:contextualSpacing/>
        <w:jc w:val="both"/>
        <w:rPr>
          <w:rStyle w:val="5"/>
          <w:rFonts w:eastAsiaTheme="minorEastAsia"/>
          <w:i w:val="0"/>
        </w:rPr>
      </w:pPr>
      <w:r w:rsidRPr="00977F46">
        <w:t xml:space="preserve"> </w:t>
      </w:r>
      <w:r w:rsidRPr="00977F46">
        <w:t xml:space="preserve">В силу </w:t>
      </w:r>
      <w:r w:rsidRPr="00977F46">
        <w:rPr>
          <w:rStyle w:val="5"/>
          <w:rFonts w:eastAsiaTheme="minorEastAsia"/>
          <w:i w:val="0"/>
        </w:rPr>
        <w:t>пункта 1 статьи 23 Н</w:t>
      </w:r>
      <w:r>
        <w:rPr>
          <w:rStyle w:val="5"/>
          <w:rFonts w:eastAsiaTheme="minorEastAsia"/>
          <w:i w:val="0"/>
        </w:rPr>
        <w:t>алогового кодекса</w:t>
      </w:r>
      <w:r w:rsidRPr="00977F46">
        <w:rPr>
          <w:rStyle w:val="5"/>
          <w:rFonts w:eastAsiaTheme="minorEastAsia"/>
          <w:i w:val="0"/>
        </w:rPr>
        <w:t xml:space="preserve">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сборах; представлять в налоговые органы и их должностным лицам в случаях и в порядке, которые предусмотрены НК РФ, документы, необходимые для исчисления и уплаты налогов.</w:t>
      </w:r>
    </w:p>
    <w:p w:rsidR="00AC46B8" w:rsidP="002968D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C46B8">
        <w:rPr>
          <w:rStyle w:val="5"/>
          <w:i w:val="0"/>
        </w:rPr>
        <w:t xml:space="preserve">Единая (упрощенная) налоговая декларация представляется в налоговый орган по </w:t>
      </w:r>
      <w:r>
        <w:rPr>
          <w:rFonts w:eastAsiaTheme="minorHAnsi"/>
          <w:lang w:eastAsia="en-US"/>
        </w:rPr>
        <w:t xml:space="preserve">итогам </w:t>
      </w:r>
      <w:hyperlink r:id="rId5" w:history="1">
        <w:r>
          <w:rPr>
            <w:rFonts w:eastAsiaTheme="minorHAnsi"/>
            <w:color w:val="0000FF"/>
            <w:lang w:eastAsia="en-US"/>
          </w:rPr>
          <w:t>налогового периода</w:t>
        </w:r>
      </w:hyperlink>
      <w:r>
        <w:rPr>
          <w:rFonts w:eastAsiaTheme="minorHAnsi"/>
          <w:lang w:eastAsia="en-US"/>
        </w:rPr>
        <w:t xml:space="preserve"> </w:t>
      </w:r>
      <w:r w:rsidRPr="00AC46B8">
        <w:rPr>
          <w:rStyle w:val="5"/>
          <w:i w:val="0"/>
        </w:rPr>
        <w:t xml:space="preserve">не позднее </w:t>
      </w:r>
      <w:r>
        <w:rPr>
          <w:rStyle w:val="5"/>
          <w:i w:val="0"/>
        </w:rPr>
        <w:t>31</w:t>
      </w:r>
      <w:r w:rsidRPr="00AC46B8">
        <w:rPr>
          <w:rStyle w:val="5"/>
          <w:i w:val="0"/>
        </w:rPr>
        <w:t xml:space="preserve">-го числа месяца, следующего за </w:t>
      </w:r>
      <w:r w:rsidR="002968DA">
        <w:rPr>
          <w:rFonts w:eastAsiaTheme="minorHAnsi"/>
          <w:lang w:eastAsia="en-US"/>
        </w:rPr>
        <w:t xml:space="preserve">истекшим налоговым периодом (за исключением случаев, предусмотренных </w:t>
      </w:r>
      <w:hyperlink r:id="rId6" w:history="1">
        <w:r w:rsidR="002968DA">
          <w:rPr>
            <w:rFonts w:eastAsiaTheme="minorHAnsi"/>
            <w:color w:val="0000FF"/>
            <w:lang w:eastAsia="en-US"/>
          </w:rPr>
          <w:t>пунктами 2</w:t>
        </w:r>
      </w:hyperlink>
      <w:r w:rsidR="002968DA">
        <w:rPr>
          <w:rFonts w:eastAsiaTheme="minorHAnsi"/>
          <w:lang w:eastAsia="en-US"/>
        </w:rPr>
        <w:t xml:space="preserve"> и </w:t>
      </w:r>
      <w:hyperlink r:id="rId7" w:history="1">
        <w:r w:rsidR="002968DA">
          <w:rPr>
            <w:rFonts w:eastAsiaTheme="minorHAnsi"/>
            <w:color w:val="0000FF"/>
            <w:lang w:eastAsia="en-US"/>
          </w:rPr>
          <w:t>3</w:t>
        </w:r>
      </w:hyperlink>
      <w:r w:rsidR="002968DA">
        <w:rPr>
          <w:rFonts w:eastAsiaTheme="minorHAnsi"/>
          <w:lang w:eastAsia="en-US"/>
        </w:rPr>
        <w:t xml:space="preserve"> настоящей статьи).</w:t>
      </w:r>
      <w:r>
        <w:rPr>
          <w:rFonts w:eastAsiaTheme="minorHAnsi"/>
          <w:lang w:eastAsia="en-US"/>
        </w:rPr>
        <w:t xml:space="preserve"> </w:t>
      </w:r>
    </w:p>
    <w:p w:rsidR="001F3722" w:rsidRPr="001F3722" w:rsidP="001F3722">
      <w:pPr>
        <w:ind w:left="20" w:right="20" w:firstLine="688"/>
        <w:jc w:val="both"/>
        <w:rPr>
          <w:rStyle w:val="5"/>
          <w:i w:val="0"/>
          <w:sz w:val="28"/>
          <w:szCs w:val="28"/>
        </w:rPr>
      </w:pPr>
      <w:r>
        <w:rPr>
          <w:rStyle w:val="5"/>
          <w:i w:val="0"/>
        </w:rPr>
        <w:t>Налоговый период по УСД (упрощенной системе налогообложения) признается календарный год (ст. 346.19 Налогового кодекса РФ).</w:t>
      </w:r>
    </w:p>
    <w:p w:rsidR="0044264F" w:rsidP="0044264F">
      <w:pPr>
        <w:ind w:left="20" w:right="20" w:firstLine="688"/>
        <w:jc w:val="both"/>
        <w:rPr>
          <w:rStyle w:val="5"/>
          <w:i w:val="0"/>
        </w:rPr>
      </w:pPr>
      <w:r w:rsidRPr="00AC46B8">
        <w:rPr>
          <w:rStyle w:val="5"/>
          <w:i w:val="0"/>
        </w:rPr>
        <w:t>Таким образом, единая (упрощенная) налоговая декларация за период 201</w:t>
      </w:r>
      <w:r w:rsidR="002968DA">
        <w:rPr>
          <w:rStyle w:val="5"/>
          <w:i w:val="0"/>
        </w:rPr>
        <w:t>8</w:t>
      </w:r>
      <w:r w:rsidRPr="00AC46B8">
        <w:rPr>
          <w:rStyle w:val="5"/>
          <w:i w:val="0"/>
        </w:rPr>
        <w:t xml:space="preserve"> год, должна была быть представлена в налоговый орган не позднее </w:t>
      </w:r>
      <w:r w:rsidR="002968DA">
        <w:rPr>
          <w:rStyle w:val="5"/>
          <w:i w:val="0"/>
        </w:rPr>
        <w:t>01.04.2019 года (поскольку 31.03.2019 года являлось выходным днем).</w:t>
      </w:r>
    </w:p>
    <w:p w:rsidR="0044264F" w:rsidRPr="002968DA" w:rsidP="00067578">
      <w:pPr>
        <w:ind w:left="20" w:right="20" w:firstLine="688"/>
        <w:jc w:val="both"/>
        <w:rPr>
          <w:rStyle w:val="5"/>
          <w:i w:val="0"/>
        </w:rPr>
      </w:pPr>
      <w:r>
        <w:rPr>
          <w:rStyle w:val="5"/>
          <w:i w:val="0"/>
        </w:rPr>
        <w:t xml:space="preserve">Помимо признательных показаний лица, привлекаемого к административной ответственности, факт подачи декларации за 2018 года от имени </w:t>
      </w:r>
      <w:r w:rsidRPr="002968DA">
        <w:rPr>
          <w:rStyle w:val="5"/>
          <w:i w:val="0"/>
        </w:rPr>
        <w:t xml:space="preserve"> </w:t>
      </w:r>
      <w:r w:rsidR="00124C35">
        <w:t>/изъято/</w:t>
      </w:r>
      <w:r w:rsidR="002968DA">
        <w:t>»,</w:t>
      </w:r>
      <w:r>
        <w:t xml:space="preserve"> </w:t>
      </w:r>
      <w:r w:rsidR="00E054DA">
        <w:t xml:space="preserve">в налоговый орган </w:t>
      </w:r>
      <w:r>
        <w:t>по истечени</w:t>
      </w:r>
      <w:r w:rsidR="00E054DA">
        <w:t>ю</w:t>
      </w:r>
      <w:r>
        <w:t xml:space="preserve"> установленного законом срока (до 01.04.2019 года)</w:t>
      </w:r>
      <w:r w:rsidR="002968DA">
        <w:t xml:space="preserve"> </w:t>
      </w:r>
      <w:r w:rsidR="00E054DA">
        <w:t xml:space="preserve">подтверждается квитанцией о </w:t>
      </w:r>
      <w:r w:rsidR="00E054DA">
        <w:t>приеме налоговой декларации (расчета) в электронном виде (л</w:t>
      </w:r>
      <w:r w:rsidR="00E054DA">
        <w:t>.д</w:t>
      </w:r>
      <w:r w:rsidR="00E054DA">
        <w:t xml:space="preserve">ю12) согласно которой налоговая декларация за 2018 года была сдана </w:t>
      </w:r>
      <w:r w:rsidRPr="002968DA">
        <w:rPr>
          <w:rStyle w:val="5"/>
          <w:i w:val="0"/>
        </w:rPr>
        <w:t xml:space="preserve">в налоговый орган </w:t>
      </w:r>
      <w:r w:rsidR="00E054DA">
        <w:rPr>
          <w:rStyle w:val="5"/>
          <w:i w:val="0"/>
        </w:rPr>
        <w:t>20</w:t>
      </w:r>
      <w:r>
        <w:rPr>
          <w:rStyle w:val="5"/>
          <w:i w:val="0"/>
        </w:rPr>
        <w:t xml:space="preserve">.01.2020 </w:t>
      </w:r>
      <w:r w:rsidRPr="002968DA">
        <w:rPr>
          <w:rStyle w:val="5"/>
          <w:i w:val="0"/>
        </w:rPr>
        <w:t xml:space="preserve">года, </w:t>
      </w:r>
      <w:r w:rsidR="00E054DA">
        <w:rPr>
          <w:rStyle w:val="5"/>
          <w:i w:val="0"/>
        </w:rPr>
        <w:t xml:space="preserve">т.е. </w:t>
      </w:r>
      <w:r w:rsidRPr="002968DA">
        <w:rPr>
          <w:rStyle w:val="5"/>
          <w:i w:val="0"/>
        </w:rPr>
        <w:t>спустя установленный законом срок.</w:t>
      </w:r>
    </w:p>
    <w:p w:rsidR="00E054DA" w:rsidP="00E054DA">
      <w:pPr>
        <w:ind w:firstLine="540"/>
        <w:jc w:val="both"/>
      </w:pPr>
      <w: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>
        <w:t xml:space="preserve"> </w:t>
      </w:r>
      <w:r>
        <w:t>КоАП</w:t>
      </w:r>
      <w:r>
        <w:t xml:space="preserve"> РФ). </w:t>
      </w:r>
    </w:p>
    <w:p w:rsidR="0044264F" w:rsidRPr="00067578" w:rsidP="0044264F">
      <w:pPr>
        <w:ind w:left="20" w:right="20" w:firstLine="688"/>
        <w:jc w:val="both"/>
        <w:rPr>
          <w:rStyle w:val="5"/>
        </w:rPr>
      </w:pPr>
      <w:r>
        <w:rPr>
          <w:rStyle w:val="5"/>
          <w:i w:val="0"/>
        </w:rPr>
        <w:t>Из Выписки</w:t>
      </w:r>
      <w:r w:rsidRPr="002968DA">
        <w:rPr>
          <w:rStyle w:val="5"/>
          <w:i w:val="0"/>
        </w:rPr>
        <w:t xml:space="preserve"> </w:t>
      </w:r>
      <w:r>
        <w:rPr>
          <w:rStyle w:val="5"/>
          <w:i w:val="0"/>
        </w:rPr>
        <w:t xml:space="preserve">ЕГРЮЛ следует, что </w:t>
      </w:r>
      <w:r w:rsidR="00124C35">
        <w:t>/</w:t>
      </w:r>
      <w:r w:rsidR="00124C35">
        <w:t>изъято</w:t>
      </w:r>
      <w:r w:rsidR="00124C35">
        <w:t>/</w:t>
      </w:r>
      <w:r>
        <w:rPr>
          <w:rStyle w:val="5"/>
          <w:i w:val="0"/>
        </w:rPr>
        <w:t xml:space="preserve"> </w:t>
      </w:r>
      <w:r w:rsidR="00124C35">
        <w:t>/изъято/</w:t>
      </w:r>
      <w:r>
        <w:t>, является Супрунов М.И</w:t>
      </w:r>
      <w:r w:rsidRPr="00067578">
        <w:t>.</w:t>
      </w:r>
      <w:r w:rsidRPr="00067578">
        <w:t xml:space="preserve"> (л.д. </w:t>
      </w:r>
      <w:r w:rsidRPr="00067578">
        <w:t>4-6</w:t>
      </w:r>
      <w:r w:rsidRPr="00067578">
        <w:t>)</w:t>
      </w:r>
      <w:r w:rsidR="00E054DA">
        <w:t>, а соответственно именно он является ответственным должностным лицом за своевременную подачу деклараций в налоговый орган</w:t>
      </w:r>
      <w:r w:rsidRPr="00067578">
        <w:t>.</w:t>
      </w:r>
    </w:p>
    <w:p w:rsidR="0044264F" w:rsidRPr="003324BF" w:rsidP="0044264F">
      <w:pPr>
        <w:spacing w:line="274" w:lineRule="exact"/>
        <w:ind w:left="20" w:right="20" w:firstLine="720"/>
        <w:jc w:val="both"/>
        <w:rPr>
          <w:i/>
        </w:rPr>
      </w:pPr>
      <w:r w:rsidRPr="003324BF">
        <w:t xml:space="preserve">Таким образом, действия  должностного лица – </w:t>
      </w:r>
      <w:r w:rsidR="00124C35">
        <w:t>/изъято/</w:t>
      </w:r>
      <w:r w:rsidR="007B796A">
        <w:t>,</w:t>
      </w:r>
      <w:r w:rsidR="00E054DA">
        <w:t xml:space="preserve"> </w:t>
      </w:r>
      <w:r w:rsidRPr="003324BF">
        <w:t xml:space="preserve">правильно квалифицированы по ст. 15.5 </w:t>
      </w:r>
      <w:r w:rsidRPr="003324BF">
        <w:t>КоАП</w:t>
      </w:r>
      <w:r w:rsidRPr="003324BF">
        <w:t xml:space="preserve"> РФ, как  непредставление налогоплательщиком налоговой декларации  в установленный законодательством о налогах и сборах срок.</w:t>
      </w:r>
    </w:p>
    <w:p w:rsidR="00870895" w:rsidP="00870895">
      <w:pPr>
        <w:ind w:firstLine="540"/>
        <w:jc w:val="both"/>
      </w:pPr>
      <w:r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870895" w:rsidP="00870895">
      <w:pPr>
        <w:ind w:firstLine="540"/>
        <w:jc w:val="both"/>
      </w:pPr>
      <w:r>
        <w:t xml:space="preserve">Правонарушение совершенно </w:t>
      </w:r>
      <w:r>
        <w:t>при</w:t>
      </w:r>
      <w:r>
        <w:t xml:space="preserve"> наличие косвенного умысла. </w:t>
      </w:r>
    </w:p>
    <w:p w:rsidR="00870895" w:rsidP="00870895">
      <w:pPr>
        <w:ind w:firstLine="540"/>
        <w:jc w:val="both"/>
      </w:pPr>
      <w:r>
        <w:t xml:space="preserve">Из данных о личности и имущественном положении лица, привлекаемого к административной ответственности, судом установлено, что Супрунов М.И., </w:t>
      </w:r>
      <w:r w:rsidR="00124C35">
        <w:t>/изъято/</w:t>
      </w:r>
      <w:r>
        <w:t>. Иных данных о личности и имущественном положении суду не представлено.</w:t>
      </w:r>
    </w:p>
    <w:p w:rsidR="00870895" w:rsidP="00870895">
      <w:pPr>
        <w:ind w:firstLine="540"/>
        <w:jc w:val="both"/>
      </w:pPr>
      <w:r>
        <w:t xml:space="preserve">Обстоятельств, отягчающих административную ответственность, судом по делу не установлено; к обстоятельствам смягчающим суд относит, совершение административного правонарушения впервые, раскаяние в </w:t>
      </w:r>
      <w:r>
        <w:t>содеянном</w:t>
      </w:r>
      <w:r>
        <w:t>.</w:t>
      </w:r>
    </w:p>
    <w:p w:rsidR="00870895" w:rsidP="00870895">
      <w:pPr>
        <w:ind w:firstLine="540"/>
        <w:jc w:val="both"/>
      </w:pPr>
      <w:r>
        <w:t xml:space="preserve">С учетом всех обстоятельств, суд приходит к выводу, наказание следует назначить в виде административного штрафа, исходя из минимальной санкции ст. 15.5. </w:t>
      </w:r>
      <w:r>
        <w:t>КоАП</w:t>
      </w:r>
      <w:r>
        <w:t xml:space="preserve"> РФ. </w:t>
      </w:r>
    </w:p>
    <w:p w:rsidR="0044264F" w:rsidRPr="004A36A6" w:rsidP="00870895">
      <w:pPr>
        <w:autoSpaceDE w:val="0"/>
        <w:autoSpaceDN w:val="0"/>
        <w:adjustRightInd w:val="0"/>
        <w:ind w:firstLine="540"/>
        <w:jc w:val="both"/>
        <w:outlineLvl w:val="2"/>
      </w:pPr>
      <w:r w:rsidRPr="003324BF">
        <w:t xml:space="preserve">На основании </w:t>
      </w:r>
      <w:r w:rsidRPr="003324BF">
        <w:t>изложенного</w:t>
      </w:r>
      <w:r w:rsidRPr="003324BF">
        <w:t xml:space="preserve">, руководствуясь ст. 29.10 </w:t>
      </w:r>
      <w:r w:rsidRPr="003324BF">
        <w:t>КоАП</w:t>
      </w:r>
      <w:r w:rsidRPr="003324BF">
        <w:t xml:space="preserve"> РФ, суд</w:t>
      </w:r>
    </w:p>
    <w:p w:rsidR="0044264F" w:rsidP="0044264F">
      <w:pPr>
        <w:jc w:val="center"/>
      </w:pPr>
    </w:p>
    <w:p w:rsidR="0044264F" w:rsidRPr="003324BF" w:rsidP="0044264F">
      <w:pPr>
        <w:jc w:val="center"/>
        <w:rPr>
          <w:b/>
        </w:rPr>
      </w:pPr>
      <w:r w:rsidRPr="003324BF">
        <w:rPr>
          <w:b/>
        </w:rPr>
        <w:t>ПОСТАНОВИЛ:</w:t>
      </w:r>
    </w:p>
    <w:p w:rsidR="0044264F" w:rsidRPr="004A36A6" w:rsidP="0044264F">
      <w:pPr>
        <w:jc w:val="center"/>
      </w:pPr>
    </w:p>
    <w:p w:rsidR="0044264F" w:rsidP="0044264F">
      <w:pPr>
        <w:jc w:val="both"/>
      </w:pPr>
      <w:r w:rsidRPr="004A36A6">
        <w:t xml:space="preserve">         Признать </w:t>
      </w:r>
      <w:r w:rsidR="007B796A">
        <w:rPr>
          <w:b/>
        </w:rPr>
        <w:t xml:space="preserve">Супрунова </w:t>
      </w:r>
      <w:r w:rsidR="00124C35">
        <w:rPr>
          <w:b/>
        </w:rPr>
        <w:t>М.И.</w:t>
      </w:r>
      <w:r w:rsidR="007B796A">
        <w:rPr>
          <w:b/>
        </w:rPr>
        <w:t xml:space="preserve"> </w:t>
      </w:r>
      <w:r w:rsidRPr="007B796A" w:rsidR="007B796A">
        <w:t>виновным</w:t>
      </w:r>
      <w:r w:rsidR="007B796A">
        <w:rPr>
          <w:b/>
        </w:rPr>
        <w:t xml:space="preserve"> </w:t>
      </w:r>
      <w:r w:rsidRPr="004A36A6">
        <w:t xml:space="preserve">в совершении административного правонарушения, предусмотренного  ст.15.5 </w:t>
      </w:r>
      <w:r w:rsidR="007B796A">
        <w:t>Кодекса Российской Федерации об административных правонарушениях</w:t>
      </w:r>
      <w:r w:rsidRPr="004A36A6" w:rsidR="007B796A">
        <w:t xml:space="preserve"> </w:t>
      </w:r>
      <w:r w:rsidRPr="004A36A6">
        <w:t xml:space="preserve">и </w:t>
      </w:r>
      <w:r w:rsidRPr="004A36A6">
        <w:t xml:space="preserve">назначить ему наказание в виде </w:t>
      </w:r>
      <w:r w:rsidR="00124C35">
        <w:t>/изъято</w:t>
      </w:r>
      <w:r w:rsidR="00124C35">
        <w:t>/</w:t>
      </w:r>
    </w:p>
    <w:p w:rsidR="007B796A" w:rsidP="00714CB3">
      <w:pPr>
        <w:ind w:firstLine="708"/>
        <w:jc w:val="both"/>
      </w:pPr>
      <w:r>
        <w:t xml:space="preserve">Штраф подлежит уплате по реквизитам: </w:t>
      </w:r>
    </w:p>
    <w:p w:rsidR="007B796A" w:rsidP="00124C35">
      <w:pPr>
        <w:jc w:val="both"/>
      </w:pPr>
      <w:r>
        <w:t>Получатель</w:t>
      </w:r>
      <w:r w:rsidR="00124C35">
        <w:t>/изъято</w:t>
      </w:r>
      <w:r w:rsidR="00124C35">
        <w:t>/</w:t>
      </w:r>
      <w:r>
        <w:t>Р</w:t>
      </w:r>
      <w:r>
        <w:t>азъяснить, что административный штраф должен быть оплачен лицом, привлеченным к административной ответственности</w:t>
      </w:r>
      <w:r>
        <w:rPr>
          <w:color w:val="000000"/>
          <w:lang w:val="uk-UA"/>
        </w:rPr>
        <w:t xml:space="preserve">, не </w:t>
      </w:r>
      <w: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>
        <w:t>КоАП</w:t>
      </w:r>
      <w:r>
        <w:t xml:space="preserve"> РФ. В случае отсутствия оплаты в установленный законом срок, возникает административная ответственность по </w:t>
      </w:r>
      <w:r>
        <w:t>ч</w:t>
      </w:r>
      <w:r>
        <w:t xml:space="preserve">. 1 ст. 20.25 </w:t>
      </w:r>
      <w:r>
        <w:t>КоАП</w:t>
      </w:r>
      <w:r>
        <w:t xml:space="preserve"> РФ.</w:t>
      </w:r>
    </w:p>
    <w:p w:rsidR="0044264F" w:rsidRPr="004A36A6" w:rsidP="0044264F">
      <w:pPr>
        <w:jc w:val="both"/>
      </w:pPr>
      <w:r w:rsidRPr="004A36A6">
        <w:t xml:space="preserve">          Постановление суда может быть обжаловано в Керченский городской суд Республики Крым в течение </w:t>
      </w:r>
      <w:r w:rsidR="007B796A">
        <w:t xml:space="preserve">десяти </w:t>
      </w:r>
      <w:r w:rsidRPr="004A36A6">
        <w:t>суток со дня вручения или получения копии постановления.</w:t>
      </w:r>
    </w:p>
    <w:p w:rsidR="0044264F" w:rsidP="0044264F">
      <w:pPr>
        <w:jc w:val="both"/>
      </w:pPr>
    </w:p>
    <w:p w:rsidR="00124C35" w:rsidRPr="00832C90" w:rsidP="00124C35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124C35" w:rsidRPr="00832C90" w:rsidP="00124C35">
      <w:pPr>
        <w:contextualSpacing/>
      </w:pPr>
      <w:r w:rsidRPr="00832C90">
        <w:t>ДЕПЕРСОНИФИКАЦИЮ</w:t>
      </w:r>
    </w:p>
    <w:p w:rsidR="00124C35" w:rsidRPr="00832C90" w:rsidP="00124C35">
      <w:pPr>
        <w:contextualSpacing/>
      </w:pPr>
      <w:r w:rsidRPr="00832C90">
        <w:t>Лингвистический контроль</w:t>
      </w:r>
    </w:p>
    <w:p w:rsidR="00124C35" w:rsidRPr="00832C90" w:rsidP="00124C35">
      <w:pPr>
        <w:contextualSpacing/>
      </w:pPr>
      <w:r w:rsidRPr="00832C90">
        <w:t>произвел</w:t>
      </w:r>
    </w:p>
    <w:p w:rsidR="00124C35" w:rsidRPr="00832C90" w:rsidP="00124C35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124C35" w:rsidRPr="00832C90" w:rsidP="00124C35">
      <w:pPr>
        <w:contextualSpacing/>
      </w:pPr>
    </w:p>
    <w:p w:rsidR="00124C35" w:rsidRPr="00832C90" w:rsidP="00124C35">
      <w:pPr>
        <w:contextualSpacing/>
      </w:pPr>
      <w:r w:rsidRPr="00832C90">
        <w:t>СОГЛАСОВАНО</w:t>
      </w:r>
    </w:p>
    <w:p w:rsidR="00124C35" w:rsidRPr="00832C90" w:rsidP="00124C35">
      <w:pPr>
        <w:contextualSpacing/>
      </w:pPr>
    </w:p>
    <w:p w:rsidR="00124C35" w:rsidRPr="00832C90" w:rsidP="00124C35">
      <w:pPr>
        <w:contextualSpacing/>
      </w:pPr>
      <w:r w:rsidRPr="00832C90">
        <w:t>Судья_________ С.С. Урюпина</w:t>
      </w:r>
    </w:p>
    <w:p w:rsidR="00124C35" w:rsidRPr="00832C90" w:rsidP="00124C35">
      <w:pPr>
        <w:contextualSpacing/>
      </w:pPr>
    </w:p>
    <w:p w:rsidR="00124C35" w:rsidP="00124C35">
      <w:pPr>
        <w:contextualSpacing/>
      </w:pPr>
      <w:r w:rsidRPr="00832C90">
        <w:t>«_</w:t>
      </w:r>
      <w:r>
        <w:t>14</w:t>
      </w:r>
      <w:r w:rsidRPr="00832C90">
        <w:t>__» __</w:t>
      </w:r>
      <w:r>
        <w:t>марта</w:t>
      </w:r>
      <w:r w:rsidRPr="00832C90">
        <w:t>__ 20</w:t>
      </w:r>
      <w:r>
        <w:t>20</w:t>
      </w:r>
      <w:r w:rsidRPr="00832C90">
        <w:t xml:space="preserve"> г.</w:t>
      </w:r>
    </w:p>
    <w:p w:rsidR="00E82C22" w:rsidRPr="002D1F91" w:rsidP="00E82C22">
      <w:pPr>
        <w:pStyle w:val="NoSpacing"/>
        <w:rPr>
          <w:rFonts w:ascii="Times New Roman" w:hAnsi="Times New Roman" w:cs="Times New Roman"/>
        </w:rPr>
      </w:pPr>
    </w:p>
    <w:p w:rsidR="00A2115E"/>
    <w:sectPr w:rsidSect="00E82C22">
      <w:pgSz w:w="11906" w:h="16838"/>
      <w:pgMar w:top="426" w:right="567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264F"/>
    <w:rsid w:val="00067578"/>
    <w:rsid w:val="00124C35"/>
    <w:rsid w:val="001F3722"/>
    <w:rsid w:val="002968DA"/>
    <w:rsid w:val="002D1F91"/>
    <w:rsid w:val="003324BF"/>
    <w:rsid w:val="0044264F"/>
    <w:rsid w:val="00487789"/>
    <w:rsid w:val="004A36A6"/>
    <w:rsid w:val="00533866"/>
    <w:rsid w:val="00714CB3"/>
    <w:rsid w:val="00763538"/>
    <w:rsid w:val="007B796A"/>
    <w:rsid w:val="00832C90"/>
    <w:rsid w:val="00870895"/>
    <w:rsid w:val="00977F46"/>
    <w:rsid w:val="00A2115E"/>
    <w:rsid w:val="00A55F35"/>
    <w:rsid w:val="00AC46B8"/>
    <w:rsid w:val="00E054DA"/>
    <w:rsid w:val="00E82C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 текст"/>
    <w:basedOn w:val="Normal"/>
    <w:rsid w:val="0044264F"/>
    <w:pPr>
      <w:ind w:firstLine="454"/>
      <w:jc w:val="both"/>
    </w:pPr>
  </w:style>
  <w:style w:type="character" w:customStyle="1" w:styleId="1">
    <w:name w:val="Основной текст1"/>
    <w:basedOn w:val="DefaultParagraphFont"/>
    <w:rsid w:val="0044264F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5">
    <w:name w:val="Основной текст (5)"/>
    <w:basedOn w:val="DefaultParagraphFont"/>
    <w:rsid w:val="0044264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PlaceholderText">
    <w:name w:val="Placeholder Text"/>
    <w:basedOn w:val="DefaultParagraphFont"/>
    <w:uiPriority w:val="99"/>
    <w:semiHidden/>
    <w:rsid w:val="0044264F"/>
    <w:rPr>
      <w:color w:val="808080"/>
    </w:rPr>
  </w:style>
  <w:style w:type="paragraph" w:styleId="BalloonText">
    <w:name w:val="Balloon Text"/>
    <w:basedOn w:val="Normal"/>
    <w:link w:val="a0"/>
    <w:uiPriority w:val="99"/>
    <w:semiHidden/>
    <w:unhideWhenUsed/>
    <w:rsid w:val="0044264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4264F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7B796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347175765825ECD1616172CA09CA12C1B9B11B188A11D4208B79936A6B5D06FC081399CD595D75D1946BDF680A8E3257698DBF69CAC2EBDG762G" TargetMode="External" /><Relationship Id="rId6" Type="http://schemas.openxmlformats.org/officeDocument/2006/relationships/hyperlink" Target="consultantplus://offline/ref=E347175765825ECD1616172CA09CA12C1B9B11B188A11D4208B79936A6B5D06FC081399ADC94D05E491CADF2C9FCEA3A7284C5F682ACG26EG" TargetMode="External" /><Relationship Id="rId7" Type="http://schemas.openxmlformats.org/officeDocument/2006/relationships/hyperlink" Target="consultantplus://offline/ref=E347175765825ECD1616172CA09CA12C1B9B11B188A11D4208B79936A6B5D06FC081399ADC94D35E491CADF2C9FCEA3A7284C5F682ACG26E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206B8-8EC1-444F-A4A0-2F674F14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