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2339D" w:rsidRPr="007E77F8" w:rsidP="0022339D">
      <w:pPr>
        <w:pStyle w:val="Title"/>
        <w:ind w:left="6372"/>
        <w:jc w:val="left"/>
      </w:pPr>
      <w:r>
        <w:t xml:space="preserve">           </w:t>
      </w:r>
      <w:r w:rsidRPr="007E77F8">
        <w:t>Дело № 5-51-</w:t>
      </w:r>
      <w:r>
        <w:rPr>
          <w:lang w:val="en-US"/>
        </w:rPr>
        <w:t>57</w:t>
      </w:r>
      <w:r>
        <w:t>/</w:t>
      </w:r>
      <w:r w:rsidRPr="007E77F8">
        <w:t>201</w:t>
      </w:r>
      <w:r w:rsidRPr="00B73C70">
        <w:t>9</w:t>
      </w:r>
    </w:p>
    <w:p w:rsidR="0022339D" w:rsidRPr="007E77F8" w:rsidP="0022339D">
      <w:pPr>
        <w:pStyle w:val="Title"/>
        <w:ind w:left="6372"/>
        <w:jc w:val="left"/>
      </w:pPr>
    </w:p>
    <w:p w:rsidR="0022339D" w:rsidRPr="007E77F8" w:rsidP="0022339D">
      <w:pPr>
        <w:pStyle w:val="Title"/>
      </w:pPr>
      <w:r w:rsidRPr="007E77F8">
        <w:t>ПОСТАНОВЛЕНИЕ</w:t>
      </w:r>
    </w:p>
    <w:p w:rsidR="0022339D" w:rsidRPr="007E77F8" w:rsidP="0022339D">
      <w:pPr>
        <w:pStyle w:val="Title"/>
      </w:pPr>
      <w:r w:rsidRPr="007E77F8">
        <w:t>по делу об административном правонарушении</w:t>
      </w:r>
    </w:p>
    <w:p w:rsidR="0022339D" w:rsidRPr="007E77F8" w:rsidP="0022339D">
      <w:pPr>
        <w:jc w:val="both"/>
      </w:pPr>
    </w:p>
    <w:p w:rsidR="0022339D" w:rsidRPr="007E77F8" w:rsidP="0022339D">
      <w:pPr>
        <w:jc w:val="both"/>
      </w:pPr>
      <w:r>
        <w:rPr>
          <w:lang w:val="en-US"/>
        </w:rPr>
        <w:t xml:space="preserve">04 </w:t>
      </w:r>
      <w:r>
        <w:t xml:space="preserve">марта </w:t>
      </w:r>
      <w:r w:rsidRPr="007E77F8">
        <w:t>201</w:t>
      </w:r>
      <w:r>
        <w:t>9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                  </w:t>
      </w:r>
      <w:r w:rsidRPr="007E77F8">
        <w:tab/>
        <w:t xml:space="preserve">             </w:t>
      </w:r>
      <w:r w:rsidRPr="007E77F8">
        <w:tab/>
        <w:t xml:space="preserve">           г. Керчь </w:t>
      </w:r>
    </w:p>
    <w:p w:rsidR="0022339D" w:rsidRPr="007E77F8" w:rsidP="0022339D">
      <w:pPr>
        <w:jc w:val="both"/>
      </w:pPr>
    </w:p>
    <w:p w:rsidR="0022339D" w:rsidRPr="007E77F8" w:rsidP="0022339D">
      <w:pPr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22339D" w:rsidRPr="007E77F8" w:rsidP="0022339D">
      <w:pPr>
        <w:jc w:val="both"/>
      </w:pPr>
      <w:r w:rsidRPr="007E77F8">
        <w:t xml:space="preserve">     </w:t>
      </w:r>
      <w:r w:rsidRPr="007E77F8">
        <w:tab/>
      </w:r>
      <w:r>
        <w:t>в отсут</w:t>
      </w:r>
      <w:r w:rsidRPr="007E77F8">
        <w:t>с</w:t>
      </w:r>
      <w:r>
        <w:t>твие</w:t>
      </w:r>
      <w:r w:rsidRPr="007E77F8">
        <w:t xml:space="preserve"> лица, привлекаемого к административной ответственности,</w:t>
      </w:r>
    </w:p>
    <w:p w:rsidR="0022339D" w:rsidRPr="007E77F8" w:rsidP="0022339D">
      <w:pPr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22339D" w:rsidP="00B41B55">
      <w:pPr>
        <w:ind w:left="2124"/>
        <w:jc w:val="both"/>
      </w:pPr>
      <w:r>
        <w:rPr>
          <w:b/>
        </w:rPr>
        <w:t xml:space="preserve">Орел </w:t>
      </w:r>
      <w:r w:rsidR="008645EA">
        <w:rPr>
          <w:b/>
        </w:rPr>
        <w:t>Г.И.</w:t>
      </w:r>
      <w:r>
        <w:t xml:space="preserve">, </w:t>
      </w:r>
      <w:r w:rsidR="008645EA">
        <w:t>/изъято/</w:t>
      </w:r>
      <w:r>
        <w:t xml:space="preserve"> года рождения, уроженца </w:t>
      </w:r>
      <w:r w:rsidR="00B41B55">
        <w:t xml:space="preserve">/изъято/ </w:t>
      </w:r>
      <w:r>
        <w:t xml:space="preserve"> гражданина </w:t>
      </w:r>
      <w:r w:rsidR="00B41B55">
        <w:t>/изъято/</w:t>
      </w:r>
      <w:r w:rsidR="00B41B55">
        <w:t xml:space="preserve"> </w:t>
      </w:r>
      <w:r>
        <w:t>,</w:t>
      </w:r>
      <w:r>
        <w:t xml:space="preserve"> работающего </w:t>
      </w:r>
      <w:r w:rsidR="00B41B55">
        <w:t xml:space="preserve">/изъято/ </w:t>
      </w:r>
      <w:r>
        <w:t xml:space="preserve">, проживающего и зарегистрированного по адресу: </w:t>
      </w:r>
      <w:r w:rsidR="00B41B55">
        <w:t xml:space="preserve">/изъято/ </w:t>
      </w:r>
    </w:p>
    <w:p w:rsidR="0022339D" w:rsidRPr="007E77F8" w:rsidP="0022339D">
      <w:pPr>
        <w:jc w:val="both"/>
        <w:rPr>
          <w:b/>
          <w:bCs/>
        </w:rPr>
      </w:pPr>
      <w:r w:rsidRPr="007E77F8">
        <w:t>привлекаемо</w:t>
      </w:r>
      <w:r>
        <w:t>го</w:t>
      </w:r>
      <w:r w:rsidRPr="007E77F8">
        <w:t xml:space="preserve"> к административной</w:t>
      </w:r>
      <w:r>
        <w:t xml:space="preserve"> ответственности по ст. 15.33.2</w:t>
      </w:r>
      <w:r w:rsidRPr="007E77F8">
        <w:t xml:space="preserve"> </w:t>
      </w:r>
      <w:r>
        <w:t xml:space="preserve">Кодекса Российской Федерации об административных правонарушениях (далее </w:t>
      </w:r>
      <w:r>
        <w:t>КоАП</w:t>
      </w:r>
      <w:r>
        <w:t xml:space="preserve"> РФ)</w:t>
      </w:r>
      <w:r w:rsidRPr="007E77F8">
        <w:t xml:space="preserve">, </w:t>
      </w:r>
    </w:p>
    <w:p w:rsidR="0022339D" w:rsidRPr="007E77F8" w:rsidP="0022339D">
      <w:pPr>
        <w:jc w:val="center"/>
        <w:rPr>
          <w:b/>
          <w:bCs/>
        </w:rPr>
      </w:pPr>
    </w:p>
    <w:p w:rsidR="0022339D" w:rsidRPr="007E77F8" w:rsidP="0022339D">
      <w:pPr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22339D" w:rsidRPr="007E77F8" w:rsidP="0022339D">
      <w:pPr>
        <w:jc w:val="both"/>
        <w:rPr>
          <w:b/>
          <w:bCs/>
        </w:rPr>
      </w:pPr>
    </w:p>
    <w:p w:rsidR="0022339D" w:rsidRPr="007E77F8" w:rsidP="0022339D">
      <w:pPr>
        <w:ind w:firstLine="567"/>
        <w:jc w:val="both"/>
      </w:pPr>
      <w:r>
        <w:t xml:space="preserve">Орел Г.И. </w:t>
      </w:r>
      <w:r w:rsidRPr="007E77F8">
        <w:t xml:space="preserve">привлекается к административной ответственности по ст.15.33.2 </w:t>
      </w:r>
      <w:r>
        <w:t>КоАП</w:t>
      </w:r>
      <w:r>
        <w:t xml:space="preserve"> РФ</w:t>
      </w:r>
      <w:r w:rsidRPr="007E77F8">
        <w:t>.</w:t>
      </w:r>
    </w:p>
    <w:p w:rsidR="0022339D" w:rsidRPr="007E77F8" w:rsidP="0022339D">
      <w:pPr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B41B55">
        <w:t xml:space="preserve">/изъято/ </w:t>
      </w:r>
      <w:r w:rsidRPr="007E77F8">
        <w:t xml:space="preserve"> от </w:t>
      </w:r>
      <w:r>
        <w:t>06.02.2019 года</w:t>
      </w:r>
      <w:r w:rsidRPr="007E77F8">
        <w:t xml:space="preserve"> (л.д. 1), </w:t>
      </w:r>
      <w:r>
        <w:t>Орел Г.И.</w:t>
      </w:r>
      <w:r w:rsidRPr="007E77F8">
        <w:t xml:space="preserve">, </w:t>
      </w:r>
      <w:r>
        <w:t>находясь по месту регистрации юридического лица:</w:t>
      </w:r>
      <w:r w:rsidRPr="0022339D">
        <w:t xml:space="preserve"> </w:t>
      </w:r>
      <w:r w:rsidR="00B41B55">
        <w:t>/изъято/</w:t>
      </w:r>
      <w:r w:rsidR="00B41B55">
        <w:t xml:space="preserve"> </w:t>
      </w:r>
      <w:r>
        <w:t>;</w:t>
      </w:r>
      <w:r>
        <w:t xml:space="preserve"> по состоянию на 00 часов 01 минуту 16.10.2018 года предоставил </w:t>
      </w:r>
      <w:r w:rsidRPr="007E77F8">
        <w:t xml:space="preserve">в Управление Пенсионного фонда Российской Федерации г. Керчи Республики Крым отчет по форме СЗВ-М за </w:t>
      </w:r>
      <w:r>
        <w:t xml:space="preserve">сентябрь </w:t>
      </w:r>
      <w:r w:rsidRPr="007E77F8">
        <w:t>201</w:t>
      </w:r>
      <w:r>
        <w:t>8</w:t>
      </w:r>
      <w:r w:rsidRPr="007E77F8">
        <w:t xml:space="preserve"> года </w:t>
      </w:r>
      <w:r w:rsidRPr="0022339D">
        <w:t>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</w:t>
      </w:r>
      <w:r>
        <w:t xml:space="preserve"> (по сроку предоставления до 15.10.2018 года</w:t>
      </w:r>
      <w:r w:rsidRPr="0022339D">
        <w:t xml:space="preserve">), </w:t>
      </w:r>
      <w:r w:rsidRPr="00035F88">
        <w:rPr>
          <w:u w:val="single"/>
        </w:rPr>
        <w:t>не в полном объеме,</w:t>
      </w:r>
      <w:r w:rsidRPr="007E77F8">
        <w:t xml:space="preserve">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035F88" w:rsidP="0022339D">
      <w:pPr>
        <w:ind w:firstLine="709"/>
        <w:jc w:val="both"/>
      </w:pPr>
      <w:r>
        <w:t xml:space="preserve">Протокол  об административном правонарушении составлен надлежащим должностным лицом – начальником Управления Пенсионного фонда РФ в г. Керчи Республики Крым – Ефремовым В.И. в пределах его компетенции, в соответствии с п.4 ч.5 ст. 28.3. </w:t>
      </w:r>
      <w:r>
        <w:t>КоАП</w:t>
      </w:r>
      <w:r>
        <w:t xml:space="preserve"> РФ, что подтверждается приказом № 19-л от 11.06.2014 года (л.д.1</w:t>
      </w:r>
      <w:r>
        <w:t>8</w:t>
      </w:r>
      <w:r>
        <w:t xml:space="preserve">); </w:t>
      </w:r>
      <w:r>
        <w:t xml:space="preserve">с участием </w:t>
      </w:r>
      <w:r>
        <w:t xml:space="preserve">лица, привлекаемого к административной ответственности. </w:t>
      </w:r>
    </w:p>
    <w:p w:rsidR="00035F88" w:rsidP="0022339D">
      <w:pPr>
        <w:ind w:firstLine="709"/>
        <w:jc w:val="both"/>
      </w:pPr>
      <w:r>
        <w:t xml:space="preserve">Копия протокола об административном правонарушении была </w:t>
      </w:r>
      <w:r>
        <w:t xml:space="preserve">вручена </w:t>
      </w:r>
      <w:r>
        <w:t xml:space="preserve">лицу, </w:t>
      </w:r>
      <w:r w:rsidRPr="004D767F">
        <w:t>привлекаемому к административной ответственности 06.</w:t>
      </w:r>
      <w:r>
        <w:t>0</w:t>
      </w:r>
      <w:r w:rsidRPr="004D767F">
        <w:t>2.201</w:t>
      </w:r>
      <w:r>
        <w:t>9</w:t>
      </w:r>
      <w:r w:rsidRPr="004D767F">
        <w:t xml:space="preserve"> года</w:t>
      </w:r>
      <w:r>
        <w:t>.</w:t>
      </w:r>
    </w:p>
    <w:p w:rsidR="0022339D" w:rsidRPr="004D767F" w:rsidP="0022339D">
      <w:pPr>
        <w:ind w:firstLine="709"/>
        <w:jc w:val="both"/>
      </w:pPr>
      <w:r>
        <w:t>В</w:t>
      </w:r>
      <w:r w:rsidRPr="004D767F">
        <w:t xml:space="preserve"> судебное заседание </w:t>
      </w:r>
      <w:r>
        <w:t>Орел Г.</w:t>
      </w:r>
      <w:r>
        <w:t>И.</w:t>
      </w:r>
      <w:r w:rsidRPr="004D767F">
        <w:t xml:space="preserve">, </w:t>
      </w:r>
      <w:r>
        <w:t>будучи надлежащим образом уведомленный о дате, месте и времени судебного заседания (о чем свидетельствует почтовое уведомление л.д.26) не явился; и не уведомил суд об уважительности причины своего отсутствия. Х</w:t>
      </w:r>
      <w:r w:rsidRPr="004D767F">
        <w:t>одатайств, влияющих на рассмотрение дела по существу, им не заявлено.</w:t>
      </w:r>
    </w:p>
    <w:p w:rsidR="0022339D" w:rsidRPr="004D767F" w:rsidP="0022339D">
      <w:pPr>
        <w:ind w:firstLine="540"/>
        <w:jc w:val="both"/>
      </w:pPr>
      <w:r w:rsidRPr="004D767F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22339D" w:rsidRPr="007E77F8" w:rsidP="0022339D">
      <w:pPr>
        <w:spacing w:after="1" w:line="240" w:lineRule="atLeast"/>
        <w:ind w:firstLine="540"/>
        <w:jc w:val="both"/>
      </w:pPr>
      <w:r w:rsidRPr="004D767F">
        <w:t>Изучив материалы дела в их совокупности, суд пришел к следующему</w:t>
      </w:r>
      <w:r w:rsidRPr="007E77F8">
        <w:t>.</w:t>
      </w:r>
    </w:p>
    <w:p w:rsidR="0022339D" w:rsidRPr="007E77F8" w:rsidP="0022339D">
      <w:pPr>
        <w:spacing w:after="1" w:line="240" w:lineRule="atLeast"/>
        <w:ind w:firstLine="540"/>
        <w:jc w:val="both"/>
      </w:pPr>
      <w:r w:rsidRPr="007E77F8">
        <w:t xml:space="preserve">Статья 15.33.2. </w:t>
      </w:r>
      <w:r>
        <w:t>КоАП</w:t>
      </w:r>
      <w:r>
        <w:t xml:space="preserve"> РФ, </w:t>
      </w:r>
      <w:r w:rsidRPr="007E77F8">
        <w:t xml:space="preserve">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 w:rsidRPr="007E77F8">
        <w:t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7E77F8">
        <w:t xml:space="preserve"> в искаженном виде.</w:t>
      </w:r>
    </w:p>
    <w:p w:rsidR="0022339D" w:rsidRPr="007E77F8" w:rsidP="0022339D">
      <w:pPr>
        <w:spacing w:after="1" w:line="240" w:lineRule="atLeast"/>
        <w:ind w:firstLine="540"/>
        <w:jc w:val="both"/>
      </w:pPr>
      <w:r w:rsidRPr="007E77F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7E77F8">
        <w:t xml:space="preserve"> </w:t>
      </w:r>
      <w:r w:rsidRPr="007E77F8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7E77F8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22339D" w:rsidP="0022339D">
      <w:pPr>
        <w:spacing w:after="1" w:line="220" w:lineRule="atLeast"/>
        <w:ind w:firstLine="540"/>
        <w:jc w:val="both"/>
      </w:pPr>
      <w: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22339D" w:rsidP="0022339D">
      <w:pPr>
        <w:spacing w:after="1" w:line="220" w:lineRule="atLeast"/>
        <w:ind w:firstLine="540"/>
        <w:jc w:val="both"/>
      </w:pPr>
      <w:r>
        <w:t xml:space="preserve">На основании ст. 16 Федерального закона N 27-ФЗ, органы Пенсионного фонда Российской Федерации обязаны осуществлять </w:t>
      </w:r>
      <w:r>
        <w:t>контроль, за</w:t>
      </w:r>
      <w:r>
        <w:t xml:space="preserve">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22339D" w:rsidP="0022339D">
      <w:pPr>
        <w:pStyle w:val="NoSpacing"/>
        <w:ind w:firstLine="540"/>
        <w:jc w:val="both"/>
      </w:pPr>
      <w:r>
        <w:t>В силу ст. 2.4.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35F88" w:rsidP="0022339D">
      <w:pPr>
        <w:pStyle w:val="NoSpacing"/>
        <w:ind w:firstLine="540"/>
        <w:jc w:val="both"/>
      </w:pPr>
      <w:r>
        <w:t>В соответствии с выпиской из ЕГРЮЛ</w:t>
      </w:r>
      <w:r>
        <w:t xml:space="preserve">, </w:t>
      </w:r>
      <w:r w:rsidR="00B41B55">
        <w:t xml:space="preserve">/изъято/ </w:t>
      </w:r>
      <w:r>
        <w:t>»</w:t>
      </w:r>
      <w:r>
        <w:t>,</w:t>
      </w:r>
      <w:r>
        <w:rPr>
          <w:b/>
        </w:rPr>
        <w:t xml:space="preserve"> </w:t>
      </w:r>
      <w:r w:rsidRPr="004D767F">
        <w:t>зарегистрирован в</w:t>
      </w:r>
      <w:r>
        <w:t xml:space="preserve"> территориальной органе Пенсионного фонда Российской Федерации г. Керчи Республики Крым </w:t>
      </w:r>
      <w:r>
        <w:t>– 20.02.2015 года (л.д.8</w:t>
      </w:r>
      <w:r>
        <w:t>); соответственно организация обязана представлять в ПФ РФ, предусмотренную законом отчетность.</w:t>
      </w:r>
      <w:r w:rsidRPr="00D425B1">
        <w:rPr>
          <w:b/>
        </w:rPr>
        <w:t xml:space="preserve"> </w:t>
      </w:r>
      <w:r w:rsidRPr="00D425B1">
        <w:t xml:space="preserve">Однако, из-за ненадлежащего контроля, </w:t>
      </w:r>
      <w:r>
        <w:t>отчет по форме СЗВ-М за сентябрь 2018 года был подан не в полном объеме.</w:t>
      </w:r>
    </w:p>
    <w:p w:rsidR="001F29D8" w:rsidP="0022339D">
      <w:pPr>
        <w:pStyle w:val="NoSpacing"/>
        <w:ind w:firstLine="540"/>
        <w:jc w:val="both"/>
      </w:pPr>
      <w:r>
        <w:t xml:space="preserve">Предоставление отчета по форме СЗВ-М за сентябрь 2018 года не в полном объеме подтверждается материалами дела. </w:t>
      </w:r>
    </w:p>
    <w:p w:rsidR="001F29D8" w:rsidP="0022339D">
      <w:pPr>
        <w:pStyle w:val="NoSpacing"/>
        <w:ind w:firstLine="540"/>
        <w:jc w:val="both"/>
      </w:pPr>
      <w:r>
        <w:t>Так</w:t>
      </w:r>
      <w:r>
        <w:t>,</w:t>
      </w:r>
      <w:r>
        <w:t xml:space="preserve"> 08.10.2018 года в УПФ РФ </w:t>
      </w:r>
      <w:r>
        <w:t xml:space="preserve">по г. Керчи </w:t>
      </w:r>
      <w:r w:rsidR="00B41B55">
        <w:t xml:space="preserve">/изъято/ </w:t>
      </w:r>
      <w:r>
        <w:t xml:space="preserve"> </w:t>
      </w:r>
      <w:r>
        <w:t xml:space="preserve">предоставил  исходную форму отчета по форме СЗВ-М за сентябрь 2018 года в отношении двух застрахованных лиц </w:t>
      </w:r>
      <w:r>
        <w:t>(л.д.14</w:t>
      </w:r>
      <w:r>
        <w:t>-15</w:t>
      </w:r>
      <w:r>
        <w:t>)</w:t>
      </w:r>
      <w:r>
        <w:t>; а 29.10.2018 года в адрес УПФ РФ по г. Керчи поступила дополняющая форма, содержащая сведения о трех застрахованных лицах (л.д. 16-17).</w:t>
      </w:r>
    </w:p>
    <w:p w:rsidR="001F29D8" w:rsidP="0022339D">
      <w:pPr>
        <w:pStyle w:val="NoSpacing"/>
        <w:ind w:firstLine="540"/>
        <w:jc w:val="both"/>
      </w:pPr>
      <w:r>
        <w:t xml:space="preserve"> Таким образом, факт подачи отчета по форме СЗВ-М за сентябрь 2018 года не в полном объеме в установленный законом срок установлен. </w:t>
      </w:r>
    </w:p>
    <w:p w:rsidR="0022339D" w:rsidP="0022339D">
      <w:pPr>
        <w:ind w:firstLine="540"/>
        <w:jc w:val="both"/>
      </w:pPr>
      <w: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22339D" w:rsidP="0022339D">
      <w:pPr>
        <w:ind w:firstLine="540"/>
        <w:jc w:val="both"/>
      </w:pPr>
      <w:r>
        <w:t xml:space="preserve">Правонарушение совершенно </w:t>
      </w:r>
      <w:r>
        <w:t>при</w:t>
      </w:r>
      <w:r>
        <w:t xml:space="preserve"> наличие косвенного умысла.</w:t>
      </w:r>
    </w:p>
    <w:p w:rsidR="0022339D" w:rsidP="0022339D">
      <w:pPr>
        <w:ind w:firstLine="540"/>
        <w:jc w:val="both"/>
      </w:pPr>
      <w:r>
        <w:t>Из данных о личности судом установлено, что Орел Г.И.,</w:t>
      </w:r>
      <w:r>
        <w:rPr>
          <w:b/>
        </w:rPr>
        <w:t xml:space="preserve"> </w:t>
      </w:r>
      <w:r w:rsidR="00B41B55">
        <w:t>/изъято/</w:t>
      </w:r>
      <w:r w:rsidR="00B41B55">
        <w:t xml:space="preserve"> </w:t>
      </w:r>
      <w:r>
        <w:t>,</w:t>
      </w:r>
      <w:r>
        <w:t xml:space="preserve"> иных данных о личности и имущественном положении, суду не представлено.</w:t>
      </w:r>
    </w:p>
    <w:p w:rsidR="001F29D8" w:rsidP="0022339D">
      <w:pPr>
        <w:ind w:firstLine="540"/>
        <w:jc w:val="both"/>
      </w:pPr>
      <w:r>
        <w:t xml:space="preserve">Обстоятельств, отягчающих </w:t>
      </w:r>
      <w:r>
        <w:t xml:space="preserve">или смягчающих </w:t>
      </w:r>
      <w:r>
        <w:t>административную ответственность, судом по делу не установлено</w:t>
      </w:r>
      <w:r>
        <w:t>.</w:t>
      </w:r>
    </w:p>
    <w:p w:rsidR="0022339D" w:rsidP="0022339D">
      <w:pPr>
        <w:ind w:firstLine="709"/>
        <w:jc w:val="both"/>
      </w:pPr>
      <w: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санкции ст.15.33.2 </w:t>
      </w:r>
      <w:r>
        <w:t>КоАП</w:t>
      </w:r>
      <w:r>
        <w:t xml:space="preserve"> РФ. </w:t>
      </w:r>
    </w:p>
    <w:p w:rsidR="0022339D" w:rsidP="0022339D">
      <w:pPr>
        <w:ind w:firstLine="709"/>
        <w:jc w:val="both"/>
        <w:rPr>
          <w:bCs/>
        </w:rPr>
      </w:pPr>
      <w:r>
        <w:t xml:space="preserve">На основании </w:t>
      </w:r>
      <w:r>
        <w:t>изложенного</w:t>
      </w:r>
      <w:r>
        <w:t xml:space="preserve"> и руководствуясь ст. ст. 4.1; 4.2; 4.3; ст. 15.33.2; 23.1; 30.1-30.3 </w:t>
      </w:r>
      <w:r>
        <w:t>КоАП</w:t>
      </w:r>
      <w:r>
        <w:t xml:space="preserve"> РФ, суд,</w:t>
      </w:r>
    </w:p>
    <w:p w:rsidR="0022339D" w:rsidP="0022339D">
      <w:pPr>
        <w:jc w:val="center"/>
        <w:rPr>
          <w:b/>
          <w:bCs/>
        </w:rPr>
      </w:pPr>
    </w:p>
    <w:p w:rsidR="0022339D" w:rsidP="0022339D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22339D" w:rsidP="0022339D">
      <w:pPr>
        <w:jc w:val="center"/>
        <w:rPr>
          <w:b/>
          <w:bCs/>
        </w:rPr>
      </w:pPr>
    </w:p>
    <w:p w:rsidR="0022339D" w:rsidP="0022339D">
      <w:pPr>
        <w:ind w:firstLine="708"/>
        <w:jc w:val="both"/>
      </w:pPr>
      <w:r>
        <w:rPr>
          <w:b/>
        </w:rPr>
        <w:t xml:space="preserve">Орел </w:t>
      </w:r>
      <w:r w:rsidR="00B41B55">
        <w:rPr>
          <w:b/>
        </w:rPr>
        <w:t>Г.</w:t>
      </w:r>
      <w:r w:rsidR="00B41B55">
        <w:rPr>
          <w:b/>
        </w:rPr>
        <w:t>И.</w:t>
      </w:r>
      <w:r>
        <w:t xml:space="preserve"> признать виновным в совершении административного правонарушения предусмотренного ст. 15.33.2 </w:t>
      </w:r>
      <w:r>
        <w:t>КоАП</w:t>
      </w:r>
      <w:r>
        <w:t xml:space="preserve"> РФ и назначить ему наказание в виде административного штрафа в размере </w:t>
      </w:r>
      <w:r w:rsidR="00B41B55">
        <w:t xml:space="preserve">/изъято/ </w:t>
      </w:r>
      <w:r>
        <w:t>рублей.</w:t>
      </w:r>
    </w:p>
    <w:p w:rsidR="0022339D" w:rsidP="00B41B55">
      <w:pPr>
        <w:ind w:firstLine="708"/>
        <w:jc w:val="both"/>
      </w:pPr>
      <w:r>
        <w:t xml:space="preserve">Реквизиты для оплаты штрафа: </w:t>
      </w:r>
      <w:r w:rsidR="00B41B55">
        <w:t xml:space="preserve">/изъято/ </w:t>
      </w:r>
    </w:p>
    <w:p w:rsidR="0022339D" w:rsidP="0022339D">
      <w:pPr>
        <w:ind w:firstLine="708"/>
        <w:jc w:val="both"/>
      </w:pPr>
      <w:r>
        <w:t>Адрес взыскателя: 298329, г</w:t>
      </w:r>
      <w:r>
        <w:t>.К</w:t>
      </w:r>
      <w:r>
        <w:t xml:space="preserve">ерчь, шоссе Героев Сталинграда, 60/1. </w:t>
      </w:r>
    </w:p>
    <w:p w:rsidR="0022339D" w:rsidP="0022339D">
      <w:pPr>
        <w:pStyle w:val="NoSpacing"/>
        <w:ind w:firstLine="708"/>
        <w:jc w:val="both"/>
      </w:pPr>
      <w: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РФ. </w:t>
      </w:r>
    </w:p>
    <w:p w:rsidR="0022339D" w:rsidP="0022339D">
      <w:pPr>
        <w:pStyle w:val="NoSpacing"/>
        <w:ind w:firstLine="708"/>
        <w:jc w:val="both"/>
      </w:pPr>
      <w:r>
        <w:rPr>
          <w:lang w:val="uk-UA"/>
        </w:rPr>
        <w:t xml:space="preserve">За </w:t>
      </w:r>
      <w:r>
        <w:t xml:space="preserve">несвоевременную оплату штрафа предусмотрено привлечение к административной ответственности  по ч.1 ст. 20.25 </w:t>
      </w:r>
      <w:r>
        <w:t>КоАП</w:t>
      </w:r>
      <w:r>
        <w:t xml:space="preserve"> РФ.</w:t>
      </w:r>
    </w:p>
    <w:p w:rsidR="0022339D" w:rsidP="0022339D">
      <w:pPr>
        <w:ind w:firstLine="709"/>
        <w:jc w:val="both"/>
      </w:pPr>
      <w:r>
        <w:t>Постановление может быть обжаловано и опротестовано в Керченский городской суд</w:t>
      </w:r>
      <w:r w:rsidR="001A3AB3">
        <w:t xml:space="preserve"> Республики Крым</w:t>
      </w:r>
      <w:r>
        <w:t>, в течение 10 суток, с момента его получения или вручения.</w:t>
      </w:r>
    </w:p>
    <w:p w:rsidR="00B41B55" w:rsidRPr="00832C90" w:rsidP="00B41B5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B41B55" w:rsidRPr="00832C90" w:rsidP="00B41B55">
      <w:pPr>
        <w:contextualSpacing/>
      </w:pPr>
      <w:r w:rsidRPr="00832C90">
        <w:t>ДЕПЕРСОНИФИКАЦИЮ</w:t>
      </w:r>
    </w:p>
    <w:p w:rsidR="00B41B55" w:rsidRPr="00832C90" w:rsidP="00B41B55">
      <w:pPr>
        <w:contextualSpacing/>
      </w:pPr>
      <w:r w:rsidRPr="00832C90">
        <w:t>Лингвистический контроль</w:t>
      </w:r>
    </w:p>
    <w:p w:rsidR="00B41B55" w:rsidRPr="00832C90" w:rsidP="00B41B55">
      <w:pPr>
        <w:contextualSpacing/>
      </w:pPr>
      <w:r w:rsidRPr="00832C90">
        <w:t>произвел</w:t>
      </w:r>
    </w:p>
    <w:p w:rsidR="00B41B55" w:rsidRPr="00832C90" w:rsidP="00B41B5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41B55" w:rsidRPr="00832C90" w:rsidP="00B41B55">
      <w:pPr>
        <w:contextualSpacing/>
      </w:pPr>
    </w:p>
    <w:p w:rsidR="00B41B55" w:rsidRPr="00832C90" w:rsidP="00B41B55">
      <w:pPr>
        <w:contextualSpacing/>
      </w:pPr>
      <w:r w:rsidRPr="00832C90">
        <w:t>СОГЛАСОВАНО</w:t>
      </w:r>
    </w:p>
    <w:p w:rsidR="00B41B55" w:rsidRPr="00832C90" w:rsidP="00B41B55">
      <w:pPr>
        <w:contextualSpacing/>
      </w:pPr>
    </w:p>
    <w:p w:rsidR="00B41B55" w:rsidRPr="00832C90" w:rsidP="00B41B55">
      <w:pPr>
        <w:contextualSpacing/>
      </w:pPr>
      <w:r w:rsidRPr="00832C90">
        <w:t>Судья_________ С.С. Урюпина</w:t>
      </w:r>
    </w:p>
    <w:p w:rsidR="00B41B55" w:rsidRPr="00832C90" w:rsidP="00B41B55">
      <w:pPr>
        <w:contextualSpacing/>
      </w:pPr>
    </w:p>
    <w:p w:rsidR="00B41B55" w:rsidP="00B41B55">
      <w:pPr>
        <w:contextualSpacing/>
      </w:pPr>
      <w:r w:rsidRPr="00832C90">
        <w:t>«__</w:t>
      </w:r>
      <w:r>
        <w:t>04</w:t>
      </w:r>
      <w:r w:rsidRPr="00832C90">
        <w:t>_» ___</w:t>
      </w:r>
      <w:r>
        <w:t>апреля</w:t>
      </w:r>
      <w:r w:rsidRPr="00832C90">
        <w:t>__ 201</w:t>
      </w:r>
      <w:r>
        <w:t>9</w:t>
      </w:r>
      <w:r w:rsidRPr="00832C90">
        <w:t xml:space="preserve"> г.</w:t>
      </w:r>
    </w:p>
    <w:p w:rsidR="0022339D" w:rsidP="0022339D"/>
    <w:p w:rsidR="00B5360C"/>
    <w:sectPr w:rsidSect="00B5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39D"/>
    <w:rsid w:val="00035F88"/>
    <w:rsid w:val="001A3AB3"/>
    <w:rsid w:val="001F29D8"/>
    <w:rsid w:val="0022339D"/>
    <w:rsid w:val="0023790E"/>
    <w:rsid w:val="004D767F"/>
    <w:rsid w:val="007E77F8"/>
    <w:rsid w:val="00832C90"/>
    <w:rsid w:val="008645EA"/>
    <w:rsid w:val="008841D7"/>
    <w:rsid w:val="00B41B55"/>
    <w:rsid w:val="00B5360C"/>
    <w:rsid w:val="00B73C70"/>
    <w:rsid w:val="00D425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233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233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22339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