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D07FF4" w:rsidRPr="00F510AE" w:rsidP="00D07FF4">
      <w:pPr>
        <w:pStyle w:val="a"/>
        <w:tabs>
          <w:tab w:val="center" w:pos="4904"/>
          <w:tab w:val="left" w:pos="6453"/>
        </w:tabs>
        <w:jc w:val="left"/>
        <w:rPr>
          <w:b/>
          <w:sz w:val="22"/>
          <w:szCs w:val="22"/>
        </w:rPr>
      </w:pPr>
      <w:r w:rsidRPr="00F510AE">
        <w:rPr>
          <w:b/>
          <w:sz w:val="22"/>
          <w:szCs w:val="22"/>
        </w:rPr>
        <w:t xml:space="preserve">                                                                                                             </w:t>
      </w:r>
      <w:r w:rsidRPr="00F510AE">
        <w:rPr>
          <w:b/>
          <w:sz w:val="22"/>
          <w:szCs w:val="22"/>
          <w:lang w:val="uk-UA"/>
        </w:rPr>
        <w:t>Дело</w:t>
      </w:r>
      <w:r w:rsidRPr="00F510AE">
        <w:rPr>
          <w:b/>
          <w:sz w:val="22"/>
          <w:szCs w:val="22"/>
          <w:lang w:val="uk-UA"/>
        </w:rPr>
        <w:t xml:space="preserve"> № 5-</w:t>
      </w:r>
      <w:r w:rsidRPr="00F510AE">
        <w:rPr>
          <w:b/>
          <w:sz w:val="22"/>
          <w:szCs w:val="22"/>
        </w:rPr>
        <w:t>51-61/2018</w:t>
      </w:r>
    </w:p>
    <w:p w:rsidR="00D07FF4" w:rsidRPr="00F510AE" w:rsidP="00D07FF4">
      <w:pPr>
        <w:pStyle w:val="a"/>
        <w:tabs>
          <w:tab w:val="center" w:pos="4904"/>
          <w:tab w:val="left" w:pos="6453"/>
        </w:tabs>
        <w:jc w:val="left"/>
        <w:rPr>
          <w:b/>
          <w:sz w:val="22"/>
          <w:szCs w:val="22"/>
          <w:lang w:val="uk-UA"/>
        </w:rPr>
      </w:pPr>
    </w:p>
    <w:p w:rsidR="00D07FF4" w:rsidRPr="00F510AE" w:rsidP="00D07FF4">
      <w:pPr>
        <w:pStyle w:val="a"/>
        <w:tabs>
          <w:tab w:val="center" w:pos="4904"/>
          <w:tab w:val="left" w:pos="6453"/>
        </w:tabs>
        <w:ind w:firstLine="0"/>
        <w:jc w:val="center"/>
        <w:rPr>
          <w:b/>
          <w:sz w:val="22"/>
          <w:szCs w:val="22"/>
        </w:rPr>
      </w:pPr>
      <w:r w:rsidRPr="00F510AE">
        <w:rPr>
          <w:b/>
          <w:sz w:val="22"/>
          <w:szCs w:val="22"/>
        </w:rPr>
        <w:t>ПОСТАНОВЛЕНИЕ</w:t>
      </w:r>
    </w:p>
    <w:p w:rsidR="00D07FF4" w:rsidRPr="00F510AE" w:rsidP="00D07FF4">
      <w:pPr>
        <w:pStyle w:val="a"/>
        <w:tabs>
          <w:tab w:val="center" w:pos="4904"/>
          <w:tab w:val="left" w:pos="6453"/>
        </w:tabs>
        <w:ind w:firstLine="0"/>
        <w:jc w:val="center"/>
        <w:rPr>
          <w:b/>
          <w:sz w:val="22"/>
          <w:szCs w:val="22"/>
          <w:lang w:val="uk-UA"/>
        </w:rPr>
      </w:pPr>
      <w:r w:rsidRPr="00F510AE">
        <w:rPr>
          <w:b/>
          <w:sz w:val="22"/>
          <w:szCs w:val="22"/>
        </w:rPr>
        <w:t>по делу об административном правонарушении</w:t>
      </w:r>
    </w:p>
    <w:p w:rsidR="00D07FF4" w:rsidRPr="00F510AE" w:rsidP="00D07FF4">
      <w:pPr>
        <w:pStyle w:val="a"/>
        <w:tabs>
          <w:tab w:val="center" w:pos="4904"/>
          <w:tab w:val="left" w:pos="6453"/>
        </w:tabs>
        <w:jc w:val="left"/>
        <w:rPr>
          <w:b/>
          <w:sz w:val="22"/>
          <w:szCs w:val="22"/>
          <w:lang w:val="uk-UA"/>
        </w:rPr>
      </w:pPr>
    </w:p>
    <w:p w:rsidR="00D07FF4" w:rsidRPr="00F510AE" w:rsidP="00D07FF4">
      <w:pPr>
        <w:pStyle w:val="a"/>
        <w:ind w:firstLine="0"/>
        <w:rPr>
          <w:sz w:val="22"/>
          <w:szCs w:val="22"/>
        </w:rPr>
      </w:pPr>
      <w:r w:rsidRPr="00F510AE">
        <w:rPr>
          <w:sz w:val="22"/>
          <w:szCs w:val="22"/>
        </w:rPr>
        <w:t xml:space="preserve">12 марта 2018 года                                                                                                     </w:t>
      </w:r>
      <w:r w:rsidRPr="00F510AE">
        <w:rPr>
          <w:sz w:val="22"/>
          <w:szCs w:val="22"/>
        </w:rPr>
        <w:t>г</w:t>
      </w:r>
      <w:r w:rsidRPr="00F510AE">
        <w:rPr>
          <w:sz w:val="22"/>
          <w:szCs w:val="22"/>
        </w:rPr>
        <w:t>. Керчь</w:t>
      </w:r>
    </w:p>
    <w:p w:rsidR="00D07FF4" w:rsidRPr="00F510AE" w:rsidP="00D07FF4">
      <w:pPr>
        <w:pStyle w:val="a"/>
        <w:ind w:firstLine="0"/>
        <w:rPr>
          <w:sz w:val="22"/>
          <w:szCs w:val="22"/>
        </w:rPr>
      </w:pPr>
    </w:p>
    <w:p w:rsidR="00D07FF4" w:rsidRPr="00F510AE" w:rsidP="00D07FF4">
      <w:pPr>
        <w:spacing w:line="240" w:lineRule="auto"/>
        <w:ind w:firstLine="567"/>
        <w:contextualSpacing/>
        <w:jc w:val="both"/>
        <w:rPr>
          <w:rFonts w:ascii="Times New Roman" w:hAnsi="Times New Roman"/>
        </w:rPr>
      </w:pPr>
      <w:r w:rsidRPr="00F510AE">
        <w:rPr>
          <w:rFonts w:ascii="Times New Roman" w:hAnsi="Times New Roman"/>
        </w:rPr>
        <w:t xml:space="preserve">Мировой судья судебного участка № 51 Керченского судебного района (городской округ Керчь) Республики Крым, по адресу: </w:t>
      </w:r>
      <w:r w:rsidRPr="00F510AE">
        <w:rPr>
          <w:rFonts w:ascii="Times New Roman" w:hAnsi="Times New Roman"/>
        </w:rPr>
        <w:t>г</w:t>
      </w:r>
      <w:r w:rsidRPr="00F510AE">
        <w:rPr>
          <w:rFonts w:ascii="Times New Roman" w:hAnsi="Times New Roman"/>
        </w:rPr>
        <w:t xml:space="preserve">. Керчь, ул. Фурманова, 9 -Урюпина С.С.,  </w:t>
      </w:r>
    </w:p>
    <w:p w:rsidR="00D07FF4" w:rsidRPr="00F510AE" w:rsidP="00D07FF4">
      <w:pPr>
        <w:spacing w:line="240" w:lineRule="auto"/>
        <w:ind w:firstLine="567"/>
        <w:contextualSpacing/>
        <w:jc w:val="both"/>
        <w:rPr>
          <w:rFonts w:ascii="Times New Roman" w:hAnsi="Times New Roman"/>
        </w:rPr>
      </w:pPr>
      <w:r w:rsidRPr="00F510AE">
        <w:rPr>
          <w:rFonts w:ascii="Times New Roman" w:hAnsi="Times New Roman"/>
        </w:rPr>
        <w:t xml:space="preserve">с участием лица, привлекаемого к административной ответственности, </w:t>
      </w:r>
    </w:p>
    <w:p w:rsidR="00D07FF4" w:rsidRPr="00F510AE" w:rsidP="00D07FF4">
      <w:pPr>
        <w:spacing w:line="240" w:lineRule="auto"/>
        <w:ind w:firstLine="567"/>
        <w:contextualSpacing/>
        <w:jc w:val="both"/>
        <w:rPr>
          <w:rFonts w:ascii="Times New Roman" w:hAnsi="Times New Roman"/>
        </w:rPr>
      </w:pPr>
      <w:r w:rsidRPr="00F510AE">
        <w:rPr>
          <w:rFonts w:ascii="Times New Roman" w:hAnsi="Times New Roman"/>
        </w:rPr>
        <w:t xml:space="preserve">рассмотрев в открытом судебном заседании дело об административном правонарушении, поступившее из Отделения (ПОГЗ) в НП Заветное службы в </w:t>
      </w:r>
      <w:r w:rsidRPr="00F510AE">
        <w:rPr>
          <w:rFonts w:ascii="Times New Roman" w:hAnsi="Times New Roman"/>
        </w:rPr>
        <w:t>г</w:t>
      </w:r>
      <w:r w:rsidRPr="00F510AE">
        <w:rPr>
          <w:rFonts w:ascii="Times New Roman" w:hAnsi="Times New Roman"/>
        </w:rPr>
        <w:t xml:space="preserve">. Керчи Пограничного Управления по Республике Крым,  в отношении: </w:t>
      </w:r>
    </w:p>
    <w:p w:rsidR="00D07FF4" w:rsidRPr="00F510AE" w:rsidP="00D07FF4">
      <w:pPr>
        <w:spacing w:line="240" w:lineRule="auto"/>
        <w:ind w:left="708"/>
        <w:contextualSpacing/>
        <w:jc w:val="both"/>
        <w:rPr>
          <w:rFonts w:ascii="Times New Roman" w:hAnsi="Times New Roman"/>
          <w:b/>
          <w:bCs/>
        </w:rPr>
      </w:pPr>
      <w:r w:rsidRPr="00F510AE">
        <w:rPr>
          <w:rFonts w:ascii="Times New Roman" w:hAnsi="Times New Roman"/>
        </w:rPr>
        <w:t xml:space="preserve">Пугач </w:t>
      </w:r>
      <w:r w:rsidR="002F4BB3">
        <w:rPr>
          <w:rFonts w:ascii="Times New Roman" w:hAnsi="Times New Roman"/>
        </w:rPr>
        <w:t>В.А.</w:t>
      </w:r>
      <w:r w:rsidRPr="00F510AE">
        <w:rPr>
          <w:rFonts w:ascii="Times New Roman" w:hAnsi="Times New Roman"/>
        </w:rPr>
        <w:t xml:space="preserve">, </w:t>
      </w:r>
      <w:r w:rsidR="002F4BB3">
        <w:rPr>
          <w:rFonts w:ascii="Times New Roman" w:hAnsi="Times New Roman"/>
        </w:rPr>
        <w:t>/изъято/</w:t>
      </w:r>
      <w:r w:rsidRPr="00F510AE">
        <w:rPr>
          <w:rFonts w:ascii="Times New Roman" w:hAnsi="Times New Roman"/>
        </w:rPr>
        <w:t xml:space="preserve"> года рождения,  уроженца </w:t>
      </w:r>
      <w:r w:rsidR="002F4BB3">
        <w:rPr>
          <w:rFonts w:ascii="Times New Roman" w:hAnsi="Times New Roman"/>
        </w:rPr>
        <w:t>/изъято/</w:t>
      </w:r>
      <w:r w:rsidRPr="00F510AE">
        <w:rPr>
          <w:rFonts w:ascii="Times New Roman" w:hAnsi="Times New Roman"/>
        </w:rPr>
        <w:t xml:space="preserve">, гражданина </w:t>
      </w:r>
      <w:r w:rsidR="002F4BB3">
        <w:rPr>
          <w:rFonts w:ascii="Times New Roman" w:hAnsi="Times New Roman"/>
        </w:rPr>
        <w:t>/изъято/</w:t>
      </w:r>
      <w:r w:rsidRPr="00F510AE">
        <w:rPr>
          <w:rFonts w:ascii="Times New Roman" w:hAnsi="Times New Roman"/>
        </w:rPr>
        <w:t xml:space="preserve">, </w:t>
      </w:r>
      <w:r w:rsidR="002F4BB3">
        <w:rPr>
          <w:rFonts w:ascii="Times New Roman" w:hAnsi="Times New Roman"/>
        </w:rPr>
        <w:t>/изъято/</w:t>
      </w:r>
      <w:r w:rsidRPr="00F510AE">
        <w:rPr>
          <w:rFonts w:ascii="Times New Roman" w:hAnsi="Times New Roman"/>
        </w:rPr>
        <w:t xml:space="preserve">, </w:t>
      </w:r>
      <w:r w:rsidR="002F4BB3">
        <w:rPr>
          <w:rFonts w:ascii="Times New Roman" w:hAnsi="Times New Roman"/>
        </w:rPr>
        <w:t>/изъято/</w:t>
      </w:r>
      <w:r w:rsidRPr="00F510AE">
        <w:rPr>
          <w:rFonts w:ascii="Times New Roman" w:hAnsi="Times New Roman"/>
        </w:rPr>
        <w:t xml:space="preserve">, зарегистрированного по адресу: </w:t>
      </w:r>
      <w:r w:rsidR="002F4BB3">
        <w:rPr>
          <w:rFonts w:ascii="Times New Roman" w:hAnsi="Times New Roman"/>
        </w:rPr>
        <w:t>/изъято/</w:t>
      </w:r>
      <w:r w:rsidRPr="00F510AE">
        <w:rPr>
          <w:rFonts w:ascii="Times New Roman" w:hAnsi="Times New Roman"/>
        </w:rPr>
        <w:t xml:space="preserve">, привлекаемого к административной ответственности по </w:t>
      </w:r>
      <w:r w:rsidRPr="00F510AE">
        <w:rPr>
          <w:rFonts w:ascii="Times New Roman" w:hAnsi="Times New Roman"/>
        </w:rPr>
        <w:t>ч</w:t>
      </w:r>
      <w:r w:rsidRPr="00F510AE">
        <w:rPr>
          <w:rFonts w:ascii="Times New Roman" w:hAnsi="Times New Roman"/>
        </w:rPr>
        <w:t xml:space="preserve">.2 ст. 8.37 КРФ об АП,  </w:t>
      </w:r>
    </w:p>
    <w:p w:rsidR="00D07FF4" w:rsidRPr="00F510AE" w:rsidP="00D07FF4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</w:rPr>
      </w:pPr>
    </w:p>
    <w:p w:rsidR="00D07FF4" w:rsidRPr="00F510AE" w:rsidP="00D07FF4">
      <w:pPr>
        <w:spacing w:after="0" w:line="240" w:lineRule="auto"/>
        <w:ind w:firstLine="567"/>
        <w:jc w:val="center"/>
        <w:rPr>
          <w:rFonts w:ascii="Times New Roman" w:hAnsi="Times New Roman"/>
        </w:rPr>
      </w:pPr>
      <w:r w:rsidRPr="00F510AE">
        <w:rPr>
          <w:rFonts w:ascii="Times New Roman" w:hAnsi="Times New Roman"/>
          <w:b/>
          <w:bCs/>
        </w:rPr>
        <w:t>УСТАНОВИЛ:</w:t>
      </w:r>
    </w:p>
    <w:p w:rsidR="00D07FF4" w:rsidRPr="00F510AE" w:rsidP="00D07FF4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D07FF4" w:rsidRPr="00F510AE" w:rsidP="00D07FF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510AE">
        <w:rPr>
          <w:rFonts w:ascii="Times New Roman" w:hAnsi="Times New Roman"/>
        </w:rPr>
        <w:t xml:space="preserve">Пугач В.А., привлекается к административной ответственности по </w:t>
      </w:r>
      <w:r w:rsidRPr="00F510AE">
        <w:rPr>
          <w:rFonts w:ascii="Times New Roman" w:hAnsi="Times New Roman"/>
        </w:rPr>
        <w:t>ч</w:t>
      </w:r>
      <w:r w:rsidRPr="00F510AE">
        <w:rPr>
          <w:rFonts w:ascii="Times New Roman" w:hAnsi="Times New Roman"/>
        </w:rPr>
        <w:t>.2 ст. 8.37 КРФ об АП.</w:t>
      </w:r>
    </w:p>
    <w:p w:rsidR="00D07FF4" w:rsidRPr="00F510AE" w:rsidP="00D07FF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510AE">
        <w:rPr>
          <w:rFonts w:ascii="Times New Roman" w:hAnsi="Times New Roman"/>
        </w:rPr>
        <w:t xml:space="preserve">Согласно протоколу об административном правонарушении </w:t>
      </w:r>
      <w:r w:rsidR="002F4BB3">
        <w:rPr>
          <w:rFonts w:ascii="Times New Roman" w:hAnsi="Times New Roman"/>
        </w:rPr>
        <w:t>/изъято/</w:t>
      </w:r>
      <w:r w:rsidRPr="00F510AE" w:rsidR="002F4BB3">
        <w:rPr>
          <w:rFonts w:ascii="Times New Roman" w:hAnsi="Times New Roman"/>
        </w:rPr>
        <w:t xml:space="preserve"> </w:t>
      </w:r>
      <w:r w:rsidRPr="00F510AE">
        <w:rPr>
          <w:rFonts w:ascii="Times New Roman" w:hAnsi="Times New Roman"/>
        </w:rPr>
        <w:t xml:space="preserve">от </w:t>
      </w:r>
      <w:r w:rsidRPr="00F510AE" w:rsidR="009648AD">
        <w:rPr>
          <w:rFonts w:ascii="Times New Roman" w:hAnsi="Times New Roman"/>
        </w:rPr>
        <w:t>17.02.</w:t>
      </w:r>
      <w:r w:rsidRPr="00F510AE">
        <w:rPr>
          <w:rFonts w:ascii="Times New Roman" w:hAnsi="Times New Roman"/>
        </w:rPr>
        <w:t>201</w:t>
      </w:r>
      <w:r w:rsidRPr="00F510AE" w:rsidR="009648AD">
        <w:rPr>
          <w:rFonts w:ascii="Times New Roman" w:hAnsi="Times New Roman"/>
        </w:rPr>
        <w:t>8</w:t>
      </w:r>
      <w:r w:rsidRPr="00F510AE">
        <w:rPr>
          <w:rFonts w:ascii="Times New Roman" w:hAnsi="Times New Roman"/>
        </w:rPr>
        <w:t xml:space="preserve"> года Пугач В.А., </w:t>
      </w:r>
      <w:r w:rsidRPr="00F510AE" w:rsidR="009648AD">
        <w:rPr>
          <w:rFonts w:ascii="Times New Roman" w:hAnsi="Times New Roman"/>
        </w:rPr>
        <w:t>17.02.</w:t>
      </w:r>
      <w:r w:rsidRPr="00F510AE">
        <w:rPr>
          <w:rFonts w:ascii="Times New Roman" w:hAnsi="Times New Roman"/>
        </w:rPr>
        <w:t>2017 года в 2</w:t>
      </w:r>
      <w:r w:rsidRPr="00F510AE" w:rsidR="009648AD">
        <w:rPr>
          <w:rFonts w:ascii="Times New Roman" w:hAnsi="Times New Roman"/>
        </w:rPr>
        <w:t>2 часа</w:t>
      </w:r>
      <w:r w:rsidRPr="00F510AE">
        <w:rPr>
          <w:rFonts w:ascii="Times New Roman" w:hAnsi="Times New Roman"/>
        </w:rPr>
        <w:t xml:space="preserve"> 30 минут находясь в районе </w:t>
      </w:r>
      <w:r w:rsidRPr="00F510AE" w:rsidR="009648AD">
        <w:rPr>
          <w:rFonts w:ascii="Times New Roman" w:hAnsi="Times New Roman"/>
        </w:rPr>
        <w:t xml:space="preserve">порта </w:t>
      </w:r>
      <w:r w:rsidRPr="00F510AE">
        <w:rPr>
          <w:rFonts w:ascii="Times New Roman" w:hAnsi="Times New Roman"/>
        </w:rPr>
        <w:t>Камыш-Бурун находящегося в административной границе г. Керчи Республики Крым</w:t>
      </w:r>
      <w:r w:rsidRPr="00F510AE" w:rsidR="009648AD">
        <w:rPr>
          <w:rFonts w:ascii="Times New Roman" w:hAnsi="Times New Roman"/>
        </w:rPr>
        <w:t xml:space="preserve"> ул. Танкистов, д.</w:t>
      </w:r>
      <w:r w:rsidRPr="002F4BB3" w:rsidR="002F4BB3">
        <w:rPr>
          <w:rFonts w:ascii="Times New Roman" w:hAnsi="Times New Roman"/>
        </w:rPr>
        <w:t xml:space="preserve"> </w:t>
      </w:r>
      <w:r w:rsidR="002F4BB3">
        <w:rPr>
          <w:rFonts w:ascii="Times New Roman" w:hAnsi="Times New Roman"/>
        </w:rPr>
        <w:t>/изъято/</w:t>
      </w:r>
      <w:r w:rsidRPr="00F510AE">
        <w:rPr>
          <w:rFonts w:ascii="Times New Roman" w:hAnsi="Times New Roman"/>
        </w:rPr>
        <w:t>)</w:t>
      </w:r>
      <w:r w:rsidRPr="00F510AE" w:rsidR="009648AD">
        <w:rPr>
          <w:rFonts w:ascii="Times New Roman" w:hAnsi="Times New Roman"/>
        </w:rPr>
        <w:t xml:space="preserve"> на берегу осуществлял выборку лесковой сети предназначенной для осуществления добычи (вылова) ВБР из Керченского пролива Азовского моря</w:t>
      </w:r>
      <w:r w:rsidRPr="00F510AE">
        <w:rPr>
          <w:rFonts w:ascii="Times New Roman" w:hAnsi="Times New Roman"/>
        </w:rPr>
        <w:t>, чем  нарушил абзац 2 подпункта «а»</w:t>
      </w:r>
      <w:r w:rsidRPr="00F510AE">
        <w:rPr>
          <w:rFonts w:ascii="Times New Roman" w:hAnsi="Times New Roman"/>
          <w:b/>
        </w:rPr>
        <w:t xml:space="preserve"> </w:t>
      </w:r>
      <w:r w:rsidRPr="00F510AE">
        <w:rPr>
          <w:rFonts w:ascii="Times New Roman" w:hAnsi="Times New Roman"/>
        </w:rPr>
        <w:t>п</w:t>
      </w:r>
      <w:r w:rsidRPr="00F510AE">
        <w:rPr>
          <w:rFonts w:ascii="Times New Roman" w:hAnsi="Times New Roman"/>
        </w:rPr>
        <w:t xml:space="preserve">. 49.1. Правил рыболовства для Азово-Черноморского </w:t>
      </w:r>
      <w:r w:rsidRPr="00F510AE">
        <w:rPr>
          <w:rFonts w:ascii="Times New Roman" w:hAnsi="Times New Roman"/>
        </w:rPr>
        <w:t>рыбохозяйственного</w:t>
      </w:r>
      <w:r w:rsidRPr="00F510AE">
        <w:rPr>
          <w:rFonts w:ascii="Times New Roman" w:hAnsi="Times New Roman"/>
        </w:rPr>
        <w:t xml:space="preserve"> бассейна, утвержденных приказом Министерства сельского хозяйства РФ от 01.08.2013 года № 293 (с изменениями и дополнениями) и п. 4 ст. 43.1 ФЗ № 1656 «О рыболовстве и сохранении водных биологических ресурсов». Биоресурсов обнаружено не было</w:t>
      </w:r>
      <w:r w:rsidRPr="00F510AE" w:rsidR="009648AD">
        <w:rPr>
          <w:rFonts w:ascii="Times New Roman" w:hAnsi="Times New Roman"/>
        </w:rPr>
        <w:t>.</w:t>
      </w:r>
      <w:r w:rsidRPr="00F510AE">
        <w:rPr>
          <w:rFonts w:ascii="Times New Roman" w:hAnsi="Times New Roman"/>
        </w:rPr>
        <w:t xml:space="preserve"> </w:t>
      </w:r>
    </w:p>
    <w:p w:rsidR="00D07FF4" w:rsidRPr="00F510AE" w:rsidP="00D07FF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510AE">
        <w:rPr>
          <w:rFonts w:ascii="Times New Roman" w:hAnsi="Times New Roman"/>
        </w:rPr>
        <w:t xml:space="preserve">   </w:t>
      </w:r>
      <w:r w:rsidRPr="00F510AE">
        <w:rPr>
          <w:rFonts w:ascii="Times New Roman" w:hAnsi="Times New Roman"/>
        </w:rPr>
        <w:t>В судебном заседании лицо, привлекаемое к административной ответственности Пугач В.А., полностью признал свою вину, в содеянном раскаялся.</w:t>
      </w:r>
    </w:p>
    <w:p w:rsidR="00D07FF4" w:rsidRPr="00F510AE" w:rsidP="00D07FF4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510AE">
        <w:rPr>
          <w:rFonts w:ascii="Times New Roman" w:hAnsi="Times New Roman" w:cs="Times New Roman"/>
          <w:sz w:val="22"/>
          <w:szCs w:val="22"/>
        </w:rPr>
        <w:t xml:space="preserve">Заслушав показания лица, привлекаемого к административной ответственности, изучив материалы дела, суд приходит к выводу, что действия Пугач В.А., правильно квалифицированны по </w:t>
      </w:r>
      <w:r w:rsidRPr="00F510AE">
        <w:rPr>
          <w:rFonts w:ascii="Times New Roman" w:hAnsi="Times New Roman" w:cs="Times New Roman"/>
          <w:sz w:val="22"/>
          <w:szCs w:val="22"/>
        </w:rPr>
        <w:t>ч</w:t>
      </w:r>
      <w:r w:rsidRPr="00F510AE">
        <w:rPr>
          <w:rFonts w:ascii="Times New Roman" w:hAnsi="Times New Roman" w:cs="Times New Roman"/>
          <w:sz w:val="22"/>
          <w:szCs w:val="22"/>
        </w:rPr>
        <w:t>. 2 ст. 8.37  КРФ об АП, а его вина полностью доказана.</w:t>
      </w:r>
    </w:p>
    <w:p w:rsidR="00D07FF4" w:rsidRPr="00F510AE" w:rsidP="00D07FF4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510AE">
        <w:rPr>
          <w:rFonts w:ascii="Times New Roman" w:hAnsi="Times New Roman" w:cs="Times New Roman"/>
          <w:sz w:val="22"/>
          <w:szCs w:val="22"/>
        </w:rPr>
        <w:t xml:space="preserve">Согласно </w:t>
      </w:r>
      <w:r w:rsidRPr="00F510AE">
        <w:rPr>
          <w:rFonts w:ascii="Times New Roman" w:hAnsi="Times New Roman" w:cs="Times New Roman"/>
          <w:sz w:val="22"/>
          <w:szCs w:val="22"/>
        </w:rPr>
        <w:t>ч</w:t>
      </w:r>
      <w:r w:rsidRPr="00F510AE">
        <w:rPr>
          <w:rFonts w:ascii="Times New Roman" w:hAnsi="Times New Roman" w:cs="Times New Roman"/>
          <w:sz w:val="22"/>
          <w:szCs w:val="22"/>
        </w:rPr>
        <w:t xml:space="preserve">.2 ст. 8.37 КРФ об АП, предусмотрена административная ответственность за нарушение правил, регламентирующих рыболовство, за исключением случаев, предусмотренных </w:t>
      </w:r>
      <w:r>
        <w:fldChar w:fldCharType="begin"/>
      </w:r>
      <w:r>
        <w:instrText xml:space="preserve"> HYPERLINK \l "Par2523" \o "2. Нарушение правил и требований, регламентирующих рыболовство во внутренних морских водах, в территориальном море, на континентальном шельфе, в исключительной экономической зоне Российской Федерации или открытом море, -" </w:instrText>
      </w:r>
      <w:r>
        <w:fldChar w:fldCharType="separate"/>
      </w:r>
      <w:r w:rsidRPr="00F510AE">
        <w:rPr>
          <w:rFonts w:ascii="Times New Roman" w:hAnsi="Times New Roman" w:cs="Times New Roman"/>
          <w:color w:val="0000FF"/>
          <w:sz w:val="22"/>
          <w:szCs w:val="22"/>
        </w:rPr>
        <w:t>частью 2 статьи 8.17</w:t>
      </w:r>
      <w:r>
        <w:fldChar w:fldCharType="end"/>
      </w:r>
      <w:r w:rsidRPr="00F510AE">
        <w:rPr>
          <w:rFonts w:ascii="Times New Roman" w:hAnsi="Times New Roman" w:cs="Times New Roman"/>
          <w:sz w:val="22"/>
          <w:szCs w:val="22"/>
        </w:rPr>
        <w:t xml:space="preserve"> настоящего Кодекса.</w:t>
      </w:r>
    </w:p>
    <w:p w:rsidR="00D07FF4" w:rsidRPr="00F510AE" w:rsidP="00D07FF4">
      <w:pPr>
        <w:pStyle w:val="NoSpacing"/>
        <w:ind w:firstLine="540"/>
        <w:jc w:val="both"/>
        <w:rPr>
          <w:rFonts w:ascii="Times New Roman" w:hAnsi="Times New Roman"/>
        </w:rPr>
      </w:pPr>
      <w:r w:rsidRPr="00F510AE">
        <w:rPr>
          <w:rFonts w:ascii="Times New Roman" w:hAnsi="Times New Roman"/>
        </w:rPr>
        <w:t xml:space="preserve">Пунктом 4 части 2 статьи 43.1. Федерального закона РФ </w:t>
      </w:r>
      <w:r w:rsidRPr="00F510AE" w:rsidR="00152A56">
        <w:rPr>
          <w:rFonts w:ascii="Times New Roman" w:hAnsi="Times New Roman"/>
        </w:rPr>
        <w:fldChar w:fldCharType="begin"/>
      </w:r>
      <w:r w:rsidRPr="00F510AE">
        <w:rPr>
          <w:rFonts w:ascii="Times New Roman" w:hAnsi="Times New Roman"/>
        </w:rPr>
        <w:instrText xml:space="preserve"> HYPERLINK "garantf1://12038110.0/" </w:instrText>
      </w:r>
      <w:r w:rsidRPr="00F510AE" w:rsidR="00152A56">
        <w:rPr>
          <w:rFonts w:ascii="Times New Roman" w:hAnsi="Times New Roman"/>
        </w:rPr>
        <w:fldChar w:fldCharType="separate"/>
      </w:r>
      <w:r w:rsidRPr="00F510AE">
        <w:rPr>
          <w:rStyle w:val="a0"/>
          <w:rFonts w:ascii="Times New Roman" w:hAnsi="Times New Roman" w:eastAsiaTheme="minorEastAsia"/>
          <w:bCs/>
        </w:rPr>
        <w:t xml:space="preserve"> от 20 декабря 2004 г. N 166-ФЗ "О рыболовстве и сохранении водных биологических ресурсов" (с изменениями и дополнениями)</w:t>
      </w:r>
      <w:r w:rsidRPr="00F510AE" w:rsidR="00152A56">
        <w:rPr>
          <w:rFonts w:ascii="Times New Roman" w:hAnsi="Times New Roman"/>
        </w:rPr>
        <w:fldChar w:fldCharType="end"/>
      </w:r>
      <w:r w:rsidRPr="00F510AE">
        <w:rPr>
          <w:rFonts w:ascii="Times New Roman" w:hAnsi="Times New Roman"/>
        </w:rPr>
        <w:t>, установлено, что правила рыболовства обязательны для исполнения юридическими лицами и гражданами, осуществляющими рыболовство и иную связанную с использованием водных биоресурсов деятельность.</w:t>
      </w:r>
    </w:p>
    <w:p w:rsidR="00D07FF4" w:rsidRPr="00F510AE" w:rsidP="00D07FF4">
      <w:pPr>
        <w:spacing w:after="1" w:line="240" w:lineRule="atLeast"/>
        <w:ind w:firstLine="540"/>
        <w:jc w:val="both"/>
        <w:rPr>
          <w:rFonts w:ascii="Times New Roman" w:hAnsi="Times New Roman"/>
        </w:rPr>
      </w:pPr>
      <w:r w:rsidRPr="00F510AE">
        <w:rPr>
          <w:rFonts w:ascii="Times New Roman" w:hAnsi="Times New Roman"/>
        </w:rPr>
        <w:t>Согласно абзаца</w:t>
      </w:r>
      <w:r w:rsidRPr="00F510AE">
        <w:rPr>
          <w:rFonts w:ascii="Times New Roman" w:hAnsi="Times New Roman"/>
        </w:rPr>
        <w:t xml:space="preserve"> 2 подпункта «а» п. 49.1. Правил рыболовства для Азово-Черноморского </w:t>
      </w:r>
      <w:r w:rsidRPr="00F510AE">
        <w:rPr>
          <w:rFonts w:ascii="Times New Roman" w:hAnsi="Times New Roman"/>
        </w:rPr>
        <w:t>рыбохозяйственного</w:t>
      </w:r>
      <w:r w:rsidRPr="00F510AE">
        <w:rPr>
          <w:rFonts w:ascii="Times New Roman" w:hAnsi="Times New Roman"/>
        </w:rPr>
        <w:t xml:space="preserve"> бассейна, утвержденных приказом Министерства сельского хозяйства РФ от 01.08.2013 года № 293 при любительском и спортивном рыболовстве запрещается  применение сетей всех типов.</w:t>
      </w:r>
    </w:p>
    <w:p w:rsidR="00D07FF4" w:rsidRPr="00F510AE" w:rsidP="00D07FF4">
      <w:pPr>
        <w:pStyle w:val="NoSpacing"/>
        <w:ind w:firstLine="540"/>
        <w:jc w:val="both"/>
        <w:rPr>
          <w:rFonts w:ascii="Times New Roman" w:hAnsi="Times New Roman"/>
        </w:rPr>
      </w:pPr>
      <w:r w:rsidRPr="00F510AE">
        <w:rPr>
          <w:rFonts w:ascii="Times New Roman" w:hAnsi="Times New Roman"/>
        </w:rPr>
        <w:t>Помимо устных и письменных (л.д.</w:t>
      </w:r>
      <w:r w:rsidRPr="00F510AE" w:rsidR="009648AD">
        <w:rPr>
          <w:rFonts w:ascii="Times New Roman" w:hAnsi="Times New Roman"/>
        </w:rPr>
        <w:t>6</w:t>
      </w:r>
      <w:r w:rsidRPr="00F510AE">
        <w:rPr>
          <w:rFonts w:ascii="Times New Roman" w:hAnsi="Times New Roman"/>
        </w:rPr>
        <w:t xml:space="preserve">) признательных показаний лица, привлекаемого к административной ответственности, его вина по ч.2 ст. 8.37 КРФ об АП, подтверждается протоколом об административном правонарушении </w:t>
      </w:r>
      <w:r w:rsidR="002F4BB3">
        <w:rPr>
          <w:rFonts w:ascii="Times New Roman" w:hAnsi="Times New Roman"/>
        </w:rPr>
        <w:t>/изъято/</w:t>
      </w:r>
      <w:r w:rsidRPr="00F510AE" w:rsidR="002F4BB3">
        <w:rPr>
          <w:rFonts w:ascii="Times New Roman" w:hAnsi="Times New Roman"/>
        </w:rPr>
        <w:t xml:space="preserve"> </w:t>
      </w:r>
      <w:r w:rsidRPr="00F510AE">
        <w:rPr>
          <w:rFonts w:ascii="Times New Roman" w:hAnsi="Times New Roman"/>
        </w:rPr>
        <w:t xml:space="preserve">от </w:t>
      </w:r>
      <w:r w:rsidRPr="00F510AE" w:rsidR="009648AD">
        <w:rPr>
          <w:rFonts w:ascii="Times New Roman" w:hAnsi="Times New Roman"/>
        </w:rPr>
        <w:t>17</w:t>
      </w:r>
      <w:r w:rsidRPr="00F510AE">
        <w:rPr>
          <w:rFonts w:ascii="Times New Roman" w:hAnsi="Times New Roman"/>
        </w:rPr>
        <w:t>.</w:t>
      </w:r>
      <w:r w:rsidRPr="00F510AE" w:rsidR="009648AD">
        <w:rPr>
          <w:rFonts w:ascii="Times New Roman" w:hAnsi="Times New Roman"/>
        </w:rPr>
        <w:t>02</w:t>
      </w:r>
      <w:r w:rsidRPr="00F510AE">
        <w:rPr>
          <w:rFonts w:ascii="Times New Roman" w:hAnsi="Times New Roman"/>
        </w:rPr>
        <w:t>.201</w:t>
      </w:r>
      <w:r w:rsidRPr="00F510AE" w:rsidR="009648AD">
        <w:rPr>
          <w:rFonts w:ascii="Times New Roman" w:hAnsi="Times New Roman"/>
        </w:rPr>
        <w:t>8</w:t>
      </w:r>
      <w:r w:rsidRPr="00F510AE">
        <w:rPr>
          <w:rFonts w:ascii="Times New Roman" w:hAnsi="Times New Roman"/>
        </w:rPr>
        <w:t xml:space="preserve"> года (л.д.</w:t>
      </w:r>
      <w:r w:rsidRPr="00F510AE" w:rsidR="009648AD">
        <w:rPr>
          <w:rFonts w:ascii="Times New Roman" w:hAnsi="Times New Roman"/>
        </w:rPr>
        <w:t>3-5</w:t>
      </w:r>
      <w:r w:rsidRPr="00F510AE">
        <w:rPr>
          <w:rFonts w:ascii="Times New Roman" w:hAnsi="Times New Roman"/>
        </w:rPr>
        <w:t xml:space="preserve">), протоколом об изъятии вещей и документов </w:t>
      </w:r>
      <w:r w:rsidR="002F4BB3">
        <w:rPr>
          <w:rFonts w:ascii="Times New Roman" w:hAnsi="Times New Roman"/>
        </w:rPr>
        <w:t>/изъято/</w:t>
      </w:r>
      <w:r w:rsidRPr="00F510AE" w:rsidR="002F4BB3">
        <w:rPr>
          <w:rFonts w:ascii="Times New Roman" w:hAnsi="Times New Roman"/>
        </w:rPr>
        <w:t xml:space="preserve"> </w:t>
      </w:r>
      <w:r w:rsidRPr="00F510AE">
        <w:rPr>
          <w:rFonts w:ascii="Times New Roman" w:hAnsi="Times New Roman"/>
        </w:rPr>
        <w:t xml:space="preserve">от </w:t>
      </w:r>
      <w:r w:rsidRPr="00F510AE" w:rsidR="009648AD">
        <w:rPr>
          <w:rFonts w:ascii="Times New Roman" w:hAnsi="Times New Roman"/>
        </w:rPr>
        <w:t>17.02.</w:t>
      </w:r>
      <w:r w:rsidRPr="00F510AE">
        <w:rPr>
          <w:rFonts w:ascii="Times New Roman" w:hAnsi="Times New Roman"/>
        </w:rPr>
        <w:t>201</w:t>
      </w:r>
      <w:r w:rsidRPr="00F510AE" w:rsidR="009648AD">
        <w:rPr>
          <w:rFonts w:ascii="Times New Roman" w:hAnsi="Times New Roman"/>
        </w:rPr>
        <w:t>8</w:t>
      </w:r>
      <w:r w:rsidRPr="00F510AE">
        <w:rPr>
          <w:rFonts w:ascii="Times New Roman" w:hAnsi="Times New Roman"/>
        </w:rPr>
        <w:t xml:space="preserve"> </w:t>
      </w:r>
      <w:r w:rsidRPr="00F510AE">
        <w:rPr>
          <w:rFonts w:ascii="Times New Roman" w:hAnsi="Times New Roman"/>
        </w:rPr>
        <w:t>года</w:t>
      </w:r>
      <w:r w:rsidRPr="00F510AE">
        <w:rPr>
          <w:rFonts w:ascii="Times New Roman" w:hAnsi="Times New Roman"/>
        </w:rPr>
        <w:t xml:space="preserve"> из которого следует что у гр. Пугач В.А., была изъята </w:t>
      </w:r>
      <w:r w:rsidRPr="00F510AE" w:rsidR="009648AD">
        <w:rPr>
          <w:rFonts w:ascii="Times New Roman" w:hAnsi="Times New Roman"/>
        </w:rPr>
        <w:t xml:space="preserve">лесковая </w:t>
      </w:r>
      <w:r w:rsidRPr="00F510AE">
        <w:rPr>
          <w:rFonts w:ascii="Times New Roman" w:hAnsi="Times New Roman"/>
        </w:rPr>
        <w:t>ставная сеть (л.д.</w:t>
      </w:r>
      <w:r w:rsidRPr="00F510AE" w:rsidR="009648AD">
        <w:rPr>
          <w:rFonts w:ascii="Times New Roman" w:hAnsi="Times New Roman"/>
        </w:rPr>
        <w:t>1-2</w:t>
      </w:r>
      <w:r w:rsidRPr="00F510AE">
        <w:rPr>
          <w:rFonts w:ascii="Times New Roman" w:hAnsi="Times New Roman"/>
        </w:rPr>
        <w:t>); письменными объяснениями свидетел</w:t>
      </w:r>
      <w:r w:rsidRPr="00F510AE" w:rsidR="009648AD">
        <w:rPr>
          <w:rFonts w:ascii="Times New Roman" w:hAnsi="Times New Roman"/>
        </w:rPr>
        <w:t>я</w:t>
      </w:r>
      <w:r w:rsidRPr="00F510AE">
        <w:rPr>
          <w:rFonts w:ascii="Times New Roman" w:hAnsi="Times New Roman"/>
        </w:rPr>
        <w:t xml:space="preserve"> </w:t>
      </w:r>
      <w:r w:rsidR="002F4BB3">
        <w:rPr>
          <w:rFonts w:ascii="Times New Roman" w:hAnsi="Times New Roman"/>
        </w:rPr>
        <w:t>/изъято/</w:t>
      </w:r>
      <w:r w:rsidRPr="00F510AE" w:rsidR="002F4BB3">
        <w:rPr>
          <w:rFonts w:ascii="Times New Roman" w:hAnsi="Times New Roman"/>
        </w:rPr>
        <w:t xml:space="preserve"> </w:t>
      </w:r>
      <w:r w:rsidRPr="00F510AE">
        <w:rPr>
          <w:rFonts w:ascii="Times New Roman" w:hAnsi="Times New Roman"/>
        </w:rPr>
        <w:t>(</w:t>
      </w:r>
      <w:r w:rsidRPr="00F510AE">
        <w:rPr>
          <w:rFonts w:ascii="Times New Roman" w:hAnsi="Times New Roman"/>
        </w:rPr>
        <w:t>л</w:t>
      </w:r>
      <w:r w:rsidRPr="00F510AE">
        <w:rPr>
          <w:rFonts w:ascii="Times New Roman" w:hAnsi="Times New Roman"/>
        </w:rPr>
        <w:t xml:space="preserve">.д. </w:t>
      </w:r>
      <w:r w:rsidRPr="00F510AE" w:rsidR="009648AD">
        <w:rPr>
          <w:rFonts w:ascii="Times New Roman" w:hAnsi="Times New Roman"/>
        </w:rPr>
        <w:t xml:space="preserve">8), </w:t>
      </w:r>
      <w:r w:rsidRPr="00F510AE">
        <w:rPr>
          <w:rFonts w:ascii="Times New Roman" w:hAnsi="Times New Roman"/>
        </w:rPr>
        <w:t>из которых следует, что он стал свидетел</w:t>
      </w:r>
      <w:r w:rsidRPr="00F510AE" w:rsidR="009648AD">
        <w:rPr>
          <w:rFonts w:ascii="Times New Roman" w:hAnsi="Times New Roman"/>
        </w:rPr>
        <w:t>ем</w:t>
      </w:r>
      <w:r w:rsidRPr="00F510AE">
        <w:rPr>
          <w:rFonts w:ascii="Times New Roman" w:hAnsi="Times New Roman"/>
        </w:rPr>
        <w:t xml:space="preserve"> того, как ранее не знакомый </w:t>
      </w:r>
      <w:r w:rsidRPr="00F510AE" w:rsidR="00FD2D86">
        <w:rPr>
          <w:rFonts w:ascii="Times New Roman" w:hAnsi="Times New Roman"/>
        </w:rPr>
        <w:t>ему</w:t>
      </w:r>
      <w:r w:rsidRPr="00F510AE">
        <w:rPr>
          <w:rFonts w:ascii="Times New Roman" w:hAnsi="Times New Roman"/>
        </w:rPr>
        <w:t xml:space="preserve"> гражданин осуществлял </w:t>
      </w:r>
      <w:r w:rsidRPr="00F510AE" w:rsidR="00FD2D86">
        <w:rPr>
          <w:rFonts w:ascii="Times New Roman" w:hAnsi="Times New Roman"/>
        </w:rPr>
        <w:t xml:space="preserve">выемку </w:t>
      </w:r>
      <w:r w:rsidRPr="00F510AE">
        <w:rPr>
          <w:rFonts w:ascii="Times New Roman" w:hAnsi="Times New Roman"/>
        </w:rPr>
        <w:t>ставной</w:t>
      </w:r>
      <w:r w:rsidRPr="00F510AE" w:rsidR="00FD2D86">
        <w:rPr>
          <w:rFonts w:ascii="Times New Roman" w:hAnsi="Times New Roman"/>
        </w:rPr>
        <w:t xml:space="preserve"> лесковой</w:t>
      </w:r>
      <w:r w:rsidRPr="00F510AE">
        <w:rPr>
          <w:rFonts w:ascii="Times New Roman" w:hAnsi="Times New Roman"/>
        </w:rPr>
        <w:t xml:space="preserve"> сети и был задержан пограничниками; фотографи</w:t>
      </w:r>
      <w:r w:rsidRPr="00F510AE" w:rsidR="00FD2D86">
        <w:rPr>
          <w:rFonts w:ascii="Times New Roman" w:hAnsi="Times New Roman"/>
        </w:rPr>
        <w:t>ями</w:t>
      </w:r>
      <w:r w:rsidRPr="00F510AE">
        <w:rPr>
          <w:rFonts w:ascii="Times New Roman" w:hAnsi="Times New Roman"/>
        </w:rPr>
        <w:t xml:space="preserve"> (л.д. </w:t>
      </w:r>
      <w:r w:rsidRPr="00F510AE" w:rsidR="00FD2D86">
        <w:rPr>
          <w:rFonts w:ascii="Times New Roman" w:hAnsi="Times New Roman"/>
        </w:rPr>
        <w:t>9</w:t>
      </w:r>
      <w:r w:rsidRPr="00F510AE">
        <w:rPr>
          <w:rFonts w:ascii="Times New Roman" w:hAnsi="Times New Roman"/>
        </w:rPr>
        <w:t>).</w:t>
      </w:r>
    </w:p>
    <w:p w:rsidR="00D07FF4" w:rsidRPr="00F510AE" w:rsidP="00D07FF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510AE">
        <w:rPr>
          <w:rFonts w:ascii="Times New Roman" w:hAnsi="Times New Roman"/>
        </w:rPr>
        <w:t xml:space="preserve">Сотрудниками Пограничного управления ФСБ России по Республике Крым запрещенное орудие лова – </w:t>
      </w:r>
      <w:r w:rsidRPr="00F510AE" w:rsidR="00FD2D86">
        <w:rPr>
          <w:rFonts w:ascii="Times New Roman" w:hAnsi="Times New Roman"/>
        </w:rPr>
        <w:t xml:space="preserve">ставная лесковая сеть </w:t>
      </w:r>
      <w:r w:rsidRPr="00F510AE">
        <w:rPr>
          <w:rFonts w:ascii="Times New Roman" w:hAnsi="Times New Roman"/>
        </w:rPr>
        <w:t>был</w:t>
      </w:r>
      <w:r w:rsidRPr="00F510AE" w:rsidR="00FD2D86">
        <w:rPr>
          <w:rFonts w:ascii="Times New Roman" w:hAnsi="Times New Roman"/>
        </w:rPr>
        <w:t>а</w:t>
      </w:r>
      <w:r w:rsidRPr="00F510AE">
        <w:rPr>
          <w:rFonts w:ascii="Times New Roman" w:hAnsi="Times New Roman"/>
        </w:rPr>
        <w:t xml:space="preserve"> изъят</w:t>
      </w:r>
      <w:r w:rsidRPr="00F510AE" w:rsidR="00FD2D86">
        <w:rPr>
          <w:rFonts w:ascii="Times New Roman" w:hAnsi="Times New Roman"/>
        </w:rPr>
        <w:t>а</w:t>
      </w:r>
      <w:r w:rsidRPr="00F510AE">
        <w:rPr>
          <w:rFonts w:ascii="Times New Roman" w:hAnsi="Times New Roman"/>
        </w:rPr>
        <w:t xml:space="preserve">, о чем был составлен акт приема-передачи изъятых вещей на хранение по делу </w:t>
      </w:r>
      <w:r w:rsidRPr="00F510AE">
        <w:rPr>
          <w:rFonts w:ascii="Times New Roman" w:hAnsi="Times New Roman"/>
        </w:rPr>
        <w:t>об</w:t>
      </w:r>
      <w:r w:rsidRPr="00F510AE">
        <w:rPr>
          <w:rFonts w:ascii="Times New Roman" w:hAnsi="Times New Roman"/>
        </w:rPr>
        <w:t xml:space="preserve"> </w:t>
      </w:r>
      <w:r w:rsidR="001319AF">
        <w:rPr>
          <w:rFonts w:ascii="Times New Roman" w:hAnsi="Times New Roman"/>
        </w:rPr>
        <w:t>/изъято/</w:t>
      </w:r>
      <w:r w:rsidRPr="00F510AE" w:rsidR="001319AF">
        <w:rPr>
          <w:rFonts w:ascii="Times New Roman" w:hAnsi="Times New Roman"/>
        </w:rPr>
        <w:t xml:space="preserve"> </w:t>
      </w:r>
      <w:r w:rsidRPr="00F510AE">
        <w:rPr>
          <w:rFonts w:ascii="Times New Roman" w:hAnsi="Times New Roman"/>
        </w:rPr>
        <w:t xml:space="preserve">  </w:t>
      </w:r>
      <w:r w:rsidRPr="00F510AE">
        <w:rPr>
          <w:rFonts w:ascii="Times New Roman" w:hAnsi="Times New Roman"/>
        </w:rPr>
        <w:t>в</w:t>
      </w:r>
      <w:r w:rsidRPr="00F510AE">
        <w:rPr>
          <w:rFonts w:ascii="Times New Roman" w:hAnsi="Times New Roman"/>
        </w:rPr>
        <w:t xml:space="preserve"> отношении гражданина Пугач В.А. (л.д. </w:t>
      </w:r>
      <w:r w:rsidRPr="00F510AE" w:rsidR="00FD2D86">
        <w:rPr>
          <w:rFonts w:ascii="Times New Roman" w:hAnsi="Times New Roman"/>
        </w:rPr>
        <w:t>10</w:t>
      </w:r>
      <w:r w:rsidRPr="00F510AE">
        <w:rPr>
          <w:rFonts w:ascii="Times New Roman" w:hAnsi="Times New Roman"/>
        </w:rPr>
        <w:t xml:space="preserve">). </w:t>
      </w:r>
    </w:p>
    <w:p w:rsidR="00D07FF4" w:rsidRPr="00F510AE" w:rsidP="00D07FF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510AE">
        <w:rPr>
          <w:rFonts w:ascii="Times New Roman" w:hAnsi="Times New Roman"/>
        </w:rPr>
        <w:t xml:space="preserve">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D07FF4" w:rsidRPr="00F510AE" w:rsidP="00D07FF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510AE">
        <w:rPr>
          <w:rFonts w:ascii="Times New Roman" w:hAnsi="Times New Roman"/>
        </w:rPr>
        <w:t xml:space="preserve">Данное правонарушение совершенно </w:t>
      </w:r>
      <w:r w:rsidRPr="00F510AE">
        <w:rPr>
          <w:rFonts w:ascii="Times New Roman" w:hAnsi="Times New Roman"/>
        </w:rPr>
        <w:t>при</w:t>
      </w:r>
      <w:r w:rsidRPr="00F510AE">
        <w:rPr>
          <w:rFonts w:ascii="Times New Roman" w:hAnsi="Times New Roman"/>
        </w:rPr>
        <w:t xml:space="preserve"> наличие прямого умысла. </w:t>
      </w:r>
    </w:p>
    <w:p w:rsidR="00D07FF4" w:rsidRPr="00F510AE" w:rsidP="00D07FF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510AE">
        <w:rPr>
          <w:rFonts w:ascii="Times New Roman" w:hAnsi="Times New Roman"/>
        </w:rPr>
        <w:t xml:space="preserve">Обстоятельств, отягчающих административную ответственность, судом не установлено. Обстоятельством, смягчающим административную ответственность, является признание Пугач В.А., своей вины, раскаяние в </w:t>
      </w:r>
      <w:r w:rsidRPr="00F510AE">
        <w:rPr>
          <w:rFonts w:ascii="Times New Roman" w:hAnsi="Times New Roman"/>
        </w:rPr>
        <w:t>содеянном</w:t>
      </w:r>
      <w:r w:rsidRPr="00F510AE">
        <w:rPr>
          <w:rFonts w:ascii="Times New Roman" w:hAnsi="Times New Roman"/>
        </w:rPr>
        <w:t>, совершение административного правонарушения впервые.</w:t>
      </w:r>
    </w:p>
    <w:p w:rsidR="00D07FF4" w:rsidRPr="00F510AE" w:rsidP="00D07FF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510AE">
        <w:rPr>
          <w:rFonts w:ascii="Times New Roman" w:hAnsi="Times New Roman"/>
        </w:rPr>
        <w:t xml:space="preserve">Из данных о личности судом установлено, что Пугач В.А., </w:t>
      </w:r>
      <w:r w:rsidR="001319AF">
        <w:rPr>
          <w:rFonts w:ascii="Times New Roman" w:hAnsi="Times New Roman"/>
        </w:rPr>
        <w:t>/изъято/</w:t>
      </w:r>
      <w:r w:rsidRPr="00F510AE">
        <w:rPr>
          <w:rFonts w:ascii="Times New Roman" w:hAnsi="Times New Roman"/>
        </w:rPr>
        <w:t>; иных данных о личности и имущественном положении суду не представлено.</w:t>
      </w:r>
    </w:p>
    <w:p w:rsidR="00D07FF4" w:rsidRPr="00F510AE" w:rsidP="00D07FF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510AE">
        <w:rPr>
          <w:rFonts w:ascii="Times New Roman" w:hAnsi="Times New Roman"/>
        </w:rPr>
        <w:t xml:space="preserve">С учетом всех обстоятельств, </w:t>
      </w:r>
      <w:r w:rsidRPr="00F510AE" w:rsidR="00FD2D86">
        <w:rPr>
          <w:rFonts w:ascii="Times New Roman" w:hAnsi="Times New Roman"/>
        </w:rPr>
        <w:t xml:space="preserve">личности лица, привлекаемого к административной ответственности, </w:t>
      </w:r>
      <w:r w:rsidRPr="00F510AE">
        <w:rPr>
          <w:rFonts w:ascii="Times New Roman" w:hAnsi="Times New Roman"/>
        </w:rPr>
        <w:t xml:space="preserve">суд считает, что наказание необходимо избрать в виде штрафа, исходя из минимальной санкции  </w:t>
      </w:r>
      <w:r w:rsidRPr="00F510AE">
        <w:rPr>
          <w:rFonts w:ascii="Times New Roman" w:hAnsi="Times New Roman"/>
        </w:rPr>
        <w:t>ч</w:t>
      </w:r>
      <w:r w:rsidRPr="00F510AE">
        <w:rPr>
          <w:rFonts w:ascii="Times New Roman" w:hAnsi="Times New Roman"/>
        </w:rPr>
        <w:t xml:space="preserve">.2 ст. 8.37. КРФ об АП, с конфискацией запрещенного орудия лова водных биоресурсов – ставной </w:t>
      </w:r>
      <w:r w:rsidRPr="00F510AE" w:rsidR="00FD2D86">
        <w:rPr>
          <w:rFonts w:ascii="Times New Roman" w:hAnsi="Times New Roman"/>
        </w:rPr>
        <w:t xml:space="preserve">лесковой </w:t>
      </w:r>
      <w:r w:rsidRPr="00F510AE">
        <w:rPr>
          <w:rFonts w:ascii="Times New Roman" w:hAnsi="Times New Roman"/>
        </w:rPr>
        <w:t>сети.</w:t>
      </w:r>
    </w:p>
    <w:p w:rsidR="00D07FF4" w:rsidRPr="00F510AE" w:rsidP="00FD2D86">
      <w:pPr>
        <w:ind w:firstLine="567"/>
        <w:jc w:val="both"/>
        <w:rPr>
          <w:rFonts w:ascii="Times New Roman" w:hAnsi="Times New Roman"/>
          <w:bCs/>
        </w:rPr>
      </w:pPr>
      <w:r w:rsidRPr="00F510AE">
        <w:rPr>
          <w:rFonts w:ascii="Times New Roman" w:hAnsi="Times New Roman"/>
        </w:rPr>
        <w:t>На основании изложенного и руководствуясь ст. ст. 4.1 – 4.3;  ч. 2 ст. 8.37</w:t>
      </w:r>
      <w:r w:rsidRPr="00F510AE" w:rsidR="00FD2D86">
        <w:rPr>
          <w:rFonts w:ascii="Times New Roman" w:hAnsi="Times New Roman"/>
        </w:rPr>
        <w:t>;</w:t>
      </w:r>
      <w:r w:rsidRPr="00F510AE">
        <w:rPr>
          <w:rFonts w:ascii="Times New Roman" w:hAnsi="Times New Roman"/>
        </w:rPr>
        <w:t xml:space="preserve"> 23.1, 29.4 - 29.7, 29.10, 30.1-30.3</w:t>
      </w:r>
      <w:r w:rsidRPr="00F510AE" w:rsidR="00FD2D86">
        <w:rPr>
          <w:rFonts w:ascii="Times New Roman" w:hAnsi="Times New Roman"/>
        </w:rPr>
        <w:t>.</w:t>
      </w:r>
      <w:r w:rsidRPr="00F510AE">
        <w:rPr>
          <w:rFonts w:ascii="Times New Roman" w:hAnsi="Times New Roman"/>
        </w:rPr>
        <w:t xml:space="preserve"> КРФ </w:t>
      </w:r>
      <w:r w:rsidRPr="00F510AE" w:rsidR="00FD2D86">
        <w:rPr>
          <w:rFonts w:ascii="Times New Roman" w:hAnsi="Times New Roman"/>
        </w:rPr>
        <w:t>об</w:t>
      </w:r>
      <w:r w:rsidRPr="00F510AE">
        <w:rPr>
          <w:rFonts w:ascii="Times New Roman" w:hAnsi="Times New Roman"/>
        </w:rPr>
        <w:t xml:space="preserve"> АП,  мировой судья</w:t>
      </w:r>
      <w:r w:rsidRPr="00F510AE" w:rsidR="00FD2D86">
        <w:rPr>
          <w:rFonts w:ascii="Times New Roman" w:hAnsi="Times New Roman"/>
        </w:rPr>
        <w:t>,</w:t>
      </w:r>
    </w:p>
    <w:p w:rsidR="00D07FF4" w:rsidRPr="00F510AE" w:rsidP="00D07FF4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 w:rsidRPr="00F510AE">
        <w:rPr>
          <w:rFonts w:ascii="Times New Roman" w:hAnsi="Times New Roman"/>
          <w:b/>
        </w:rPr>
        <w:t>ПОСТАНОВИЛ:</w:t>
      </w:r>
    </w:p>
    <w:p w:rsidR="00D07FF4" w:rsidRPr="00F510AE" w:rsidP="00D07FF4">
      <w:pPr>
        <w:spacing w:after="0" w:line="240" w:lineRule="auto"/>
        <w:ind w:firstLine="567"/>
        <w:jc w:val="center"/>
        <w:rPr>
          <w:rFonts w:ascii="Times New Roman" w:hAnsi="Times New Roman"/>
        </w:rPr>
      </w:pPr>
    </w:p>
    <w:p w:rsidR="00D07FF4" w:rsidRPr="00F510AE" w:rsidP="00D07FF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510AE">
        <w:rPr>
          <w:rFonts w:ascii="Times New Roman" w:hAnsi="Times New Roman"/>
        </w:rPr>
        <w:t xml:space="preserve">Признать Пугач </w:t>
      </w:r>
      <w:r w:rsidR="001319AF">
        <w:rPr>
          <w:rFonts w:ascii="Times New Roman" w:hAnsi="Times New Roman"/>
        </w:rPr>
        <w:t>В.А.</w:t>
      </w:r>
      <w:r w:rsidRPr="00F510AE">
        <w:rPr>
          <w:rFonts w:ascii="Times New Roman" w:hAnsi="Times New Roman"/>
        </w:rPr>
        <w:t xml:space="preserve"> виновным в совершении административного правонарушения, ответственность за которое предусмотрена </w:t>
      </w:r>
      <w:r w:rsidRPr="00F510AE">
        <w:rPr>
          <w:rFonts w:ascii="Times New Roman" w:hAnsi="Times New Roman"/>
        </w:rPr>
        <w:t>ч</w:t>
      </w:r>
      <w:r w:rsidRPr="00F510AE">
        <w:rPr>
          <w:rFonts w:ascii="Times New Roman" w:hAnsi="Times New Roman"/>
        </w:rPr>
        <w:t xml:space="preserve">. 2  ст. 8.37. КРФ об АП, и назначить ему наказание в виде штрафа в размере 2000 (две тысячи) рублей, с конфискацией запрещенного орудия лова, </w:t>
      </w:r>
      <w:r w:rsidRPr="00F510AE" w:rsidR="00FD2D86">
        <w:rPr>
          <w:rFonts w:ascii="Times New Roman" w:hAnsi="Times New Roman"/>
        </w:rPr>
        <w:t>ставной лесковой сети (</w:t>
      </w:r>
      <w:r w:rsidRPr="00F510AE">
        <w:rPr>
          <w:rFonts w:ascii="Times New Roman" w:hAnsi="Times New Roman"/>
        </w:rPr>
        <w:t>согласно акта</w:t>
      </w:r>
      <w:r w:rsidRPr="00F510AE">
        <w:rPr>
          <w:rFonts w:ascii="Times New Roman" w:hAnsi="Times New Roman"/>
        </w:rPr>
        <w:t xml:space="preserve"> приема-передачи изъятых вещей на хранение по делу об АП № 9930/</w:t>
      </w:r>
      <w:r w:rsidRPr="00F510AE" w:rsidR="00FD2D86">
        <w:rPr>
          <w:rFonts w:ascii="Times New Roman" w:hAnsi="Times New Roman"/>
        </w:rPr>
        <w:t>388-18</w:t>
      </w:r>
      <w:r w:rsidRPr="00F510AE">
        <w:rPr>
          <w:rFonts w:ascii="Times New Roman" w:hAnsi="Times New Roman"/>
        </w:rPr>
        <w:t xml:space="preserve"> в отношении гражданина Пугач В.А</w:t>
      </w:r>
      <w:r w:rsidRPr="00F510AE" w:rsidR="00FD2D86">
        <w:rPr>
          <w:rFonts w:ascii="Times New Roman" w:hAnsi="Times New Roman"/>
        </w:rPr>
        <w:t>)</w:t>
      </w:r>
      <w:r w:rsidRPr="00F510AE">
        <w:rPr>
          <w:rFonts w:ascii="Times New Roman" w:hAnsi="Times New Roman"/>
        </w:rPr>
        <w:t>.</w:t>
      </w:r>
    </w:p>
    <w:p w:rsidR="00D07FF4" w:rsidRPr="00F510AE" w:rsidP="00D07FF4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/>
          <w:lang w:bidi="ru-RU"/>
        </w:rPr>
      </w:pPr>
      <w:r w:rsidRPr="00F510AE">
        <w:rPr>
          <w:rFonts w:ascii="Times New Roman" w:hAnsi="Times New Roman"/>
        </w:rPr>
        <w:t>Штраф необходимо оплатить по следующим реквизитам</w:t>
      </w:r>
      <w:r w:rsidRPr="00F510AE">
        <w:rPr>
          <w:rFonts w:ascii="Times New Roman" w:hAnsi="Times New Roman"/>
          <w:bCs/>
        </w:rPr>
        <w:t>: П</w:t>
      </w:r>
      <w:r w:rsidRPr="00F510AE">
        <w:rPr>
          <w:rFonts w:ascii="Times New Roman" w:hAnsi="Times New Roman"/>
          <w:lang w:bidi="ru-RU"/>
        </w:rPr>
        <w:t>олучатель - УФК по Республике Крым (</w:t>
      </w:r>
      <w:r w:rsidRPr="00F510AE" w:rsidR="00FD2D86">
        <w:rPr>
          <w:rFonts w:ascii="Times New Roman" w:hAnsi="Times New Roman"/>
          <w:lang w:bidi="ru-RU"/>
        </w:rPr>
        <w:t xml:space="preserve">Служба в </w:t>
      </w:r>
      <w:r w:rsidRPr="00F510AE" w:rsidR="00FD2D86">
        <w:rPr>
          <w:rFonts w:ascii="Times New Roman" w:hAnsi="Times New Roman"/>
          <w:lang w:bidi="ru-RU"/>
        </w:rPr>
        <w:t>г</w:t>
      </w:r>
      <w:r w:rsidRPr="00F510AE" w:rsidR="00FD2D86">
        <w:rPr>
          <w:rFonts w:ascii="Times New Roman" w:hAnsi="Times New Roman"/>
          <w:lang w:bidi="ru-RU"/>
        </w:rPr>
        <w:t xml:space="preserve">. Керчи </w:t>
      </w:r>
      <w:r w:rsidRPr="00F510AE">
        <w:rPr>
          <w:rFonts w:ascii="Times New Roman" w:hAnsi="Times New Roman"/>
          <w:lang w:bidi="ru-RU"/>
        </w:rPr>
        <w:t>ПУ ФСБ России по Республике Крым л/с 04751</w:t>
      </w:r>
      <w:r w:rsidRPr="00F510AE" w:rsidR="00FD2D86">
        <w:rPr>
          <w:rFonts w:ascii="Times New Roman" w:hAnsi="Times New Roman"/>
          <w:lang w:bidi="ru-RU"/>
        </w:rPr>
        <w:t>А98650</w:t>
      </w:r>
      <w:r w:rsidRPr="00F510AE">
        <w:rPr>
          <w:rFonts w:ascii="Times New Roman" w:hAnsi="Times New Roman"/>
          <w:lang w:bidi="ru-RU"/>
        </w:rPr>
        <w:t xml:space="preserve">); БИК 043510001, </w:t>
      </w:r>
      <w:r w:rsidRPr="00F510AE" w:rsidR="00FD2D86">
        <w:rPr>
          <w:rFonts w:ascii="Times New Roman" w:hAnsi="Times New Roman"/>
          <w:lang w:bidi="ru-RU"/>
        </w:rPr>
        <w:t>ИНН 9102002290; КПП 911145001; ОКТМО 357</w:t>
      </w:r>
      <w:r w:rsidRPr="00F510AE">
        <w:rPr>
          <w:rFonts w:ascii="Times New Roman" w:hAnsi="Times New Roman"/>
          <w:lang w:bidi="ru-RU"/>
        </w:rPr>
        <w:t>1</w:t>
      </w:r>
      <w:r w:rsidRPr="00F510AE" w:rsidR="00FD2D86">
        <w:rPr>
          <w:rFonts w:ascii="Times New Roman" w:hAnsi="Times New Roman"/>
          <w:lang w:bidi="ru-RU"/>
        </w:rPr>
        <w:t>5</w:t>
      </w:r>
      <w:r w:rsidRPr="00F510AE">
        <w:rPr>
          <w:rFonts w:ascii="Times New Roman" w:hAnsi="Times New Roman"/>
          <w:lang w:bidi="ru-RU"/>
        </w:rPr>
        <w:t>000; р/счёт № 40101810335100010001; КБК 1</w:t>
      </w:r>
      <w:r w:rsidRPr="00F510AE">
        <w:rPr>
          <w:rStyle w:val="1"/>
          <w:sz w:val="22"/>
          <w:szCs w:val="22"/>
        </w:rPr>
        <w:t>8</w:t>
      </w:r>
      <w:r w:rsidRPr="00F510AE">
        <w:rPr>
          <w:rStyle w:val="2"/>
          <w:sz w:val="22"/>
          <w:szCs w:val="22"/>
          <w:u w:val="none"/>
        </w:rPr>
        <w:t xml:space="preserve">911625030017000140; </w:t>
      </w:r>
      <w:r w:rsidRPr="00F510AE">
        <w:rPr>
          <w:rFonts w:ascii="Times New Roman" w:hAnsi="Times New Roman"/>
          <w:lang w:bidi="ru-RU"/>
        </w:rPr>
        <w:t>Банк получателя – Отделение ЦБ РФ по Республике Крым</w:t>
      </w:r>
      <w:r w:rsidRPr="00F510AE" w:rsidR="00FD2D86">
        <w:rPr>
          <w:rFonts w:ascii="Times New Roman" w:hAnsi="Times New Roman"/>
          <w:lang w:bidi="ru-RU"/>
        </w:rPr>
        <w:t xml:space="preserve"> г. Симферополь</w:t>
      </w:r>
      <w:r w:rsidRPr="00F510AE">
        <w:rPr>
          <w:rFonts w:ascii="Times New Roman" w:hAnsi="Times New Roman"/>
          <w:lang w:bidi="ru-RU"/>
        </w:rPr>
        <w:t xml:space="preserve">. </w:t>
      </w:r>
    </w:p>
    <w:p w:rsidR="00FD2D86" w:rsidRPr="00F510AE" w:rsidP="00FD2D86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/>
          <w:lang w:bidi="ru-RU"/>
        </w:rPr>
      </w:pPr>
      <w:r w:rsidRPr="00F510AE">
        <w:rPr>
          <w:rFonts w:ascii="Times New Roman" w:hAnsi="Times New Roman"/>
          <w:lang w:bidi="ru-RU"/>
        </w:rPr>
        <w:t>Адрес взыскателя: 29</w:t>
      </w:r>
      <w:r w:rsidRPr="00F510AE">
        <w:rPr>
          <w:rFonts w:ascii="Times New Roman" w:hAnsi="Times New Roman"/>
          <w:lang w:bidi="ru-RU"/>
        </w:rPr>
        <w:t>8245</w:t>
      </w:r>
      <w:r w:rsidRPr="00F510AE">
        <w:rPr>
          <w:rFonts w:ascii="Times New Roman" w:hAnsi="Times New Roman"/>
          <w:lang w:bidi="ru-RU"/>
        </w:rPr>
        <w:t xml:space="preserve">, </w:t>
      </w:r>
      <w:r w:rsidRPr="00F510AE">
        <w:rPr>
          <w:rFonts w:ascii="Times New Roman" w:hAnsi="Times New Roman"/>
          <w:lang w:bidi="ru-RU"/>
        </w:rPr>
        <w:t xml:space="preserve">Ленинский район, </w:t>
      </w:r>
      <w:r w:rsidRPr="00F510AE">
        <w:rPr>
          <w:rFonts w:ascii="Times New Roman" w:hAnsi="Times New Roman"/>
          <w:lang w:bidi="ru-RU"/>
        </w:rPr>
        <w:t>нп</w:t>
      </w:r>
      <w:r w:rsidRPr="00F510AE">
        <w:rPr>
          <w:rFonts w:ascii="Times New Roman" w:hAnsi="Times New Roman"/>
          <w:lang w:bidi="ru-RU"/>
        </w:rPr>
        <w:t>. Заветное, ул. Пограничная, 1</w:t>
      </w:r>
      <w:r w:rsidRPr="00F510AE">
        <w:rPr>
          <w:rFonts w:ascii="Times New Roman" w:hAnsi="Times New Roman"/>
          <w:lang w:bidi="ru-RU"/>
        </w:rPr>
        <w:t>.</w:t>
      </w:r>
    </w:p>
    <w:p w:rsidR="00FD2D86" w:rsidRPr="00F510AE" w:rsidP="00FD2D86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/>
          <w:lang w:val="uk-UA"/>
        </w:rPr>
      </w:pPr>
      <w:r w:rsidRPr="00F510AE">
        <w:rPr>
          <w:rFonts w:ascii="Times New Roman" w:hAnsi="Times New Roman"/>
        </w:rPr>
        <w:t>В соответствии со ст. 32.2. КРФ об АП, административный штраф должен быть оплачен лицом, привлеченным к административной ответственности</w:t>
      </w:r>
      <w:r w:rsidRPr="00F510AE">
        <w:rPr>
          <w:rFonts w:ascii="Times New Roman" w:hAnsi="Times New Roman"/>
          <w:color w:val="000000"/>
          <w:lang w:val="uk-UA"/>
        </w:rPr>
        <w:t xml:space="preserve">, не </w:t>
      </w:r>
      <w:r w:rsidRPr="00F510AE">
        <w:rPr>
          <w:rFonts w:ascii="Times New Roman" w:hAnsi="Times New Roman"/>
        </w:rPr>
        <w:t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КРФ об АП.</w:t>
      </w:r>
    </w:p>
    <w:p w:rsidR="00FD2D86" w:rsidRPr="00F510AE" w:rsidP="00FD2D86">
      <w:pPr>
        <w:spacing w:after="0"/>
        <w:ind w:firstLine="567"/>
        <w:contextualSpacing/>
        <w:jc w:val="both"/>
        <w:rPr>
          <w:rFonts w:ascii="Times New Roman" w:hAnsi="Times New Roman"/>
        </w:rPr>
      </w:pPr>
      <w:r w:rsidRPr="00F510AE">
        <w:rPr>
          <w:rFonts w:ascii="Times New Roman" w:hAnsi="Times New Roman"/>
        </w:rPr>
        <w:t xml:space="preserve">В случае неуплаты назначенного административного штрафа в установленный законом срок, лицо, привлекается  к административной ответственности по </w:t>
      </w:r>
      <w:r w:rsidRPr="00F510AE">
        <w:rPr>
          <w:rFonts w:ascii="Times New Roman" w:hAnsi="Times New Roman"/>
        </w:rPr>
        <w:t>ч</w:t>
      </w:r>
      <w:r w:rsidRPr="00F510AE">
        <w:rPr>
          <w:rFonts w:ascii="Times New Roman" w:hAnsi="Times New Roman"/>
        </w:rPr>
        <w:t xml:space="preserve">.1 ст. 20.25. </w:t>
      </w:r>
      <w:r w:rsidRPr="00F510AE" w:rsidR="00F510AE">
        <w:rPr>
          <w:rFonts w:ascii="Times New Roman" w:hAnsi="Times New Roman"/>
        </w:rPr>
        <w:t>КРФ об АП</w:t>
      </w:r>
      <w:r w:rsidRPr="00F510AE">
        <w:rPr>
          <w:rFonts w:ascii="Times New Roman" w:hAnsi="Times New Roman"/>
        </w:rPr>
        <w:t>, за несвоевременную оплату штрафа.</w:t>
      </w:r>
    </w:p>
    <w:p w:rsidR="00F510AE" w:rsidRPr="00F510AE" w:rsidP="00D07FF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510AE">
        <w:rPr>
          <w:rFonts w:ascii="Times New Roman" w:hAnsi="Times New Roman"/>
        </w:rPr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F510AE" w:rsidRPr="00F510AE" w:rsidP="00D07FF4">
      <w:pPr>
        <w:contextualSpacing/>
        <w:rPr>
          <w:rFonts w:ascii="Times New Roman" w:hAnsi="Times New Roman"/>
          <w:b/>
        </w:rPr>
      </w:pPr>
    </w:p>
    <w:p w:rsidR="00D07FF4" w:rsidRPr="00F510AE" w:rsidP="00D07FF4">
      <w:pPr>
        <w:contextualSpacing/>
        <w:rPr>
          <w:rFonts w:ascii="Times New Roman" w:hAnsi="Times New Roman"/>
          <w:b/>
        </w:rPr>
      </w:pPr>
      <w:r w:rsidRPr="00F510AE">
        <w:rPr>
          <w:rFonts w:ascii="Times New Roman" w:hAnsi="Times New Roman"/>
          <w:b/>
        </w:rPr>
        <w:t>Мировой судья:</w:t>
      </w:r>
      <w:r w:rsidR="00F510AE">
        <w:rPr>
          <w:rFonts w:ascii="Times New Roman" w:hAnsi="Times New Roman"/>
          <w:b/>
        </w:rPr>
        <w:t xml:space="preserve"> </w:t>
      </w:r>
      <w:r w:rsidRPr="00F510AE">
        <w:rPr>
          <w:rFonts w:ascii="Times New Roman" w:hAnsi="Times New Roman"/>
          <w:b/>
        </w:rPr>
        <w:t>С.С. Урюпина</w:t>
      </w:r>
    </w:p>
    <w:p w:rsidR="001319AF" w:rsidRPr="00407E37" w:rsidP="001319AF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407E37">
        <w:rPr>
          <w:rFonts w:ascii="Times New Roman" w:hAnsi="Times New Roman"/>
          <w:sz w:val="20"/>
          <w:szCs w:val="20"/>
        </w:rPr>
        <w:t>ДЕПЕРСОНИФИКАЦИЮ</w:t>
      </w:r>
    </w:p>
    <w:p w:rsidR="001319AF" w:rsidRPr="00407E37" w:rsidP="001319AF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407E37">
        <w:rPr>
          <w:rFonts w:ascii="Times New Roman" w:hAnsi="Times New Roman"/>
          <w:sz w:val="20"/>
          <w:szCs w:val="20"/>
        </w:rPr>
        <w:t>Лингвистический контроль</w:t>
      </w:r>
    </w:p>
    <w:p w:rsidR="001319AF" w:rsidRPr="00407E37" w:rsidP="001319AF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407E37">
        <w:rPr>
          <w:rFonts w:ascii="Times New Roman" w:hAnsi="Times New Roman"/>
          <w:sz w:val="20"/>
          <w:szCs w:val="20"/>
        </w:rPr>
        <w:t>произвел</w:t>
      </w:r>
    </w:p>
    <w:p w:rsidR="001319AF" w:rsidRPr="00407E37" w:rsidP="001319AF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407E37">
        <w:rPr>
          <w:rFonts w:ascii="Times New Roman" w:hAnsi="Times New Roman"/>
          <w:sz w:val="20"/>
          <w:szCs w:val="20"/>
        </w:rPr>
        <w:t xml:space="preserve">Помощник судьи __________ </w:t>
      </w:r>
      <w:r>
        <w:rPr>
          <w:rFonts w:ascii="Times New Roman" w:hAnsi="Times New Roman"/>
          <w:sz w:val="20"/>
          <w:szCs w:val="20"/>
        </w:rPr>
        <w:t xml:space="preserve">В.В. </w:t>
      </w:r>
      <w:r>
        <w:rPr>
          <w:rFonts w:ascii="Times New Roman" w:hAnsi="Times New Roman"/>
          <w:sz w:val="20"/>
          <w:szCs w:val="20"/>
        </w:rPr>
        <w:t>Науменко</w:t>
      </w:r>
    </w:p>
    <w:p w:rsidR="001319AF" w:rsidRPr="00407E37" w:rsidP="001319AF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</w:p>
    <w:p w:rsidR="001319AF" w:rsidP="001319AF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407E37">
        <w:rPr>
          <w:rFonts w:ascii="Times New Roman" w:hAnsi="Times New Roman"/>
          <w:sz w:val="20"/>
          <w:szCs w:val="20"/>
        </w:rPr>
        <w:t>СОГЛАСОВАНО</w:t>
      </w:r>
    </w:p>
    <w:p w:rsidR="001319AF" w:rsidRPr="00407E37" w:rsidP="001319AF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</w:p>
    <w:p w:rsidR="001319AF" w:rsidP="001319AF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407E37">
        <w:rPr>
          <w:rFonts w:ascii="Times New Roman" w:hAnsi="Times New Roman"/>
          <w:sz w:val="20"/>
          <w:szCs w:val="20"/>
        </w:rPr>
        <w:t xml:space="preserve">Судья_________ </w:t>
      </w:r>
      <w:r>
        <w:rPr>
          <w:rFonts w:ascii="Times New Roman" w:hAnsi="Times New Roman"/>
          <w:sz w:val="20"/>
          <w:szCs w:val="20"/>
        </w:rPr>
        <w:t>С.С. Урюпина</w:t>
      </w:r>
    </w:p>
    <w:p w:rsidR="001319AF" w:rsidRPr="00407E37" w:rsidP="001319AF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407E37">
        <w:rPr>
          <w:rFonts w:ascii="Times New Roman" w:hAnsi="Times New Roman"/>
          <w:sz w:val="20"/>
          <w:szCs w:val="20"/>
        </w:rPr>
        <w:t>«___» __________ 20__ г.</w:t>
      </w:r>
    </w:p>
    <w:p w:rsidR="00D07FF4" w:rsidP="00D07FF4"/>
    <w:p w:rsidR="00CF1E19"/>
    <w:sectPr w:rsidSect="00E6068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7FF4"/>
    <w:rsid w:val="001319AF"/>
    <w:rsid w:val="00152A56"/>
    <w:rsid w:val="002F4BB3"/>
    <w:rsid w:val="00407E37"/>
    <w:rsid w:val="009648AD"/>
    <w:rsid w:val="00CF1E19"/>
    <w:rsid w:val="00D07FF4"/>
    <w:rsid w:val="00F510AE"/>
    <w:rsid w:val="00FD2D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FF4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D07F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">
    <w:name w:val="Обычный текст"/>
    <w:basedOn w:val="Normal"/>
    <w:rsid w:val="00D07FF4"/>
    <w:pPr>
      <w:spacing w:after="0" w:line="240" w:lineRule="auto"/>
      <w:ind w:firstLine="454"/>
      <w:jc w:val="both"/>
    </w:pPr>
    <w:rPr>
      <w:rFonts w:ascii="Times New Roman" w:hAnsi="Times New Roman"/>
      <w:sz w:val="24"/>
      <w:szCs w:val="24"/>
    </w:rPr>
  </w:style>
  <w:style w:type="character" w:customStyle="1" w:styleId="1">
    <w:name w:val="Основной текст1"/>
    <w:rsid w:val="00D07FF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">
    <w:name w:val="Основной текст2"/>
    <w:rsid w:val="00D07FF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2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0">
    <w:name w:val="Гипертекстовая ссылка"/>
    <w:basedOn w:val="DefaultParagraphFont"/>
    <w:uiPriority w:val="99"/>
    <w:rsid w:val="00D07FF4"/>
    <w:rPr>
      <w:color w:val="106BBE"/>
    </w:rPr>
  </w:style>
  <w:style w:type="paragraph" w:styleId="NoSpacing">
    <w:name w:val="No Spacing"/>
    <w:uiPriority w:val="1"/>
    <w:qFormat/>
    <w:rsid w:val="00D07FF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