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E46575" w:rsidRPr="00B96389" w:rsidP="00E46575">
      <w:pPr>
        <w:pStyle w:val="a"/>
        <w:tabs>
          <w:tab w:val="center" w:pos="4904"/>
          <w:tab w:val="left" w:pos="6453"/>
        </w:tabs>
        <w:spacing w:line="276" w:lineRule="auto"/>
        <w:contextualSpacing/>
        <w:jc w:val="left"/>
        <w:rPr>
          <w:b/>
          <w:sz w:val="26"/>
          <w:szCs w:val="26"/>
        </w:rPr>
      </w:pPr>
      <w:r w:rsidRPr="00B96389">
        <w:rPr>
          <w:b/>
          <w:sz w:val="26"/>
          <w:szCs w:val="26"/>
        </w:rPr>
        <w:t xml:space="preserve">                                                                             </w:t>
      </w:r>
      <w:r>
        <w:rPr>
          <w:b/>
          <w:sz w:val="26"/>
          <w:szCs w:val="26"/>
        </w:rPr>
        <w:t xml:space="preserve">                      </w:t>
      </w:r>
      <w:r w:rsidRPr="00B96389">
        <w:rPr>
          <w:b/>
          <w:sz w:val="26"/>
          <w:szCs w:val="26"/>
        </w:rPr>
        <w:t xml:space="preserve"> </w:t>
      </w:r>
      <w:r w:rsidRPr="00B96389">
        <w:rPr>
          <w:b/>
          <w:sz w:val="26"/>
          <w:szCs w:val="26"/>
          <w:lang w:val="uk-UA"/>
        </w:rPr>
        <w:t>Дело</w:t>
      </w:r>
      <w:r w:rsidRPr="00B96389">
        <w:rPr>
          <w:b/>
          <w:sz w:val="26"/>
          <w:szCs w:val="26"/>
          <w:lang w:val="uk-UA"/>
        </w:rPr>
        <w:t xml:space="preserve"> № 5-</w:t>
      </w:r>
      <w:r w:rsidRPr="00B96389">
        <w:rPr>
          <w:b/>
          <w:sz w:val="26"/>
          <w:szCs w:val="26"/>
        </w:rPr>
        <w:t>51-62/2021</w:t>
      </w:r>
    </w:p>
    <w:p w:rsidR="00E46575" w:rsidRPr="00B96389" w:rsidP="00E46575">
      <w:pPr>
        <w:pStyle w:val="a"/>
        <w:tabs>
          <w:tab w:val="center" w:pos="4904"/>
          <w:tab w:val="left" w:pos="6453"/>
        </w:tabs>
        <w:spacing w:line="276" w:lineRule="auto"/>
        <w:contextualSpacing/>
        <w:jc w:val="left"/>
        <w:rPr>
          <w:b/>
          <w:sz w:val="26"/>
          <w:szCs w:val="26"/>
          <w:lang w:val="uk-UA"/>
        </w:rPr>
      </w:pPr>
    </w:p>
    <w:p w:rsidR="00E46575" w:rsidRPr="00B96389" w:rsidP="00E46575">
      <w:pPr>
        <w:pStyle w:val="a"/>
        <w:tabs>
          <w:tab w:val="center" w:pos="4904"/>
          <w:tab w:val="left" w:pos="6453"/>
        </w:tabs>
        <w:spacing w:line="276" w:lineRule="auto"/>
        <w:ind w:firstLine="0"/>
        <w:contextualSpacing/>
        <w:jc w:val="center"/>
        <w:rPr>
          <w:b/>
          <w:sz w:val="26"/>
          <w:szCs w:val="26"/>
        </w:rPr>
      </w:pPr>
      <w:r w:rsidRPr="00B96389">
        <w:rPr>
          <w:b/>
          <w:sz w:val="26"/>
          <w:szCs w:val="26"/>
        </w:rPr>
        <w:t>ПОСТАНОВЛЕНИЕ</w:t>
      </w:r>
    </w:p>
    <w:p w:rsidR="00E46575" w:rsidRPr="00B96389" w:rsidP="00E46575">
      <w:pPr>
        <w:pStyle w:val="a"/>
        <w:tabs>
          <w:tab w:val="center" w:pos="4904"/>
          <w:tab w:val="left" w:pos="6453"/>
        </w:tabs>
        <w:spacing w:line="276" w:lineRule="auto"/>
        <w:ind w:firstLine="0"/>
        <w:contextualSpacing/>
        <w:jc w:val="center"/>
        <w:rPr>
          <w:b/>
          <w:sz w:val="26"/>
          <w:szCs w:val="26"/>
          <w:lang w:val="uk-UA"/>
        </w:rPr>
      </w:pPr>
      <w:r w:rsidRPr="00B96389">
        <w:rPr>
          <w:b/>
          <w:sz w:val="26"/>
          <w:szCs w:val="26"/>
        </w:rPr>
        <w:t>по делу об административном правонарушении</w:t>
      </w:r>
    </w:p>
    <w:p w:rsidR="00E46575" w:rsidRPr="00B96389" w:rsidP="00E46575">
      <w:pPr>
        <w:pStyle w:val="a"/>
        <w:tabs>
          <w:tab w:val="center" w:pos="4904"/>
          <w:tab w:val="left" w:pos="6453"/>
        </w:tabs>
        <w:spacing w:line="276" w:lineRule="auto"/>
        <w:contextualSpacing/>
        <w:jc w:val="left"/>
        <w:rPr>
          <w:b/>
          <w:sz w:val="26"/>
          <w:szCs w:val="26"/>
          <w:lang w:val="uk-UA"/>
        </w:rPr>
      </w:pPr>
    </w:p>
    <w:p w:rsidR="00E46575" w:rsidRPr="00B96389" w:rsidP="00E46575">
      <w:pPr>
        <w:pStyle w:val="a"/>
        <w:spacing w:line="276" w:lineRule="auto"/>
        <w:ind w:firstLine="0"/>
        <w:contextualSpacing/>
        <w:rPr>
          <w:sz w:val="26"/>
          <w:szCs w:val="26"/>
        </w:rPr>
      </w:pPr>
      <w:r>
        <w:rPr>
          <w:sz w:val="26"/>
          <w:szCs w:val="26"/>
        </w:rPr>
        <w:t>26</w:t>
      </w:r>
      <w:r w:rsidRPr="00B96389">
        <w:rPr>
          <w:sz w:val="26"/>
          <w:szCs w:val="26"/>
        </w:rPr>
        <w:t xml:space="preserve"> марта 20</w:t>
      </w:r>
      <w:r>
        <w:rPr>
          <w:sz w:val="26"/>
          <w:szCs w:val="26"/>
        </w:rPr>
        <w:t>21</w:t>
      </w:r>
      <w:r w:rsidRPr="00B96389">
        <w:rPr>
          <w:sz w:val="26"/>
          <w:szCs w:val="26"/>
        </w:rPr>
        <w:t xml:space="preserve"> года                                                                                                </w:t>
      </w:r>
      <w:r w:rsidRPr="00B96389">
        <w:rPr>
          <w:sz w:val="26"/>
          <w:szCs w:val="26"/>
        </w:rPr>
        <w:t>г</w:t>
      </w:r>
      <w:r w:rsidRPr="00B96389">
        <w:rPr>
          <w:sz w:val="26"/>
          <w:szCs w:val="26"/>
        </w:rPr>
        <w:t>. Керчь</w:t>
      </w:r>
    </w:p>
    <w:p w:rsidR="00E46575" w:rsidRPr="00B96389" w:rsidP="00E46575">
      <w:pPr>
        <w:pStyle w:val="a"/>
        <w:spacing w:line="276" w:lineRule="auto"/>
        <w:ind w:firstLine="0"/>
        <w:contextualSpacing/>
        <w:rPr>
          <w:sz w:val="26"/>
          <w:szCs w:val="26"/>
        </w:rPr>
      </w:pPr>
    </w:p>
    <w:p w:rsidR="00E46575" w:rsidRPr="00B96389" w:rsidP="00E46575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B96389">
        <w:rPr>
          <w:rFonts w:ascii="Times New Roman" w:hAnsi="Times New Roman"/>
          <w:sz w:val="26"/>
          <w:szCs w:val="26"/>
        </w:rPr>
        <w:t>г</w:t>
      </w:r>
      <w:r w:rsidRPr="00B96389">
        <w:rPr>
          <w:rFonts w:ascii="Times New Roman" w:hAnsi="Times New Roman"/>
          <w:sz w:val="26"/>
          <w:szCs w:val="26"/>
        </w:rPr>
        <w:t xml:space="preserve">. Керчь, ул. Фурманова, 9 -Урюпина С.С.,  </w:t>
      </w:r>
    </w:p>
    <w:p w:rsidR="00E46575" w:rsidRPr="00B96389" w:rsidP="00E46575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с участием лица, привлекаемого к административной ответственности, </w:t>
      </w:r>
    </w:p>
    <w:p w:rsidR="00E46575" w:rsidRPr="00B96389" w:rsidP="00E46575">
      <w:pPr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в отношении: </w:t>
      </w:r>
    </w:p>
    <w:p w:rsidR="00E46575" w:rsidRPr="00B96389" w:rsidP="00E46575">
      <w:pPr>
        <w:ind w:left="2832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b/>
          <w:sz w:val="26"/>
          <w:szCs w:val="26"/>
        </w:rPr>
        <w:t xml:space="preserve">Пугача </w:t>
      </w:r>
      <w:r w:rsidR="00463C61">
        <w:rPr>
          <w:rFonts w:ascii="Times New Roman" w:hAnsi="Times New Roman"/>
          <w:b/>
          <w:sz w:val="26"/>
          <w:szCs w:val="26"/>
        </w:rPr>
        <w:t>В.А.</w:t>
      </w:r>
      <w:r w:rsidRPr="00B96389">
        <w:rPr>
          <w:rFonts w:ascii="Times New Roman" w:hAnsi="Times New Roman"/>
          <w:sz w:val="26"/>
          <w:szCs w:val="26"/>
        </w:rPr>
        <w:t xml:space="preserve">, </w:t>
      </w:r>
      <w:r w:rsidR="00463C61">
        <w:rPr>
          <w:rFonts w:ascii="Times New Roman" w:hAnsi="Times New Roman"/>
          <w:sz w:val="26"/>
          <w:szCs w:val="26"/>
        </w:rPr>
        <w:t>/изъято/</w:t>
      </w:r>
      <w:r w:rsidRPr="00B96389">
        <w:rPr>
          <w:rFonts w:ascii="Times New Roman" w:hAnsi="Times New Roman"/>
          <w:sz w:val="26"/>
          <w:szCs w:val="26"/>
        </w:rPr>
        <w:t xml:space="preserve"> </w:t>
      </w:r>
    </w:p>
    <w:p w:rsidR="00E46575" w:rsidRPr="00B96389" w:rsidP="00E46575">
      <w:pPr>
        <w:ind w:firstLine="567"/>
        <w:contextualSpacing/>
        <w:jc w:val="both"/>
        <w:rPr>
          <w:rFonts w:ascii="Times New Roman" w:hAnsi="Times New Roman"/>
          <w:b/>
          <w:bCs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>привлекаемого</w:t>
      </w:r>
      <w:r w:rsidRPr="00B96389">
        <w:rPr>
          <w:rFonts w:ascii="Times New Roman" w:hAnsi="Times New Roman"/>
          <w:sz w:val="26"/>
          <w:szCs w:val="26"/>
        </w:rPr>
        <w:t xml:space="preserve"> к административной ответственности по части 2 статьи 8.37. Кодекса Российской Федерации об административных правонарушениях,  </w:t>
      </w:r>
    </w:p>
    <w:p w:rsidR="00E46575" w:rsidRPr="00B96389" w:rsidP="00E46575">
      <w:pPr>
        <w:spacing w:after="0"/>
        <w:ind w:firstLine="567"/>
        <w:contextualSpacing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46575" w:rsidRPr="00B96389" w:rsidP="00E46575">
      <w:pPr>
        <w:spacing w:after="0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b/>
          <w:bCs/>
          <w:sz w:val="26"/>
          <w:szCs w:val="26"/>
        </w:rPr>
        <w:t>УСТАНОВИЛ: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Пугач В.А., привлекается к административной ответственности по </w:t>
      </w:r>
      <w:r w:rsidRPr="00B96389">
        <w:rPr>
          <w:rFonts w:ascii="Times New Roman" w:hAnsi="Times New Roman"/>
          <w:sz w:val="26"/>
          <w:szCs w:val="26"/>
        </w:rPr>
        <w:t>ч</w:t>
      </w:r>
      <w:r w:rsidRPr="00B96389">
        <w:rPr>
          <w:rFonts w:ascii="Times New Roman" w:hAnsi="Times New Roman"/>
          <w:sz w:val="26"/>
          <w:szCs w:val="26"/>
        </w:rPr>
        <w:t xml:space="preserve">.2 ст. 8.37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>.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Согласно протоколу об административном правонарушении </w:t>
      </w:r>
      <w:r w:rsidR="00463C61">
        <w:rPr>
          <w:rFonts w:ascii="Times New Roman" w:hAnsi="Times New Roman"/>
          <w:sz w:val="26"/>
          <w:szCs w:val="26"/>
        </w:rPr>
        <w:t>/изъято/</w:t>
      </w:r>
      <w:r w:rsidRPr="00B96389" w:rsidR="00463C61">
        <w:rPr>
          <w:rFonts w:ascii="Times New Roman" w:hAnsi="Times New Roman"/>
          <w:sz w:val="26"/>
          <w:szCs w:val="26"/>
        </w:rPr>
        <w:t xml:space="preserve"> </w:t>
      </w:r>
      <w:r w:rsidRPr="00B9638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 xml:space="preserve">31.01.2021 </w:t>
      </w:r>
      <w:r w:rsidRPr="00B96389">
        <w:rPr>
          <w:rFonts w:ascii="Times New Roman" w:hAnsi="Times New Roman"/>
          <w:sz w:val="26"/>
          <w:szCs w:val="26"/>
        </w:rPr>
        <w:t xml:space="preserve">года Пугач В.А., </w:t>
      </w:r>
      <w:r>
        <w:rPr>
          <w:rFonts w:ascii="Times New Roman" w:hAnsi="Times New Roman"/>
          <w:sz w:val="26"/>
          <w:szCs w:val="26"/>
        </w:rPr>
        <w:t>29.12.</w:t>
      </w:r>
      <w:r w:rsidRPr="00B96389">
        <w:rPr>
          <w:rFonts w:ascii="Times New Roman" w:hAnsi="Times New Roman"/>
          <w:sz w:val="26"/>
          <w:szCs w:val="26"/>
        </w:rPr>
        <w:t>20</w:t>
      </w:r>
      <w:r>
        <w:rPr>
          <w:rFonts w:ascii="Times New Roman" w:hAnsi="Times New Roman"/>
          <w:sz w:val="26"/>
          <w:szCs w:val="26"/>
        </w:rPr>
        <w:t>20</w:t>
      </w:r>
      <w:r w:rsidRPr="00B96389">
        <w:rPr>
          <w:rFonts w:ascii="Times New Roman" w:hAnsi="Times New Roman"/>
          <w:sz w:val="26"/>
          <w:szCs w:val="26"/>
        </w:rPr>
        <w:t xml:space="preserve"> года в </w:t>
      </w:r>
      <w:r>
        <w:rPr>
          <w:rFonts w:ascii="Times New Roman" w:hAnsi="Times New Roman"/>
          <w:sz w:val="26"/>
          <w:szCs w:val="26"/>
        </w:rPr>
        <w:t>19</w:t>
      </w:r>
      <w:r w:rsidRPr="00B96389">
        <w:rPr>
          <w:rFonts w:ascii="Times New Roman" w:hAnsi="Times New Roman"/>
          <w:sz w:val="26"/>
          <w:szCs w:val="26"/>
        </w:rPr>
        <w:t xml:space="preserve"> час</w:t>
      </w:r>
      <w:r>
        <w:rPr>
          <w:rFonts w:ascii="Times New Roman" w:hAnsi="Times New Roman"/>
          <w:sz w:val="26"/>
          <w:szCs w:val="26"/>
        </w:rPr>
        <w:t xml:space="preserve">ов 25 </w:t>
      </w:r>
      <w:r w:rsidRPr="00B96389">
        <w:rPr>
          <w:rFonts w:ascii="Times New Roman" w:hAnsi="Times New Roman"/>
          <w:sz w:val="26"/>
          <w:szCs w:val="26"/>
        </w:rPr>
        <w:t xml:space="preserve">минут находясь в </w:t>
      </w:r>
      <w:r>
        <w:rPr>
          <w:rFonts w:ascii="Times New Roman" w:hAnsi="Times New Roman"/>
          <w:sz w:val="26"/>
          <w:szCs w:val="26"/>
        </w:rPr>
        <w:t xml:space="preserve">административных границах г. Керчи в акватории Керченского пролива Азовского моря, в географических координатах 45 градусов 27 минут 35 секунд Северной Широты и 36 градусов 43 минуты 51 секунды Восточной Долготы </w:t>
      </w:r>
      <w:r w:rsidRPr="00B96389">
        <w:rPr>
          <w:rFonts w:ascii="Times New Roman" w:hAnsi="Times New Roman"/>
          <w:sz w:val="26"/>
          <w:szCs w:val="26"/>
        </w:rPr>
        <w:t xml:space="preserve">осуществлял </w:t>
      </w:r>
      <w:r>
        <w:rPr>
          <w:rFonts w:ascii="Times New Roman" w:hAnsi="Times New Roman"/>
          <w:sz w:val="26"/>
          <w:szCs w:val="26"/>
        </w:rPr>
        <w:t xml:space="preserve">добычу (вылов) водных биологических ресурсов </w:t>
      </w:r>
      <w:r w:rsidRPr="00B96389">
        <w:rPr>
          <w:rFonts w:ascii="Times New Roman" w:hAnsi="Times New Roman"/>
          <w:sz w:val="26"/>
          <w:szCs w:val="26"/>
        </w:rPr>
        <w:t>(</w:t>
      </w:r>
      <w:r>
        <w:rPr>
          <w:rFonts w:ascii="Times New Roman" w:hAnsi="Times New Roman"/>
          <w:sz w:val="26"/>
          <w:szCs w:val="26"/>
        </w:rPr>
        <w:t xml:space="preserve">далее </w:t>
      </w:r>
      <w:r w:rsidRPr="00B96389">
        <w:rPr>
          <w:rFonts w:ascii="Times New Roman" w:hAnsi="Times New Roman"/>
          <w:sz w:val="26"/>
          <w:szCs w:val="26"/>
        </w:rPr>
        <w:t xml:space="preserve"> ВБР</w:t>
      </w:r>
      <w:r>
        <w:rPr>
          <w:rFonts w:ascii="Times New Roman" w:hAnsi="Times New Roman"/>
          <w:sz w:val="26"/>
          <w:szCs w:val="26"/>
        </w:rPr>
        <w:t>) с</w:t>
      </w:r>
      <w:r>
        <w:rPr>
          <w:rFonts w:ascii="Times New Roman" w:hAnsi="Times New Roman"/>
          <w:sz w:val="26"/>
          <w:szCs w:val="26"/>
        </w:rPr>
        <w:t xml:space="preserve"> использованием запрещенного отцеживающего орудия добычи (типа «</w:t>
      </w:r>
      <w:r>
        <w:rPr>
          <w:rFonts w:ascii="Times New Roman" w:hAnsi="Times New Roman"/>
          <w:sz w:val="26"/>
          <w:szCs w:val="26"/>
        </w:rPr>
        <w:t>подъемик</w:t>
      </w:r>
      <w:r>
        <w:rPr>
          <w:rFonts w:ascii="Times New Roman" w:hAnsi="Times New Roman"/>
          <w:sz w:val="26"/>
          <w:szCs w:val="26"/>
        </w:rPr>
        <w:t xml:space="preserve">» прямоугольной формы размером 192 см на 172 см с ячеёй 15х15 мм, в верхней части 4 металлические </w:t>
      </w:r>
      <w:r>
        <w:rPr>
          <w:rFonts w:ascii="Times New Roman" w:hAnsi="Times New Roman"/>
          <w:sz w:val="26"/>
          <w:szCs w:val="26"/>
        </w:rPr>
        <w:t>дуги</w:t>
      </w:r>
      <w:r>
        <w:rPr>
          <w:rFonts w:ascii="Times New Roman" w:hAnsi="Times New Roman"/>
          <w:sz w:val="26"/>
          <w:szCs w:val="26"/>
        </w:rPr>
        <w:t xml:space="preserve"> скрепленные металлической крестовиной)</w:t>
      </w:r>
      <w:r w:rsidRPr="00B96389">
        <w:rPr>
          <w:rFonts w:ascii="Times New Roman" w:hAnsi="Times New Roman"/>
          <w:sz w:val="26"/>
          <w:szCs w:val="26"/>
        </w:rPr>
        <w:t xml:space="preserve">, чем  нарушил абзац </w:t>
      </w:r>
      <w:r>
        <w:rPr>
          <w:rFonts w:ascii="Times New Roman" w:hAnsi="Times New Roman"/>
          <w:sz w:val="26"/>
          <w:szCs w:val="26"/>
        </w:rPr>
        <w:t>п. 4 ст.</w:t>
      </w:r>
      <w:r w:rsidRPr="00BD24CD">
        <w:rPr>
          <w:rFonts w:ascii="Times New Roman" w:hAnsi="Times New Roman"/>
          <w:sz w:val="26"/>
          <w:szCs w:val="26"/>
        </w:rPr>
        <w:t xml:space="preserve"> </w:t>
      </w:r>
      <w:r w:rsidRPr="00B96389">
        <w:rPr>
          <w:rFonts w:ascii="Times New Roman" w:hAnsi="Times New Roman"/>
          <w:sz w:val="26"/>
          <w:szCs w:val="26"/>
        </w:rPr>
        <w:t>43.1 ФЗ № 166</w:t>
      </w:r>
      <w:r>
        <w:rPr>
          <w:rFonts w:ascii="Times New Roman" w:hAnsi="Times New Roman"/>
          <w:sz w:val="26"/>
          <w:szCs w:val="26"/>
        </w:rPr>
        <w:t>-ФЗ</w:t>
      </w:r>
      <w:r w:rsidRPr="00B96389">
        <w:rPr>
          <w:rFonts w:ascii="Times New Roman" w:hAnsi="Times New Roman"/>
          <w:sz w:val="26"/>
          <w:szCs w:val="26"/>
        </w:rPr>
        <w:t xml:space="preserve"> «О рыболовстве и сохранении водных биологических ресурсов»</w:t>
      </w:r>
      <w:r>
        <w:rPr>
          <w:rFonts w:ascii="Times New Roman" w:hAnsi="Times New Roman"/>
          <w:sz w:val="26"/>
          <w:szCs w:val="26"/>
        </w:rPr>
        <w:t xml:space="preserve"> и п</w:t>
      </w:r>
      <w:r w:rsidRPr="00B96389">
        <w:rPr>
          <w:rFonts w:ascii="Times New Roman" w:hAnsi="Times New Roman"/>
          <w:sz w:val="26"/>
          <w:szCs w:val="26"/>
        </w:rPr>
        <w:t>одпункт «а»</w:t>
      </w:r>
      <w:r w:rsidRPr="00B96389">
        <w:rPr>
          <w:rFonts w:ascii="Times New Roman" w:hAnsi="Times New Roman"/>
          <w:b/>
          <w:sz w:val="26"/>
          <w:szCs w:val="26"/>
        </w:rPr>
        <w:t xml:space="preserve"> </w:t>
      </w:r>
      <w:r w:rsidRPr="00B96389">
        <w:rPr>
          <w:rFonts w:ascii="Times New Roman" w:hAnsi="Times New Roman"/>
          <w:sz w:val="26"/>
          <w:szCs w:val="26"/>
        </w:rPr>
        <w:t xml:space="preserve">п. 49.1. Правил рыболовства для Азово-Черноморского </w:t>
      </w:r>
      <w:r w:rsidRPr="00B96389">
        <w:rPr>
          <w:rFonts w:ascii="Times New Roman" w:hAnsi="Times New Roman"/>
          <w:sz w:val="26"/>
          <w:szCs w:val="26"/>
        </w:rPr>
        <w:t>рыбохозяйственного</w:t>
      </w:r>
      <w:r w:rsidRPr="00B96389">
        <w:rPr>
          <w:rFonts w:ascii="Times New Roman" w:hAnsi="Times New Roman"/>
          <w:sz w:val="26"/>
          <w:szCs w:val="26"/>
        </w:rPr>
        <w:t xml:space="preserve"> бассейна, утвержденных приказом Министерства сельского хозяйства РФ от 01.08.2013 года № 293 (с изменениями и дополнениями). </w:t>
      </w:r>
      <w:r>
        <w:rPr>
          <w:rFonts w:ascii="Times New Roman" w:hAnsi="Times New Roman"/>
          <w:sz w:val="26"/>
          <w:szCs w:val="26"/>
        </w:rPr>
        <w:t>Водных б</w:t>
      </w:r>
      <w:r w:rsidRPr="00B96389">
        <w:rPr>
          <w:rFonts w:ascii="Times New Roman" w:hAnsi="Times New Roman"/>
          <w:sz w:val="26"/>
          <w:szCs w:val="26"/>
        </w:rPr>
        <w:t xml:space="preserve">иоресурсов обнаружено не было. 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   </w:t>
      </w:r>
      <w:r w:rsidRPr="00B96389">
        <w:rPr>
          <w:rFonts w:ascii="Times New Roman" w:hAnsi="Times New Roman"/>
          <w:sz w:val="26"/>
          <w:szCs w:val="26"/>
        </w:rPr>
        <w:t>В судебном заседании лицо, привлекаемое к административной ответственности Пугач В.А., полностью признал свою вину, в содеянном раскаялся.</w:t>
      </w:r>
      <w:r>
        <w:rPr>
          <w:rFonts w:ascii="Times New Roman" w:hAnsi="Times New Roman"/>
          <w:sz w:val="26"/>
          <w:szCs w:val="26"/>
        </w:rPr>
        <w:t xml:space="preserve"> Пояснил, что не знал о том, что размер устройства не должен превышать 100 см.  </w:t>
      </w:r>
    </w:p>
    <w:p w:rsidR="00E46575" w:rsidP="00E46575">
      <w:pPr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</w:t>
      </w:r>
      <w:r>
        <w:rPr>
          <w:rFonts w:ascii="Times New Roman" w:hAnsi="Times New Roman"/>
          <w:sz w:val="26"/>
          <w:szCs w:val="26"/>
        </w:rPr>
        <w:t xml:space="preserve">всех обстоятельств дела в их совокупности. Никакие доказательства не могут иметь заранее установленную силу  (ст. 26.11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РФ). </w:t>
      </w:r>
    </w:p>
    <w:p w:rsidR="00E46575" w:rsidP="00E46575">
      <w:pPr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>Заслушав показания лица, привлекаемого к административной ответственности, изучив материалы дела, суд приходит к выводу, что действия Пугач</w:t>
      </w:r>
      <w:r>
        <w:rPr>
          <w:rFonts w:ascii="Times New Roman" w:hAnsi="Times New Roman"/>
          <w:sz w:val="26"/>
          <w:szCs w:val="26"/>
        </w:rPr>
        <w:t>а</w:t>
      </w:r>
      <w:r w:rsidRPr="00B96389">
        <w:rPr>
          <w:rFonts w:ascii="Times New Roman" w:hAnsi="Times New Roman"/>
          <w:sz w:val="26"/>
          <w:szCs w:val="26"/>
        </w:rPr>
        <w:t xml:space="preserve"> В.А., правильно квалифицированны по </w:t>
      </w:r>
      <w:r w:rsidRPr="00B96389">
        <w:rPr>
          <w:rFonts w:ascii="Times New Roman" w:hAnsi="Times New Roman"/>
          <w:sz w:val="26"/>
          <w:szCs w:val="26"/>
        </w:rPr>
        <w:t>ч</w:t>
      </w:r>
      <w:r w:rsidRPr="00B96389">
        <w:rPr>
          <w:rFonts w:ascii="Times New Roman" w:hAnsi="Times New Roman"/>
          <w:sz w:val="26"/>
          <w:szCs w:val="26"/>
        </w:rPr>
        <w:t>. 2 ст. 8.37  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>, а его вина полностью доказана.</w:t>
      </w:r>
    </w:p>
    <w:p w:rsidR="00E46575" w:rsidP="00E46575">
      <w:pPr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Согласно </w:t>
      </w:r>
      <w:r w:rsidRPr="00B96389">
        <w:rPr>
          <w:rFonts w:ascii="Times New Roman" w:hAnsi="Times New Roman"/>
          <w:sz w:val="26"/>
          <w:szCs w:val="26"/>
        </w:rPr>
        <w:t>ч</w:t>
      </w:r>
      <w:r w:rsidRPr="00B96389">
        <w:rPr>
          <w:rFonts w:ascii="Times New Roman" w:hAnsi="Times New Roman"/>
          <w:sz w:val="26"/>
          <w:szCs w:val="26"/>
        </w:rPr>
        <w:t xml:space="preserve">.2 ст. 8.37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 xml:space="preserve">, предусмотрена административная ответственность за 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B96389">
          <w:rPr>
            <w:rFonts w:ascii="Times New Roman" w:hAnsi="Times New Roman"/>
            <w:color w:val="0000FF"/>
            <w:sz w:val="26"/>
            <w:szCs w:val="26"/>
          </w:rPr>
          <w:t>частью 2 статьи 8.17</w:t>
        </w:r>
      </w:hyperlink>
      <w:r w:rsidRPr="00B96389">
        <w:rPr>
          <w:rFonts w:ascii="Times New Roman" w:hAnsi="Times New Roman"/>
          <w:sz w:val="26"/>
          <w:szCs w:val="26"/>
        </w:rPr>
        <w:t xml:space="preserve"> настоящего Кодекса.</w:t>
      </w:r>
    </w:p>
    <w:p w:rsidR="00E46575" w:rsidRPr="00B96389" w:rsidP="00E46575">
      <w:pPr>
        <w:ind w:firstLine="539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Пунктом 4 части 2 статьи 43.1. Федерального закона РФ </w:t>
      </w:r>
      <w:hyperlink r:id="rId4" w:history="1">
        <w:r w:rsidRPr="00B96389">
          <w:rPr>
            <w:rStyle w:val="a0"/>
            <w:rFonts w:ascii="Times New Roman" w:hAnsi="Times New Roman" w:eastAsiaTheme="minorEastAsia"/>
            <w:bCs/>
            <w:sz w:val="26"/>
            <w:szCs w:val="26"/>
          </w:rPr>
          <w:t xml:space="preserve"> от 20 декабря 2004 г. N 166-ФЗ "О рыболовстве и сохранении водных биологических ресурсов" (с изменениями и дополнениями)</w:t>
        </w:r>
      </w:hyperlink>
      <w:r w:rsidRPr="00B96389">
        <w:rPr>
          <w:rFonts w:ascii="Times New Roman" w:hAnsi="Times New Roman"/>
          <w:sz w:val="26"/>
          <w:szCs w:val="26"/>
        </w:rPr>
        <w:t>, установлено, что правила рыболовства обязательны для исполнения юридическими лицами и гражданами, осуществляющими рыболовство и иную связанную с использованием водных биоресурсов деятельность.</w:t>
      </w:r>
    </w:p>
    <w:p w:rsidR="00E46575" w:rsidRPr="00BD24CD" w:rsidP="00E46575">
      <w:pPr>
        <w:spacing w:after="1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BD24CD">
        <w:rPr>
          <w:rFonts w:ascii="Times New Roman" w:hAnsi="Times New Roman"/>
          <w:sz w:val="26"/>
          <w:szCs w:val="26"/>
        </w:rPr>
        <w:t xml:space="preserve">В соответствие с подпунктом  «а» пункта 49.1. </w:t>
      </w:r>
      <w:r w:rsidRPr="00BD24CD">
        <w:rPr>
          <w:rFonts w:ascii="Times New Roman" w:hAnsi="Times New Roman"/>
          <w:sz w:val="26"/>
          <w:szCs w:val="26"/>
        </w:rPr>
        <w:t xml:space="preserve">Правил рыболовства для Азово-Черноморского </w:t>
      </w:r>
      <w:r w:rsidRPr="00BD24CD">
        <w:rPr>
          <w:rFonts w:ascii="Times New Roman" w:hAnsi="Times New Roman"/>
          <w:sz w:val="26"/>
          <w:szCs w:val="26"/>
        </w:rPr>
        <w:t>рыбохозяйственного</w:t>
      </w:r>
      <w:r w:rsidRPr="00BD24CD">
        <w:rPr>
          <w:rFonts w:ascii="Times New Roman" w:hAnsi="Times New Roman"/>
          <w:sz w:val="26"/>
          <w:szCs w:val="26"/>
        </w:rPr>
        <w:t xml:space="preserve"> бассейна, утвержденных приказом Министерства сельского хозяйства РФ от 01.08.2013 года № 293 при любительском и спортивном рыболовстве запрещается применение отцеживающих и </w:t>
      </w:r>
      <w:r w:rsidRPr="00BD24CD">
        <w:rPr>
          <w:rFonts w:ascii="Times New Roman" w:hAnsi="Times New Roman"/>
          <w:sz w:val="26"/>
          <w:szCs w:val="26"/>
        </w:rPr>
        <w:t>объячеивающих</w:t>
      </w:r>
      <w:r w:rsidRPr="00BD24CD">
        <w:rPr>
          <w:rFonts w:ascii="Times New Roman" w:hAnsi="Times New Roman"/>
          <w:sz w:val="26"/>
          <w:szCs w:val="26"/>
        </w:rPr>
        <w:t xml:space="preserve"> орудий добычи (вылова) и приспособлений (бредней, неводов, волокуш, наметок, подъемников, "телевизоров", "экранов", "пауков", "хваток", "буров", "черепков", "накидок", "косынок", "саков", "</w:t>
      </w:r>
      <w:r w:rsidRPr="00BD24CD">
        <w:rPr>
          <w:rFonts w:ascii="Times New Roman" w:hAnsi="Times New Roman"/>
          <w:sz w:val="26"/>
          <w:szCs w:val="26"/>
        </w:rPr>
        <w:t>котцов</w:t>
      </w:r>
      <w:r w:rsidRPr="00BD24CD">
        <w:rPr>
          <w:rFonts w:ascii="Times New Roman" w:hAnsi="Times New Roman"/>
          <w:sz w:val="26"/>
          <w:szCs w:val="26"/>
        </w:rPr>
        <w:t>", "крылаток", "немок", "</w:t>
      </w:r>
      <w:r w:rsidRPr="00BD24CD">
        <w:rPr>
          <w:rFonts w:ascii="Times New Roman" w:hAnsi="Times New Roman"/>
          <w:sz w:val="26"/>
          <w:szCs w:val="26"/>
        </w:rPr>
        <w:t>возьмилок</w:t>
      </w:r>
      <w:r w:rsidRPr="00BD24CD">
        <w:rPr>
          <w:rFonts w:ascii="Times New Roman" w:hAnsi="Times New Roman"/>
          <w:sz w:val="26"/>
          <w:szCs w:val="26"/>
        </w:rPr>
        <w:t>" и других), за исключением подъемников ("пауков") и черпаков не более одной</w:t>
      </w:r>
      <w:r w:rsidRPr="00BD24CD">
        <w:rPr>
          <w:rFonts w:ascii="Times New Roman" w:hAnsi="Times New Roman"/>
          <w:sz w:val="26"/>
          <w:szCs w:val="26"/>
        </w:rPr>
        <w:t xml:space="preserve"> </w:t>
      </w:r>
      <w:r w:rsidRPr="00BD24CD">
        <w:rPr>
          <w:rFonts w:ascii="Times New Roman" w:hAnsi="Times New Roman"/>
          <w:sz w:val="26"/>
          <w:szCs w:val="26"/>
        </w:rPr>
        <w:t xml:space="preserve">штуки у одного гражданина, размером (длина, ширина, высота) не более 100 см, и размером (шагом) ячеи не более 10 мм (в том числе используемых с приманкой) для добычи (вылова) живца (наживки), кроме особо ценных и ценных видов рыб. </w:t>
      </w:r>
    </w:p>
    <w:p w:rsidR="00E46575" w:rsidP="00E46575">
      <w:pPr>
        <w:pStyle w:val="NoSpacing"/>
        <w:spacing w:line="276" w:lineRule="auto"/>
        <w:ind w:firstLine="540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>Помимо устных и письменных (л.д.</w:t>
      </w:r>
      <w:r>
        <w:rPr>
          <w:rFonts w:ascii="Times New Roman" w:hAnsi="Times New Roman"/>
          <w:sz w:val="26"/>
          <w:szCs w:val="26"/>
        </w:rPr>
        <w:t>3</w:t>
      </w:r>
      <w:r w:rsidRPr="00B96389">
        <w:rPr>
          <w:rFonts w:ascii="Times New Roman" w:hAnsi="Times New Roman"/>
          <w:sz w:val="26"/>
          <w:szCs w:val="26"/>
        </w:rPr>
        <w:t xml:space="preserve">) признательных показаний лица, привлекаемого к административной ответственности, его вина по ч.2 ст. 8.37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 xml:space="preserve">, подтверждается протоколом об административном правонарушении </w:t>
      </w:r>
      <w:r w:rsidR="00463C61">
        <w:rPr>
          <w:rFonts w:ascii="Times New Roman" w:hAnsi="Times New Roman"/>
          <w:sz w:val="26"/>
          <w:szCs w:val="26"/>
        </w:rPr>
        <w:t>/изъято/</w:t>
      </w:r>
      <w:r w:rsidRPr="00B96389" w:rsidR="00463C61">
        <w:rPr>
          <w:rFonts w:ascii="Times New Roman" w:hAnsi="Times New Roman"/>
          <w:sz w:val="26"/>
          <w:szCs w:val="26"/>
        </w:rPr>
        <w:t xml:space="preserve"> </w:t>
      </w:r>
      <w:r w:rsidRPr="00B9638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31.01.2021</w:t>
      </w:r>
      <w:r w:rsidRPr="00B96389">
        <w:rPr>
          <w:rFonts w:ascii="Times New Roman" w:hAnsi="Times New Roman"/>
          <w:sz w:val="26"/>
          <w:szCs w:val="26"/>
        </w:rPr>
        <w:t xml:space="preserve"> года (л.д.</w:t>
      </w:r>
      <w:r>
        <w:rPr>
          <w:rFonts w:ascii="Times New Roman" w:hAnsi="Times New Roman"/>
          <w:sz w:val="26"/>
          <w:szCs w:val="26"/>
        </w:rPr>
        <w:t>7-10</w:t>
      </w:r>
      <w:r w:rsidRPr="00B96389">
        <w:rPr>
          <w:rFonts w:ascii="Times New Roman" w:hAnsi="Times New Roman"/>
          <w:sz w:val="26"/>
          <w:szCs w:val="26"/>
        </w:rPr>
        <w:t xml:space="preserve">), протоколом об изъятии вещей и документов </w:t>
      </w:r>
      <w:r w:rsidR="00463C61">
        <w:rPr>
          <w:rFonts w:ascii="Times New Roman" w:hAnsi="Times New Roman"/>
          <w:sz w:val="26"/>
          <w:szCs w:val="26"/>
        </w:rPr>
        <w:t>/изъято/</w:t>
      </w:r>
      <w:r w:rsidRPr="00B96389" w:rsidR="00463C61">
        <w:rPr>
          <w:rFonts w:ascii="Times New Roman" w:hAnsi="Times New Roman"/>
          <w:sz w:val="26"/>
          <w:szCs w:val="26"/>
        </w:rPr>
        <w:t xml:space="preserve"> </w:t>
      </w:r>
      <w:r w:rsidRPr="00B96389">
        <w:rPr>
          <w:rFonts w:ascii="Times New Roman" w:hAnsi="Times New Roman"/>
          <w:sz w:val="26"/>
          <w:szCs w:val="26"/>
        </w:rPr>
        <w:t xml:space="preserve">от </w:t>
      </w:r>
      <w:r>
        <w:rPr>
          <w:rFonts w:ascii="Times New Roman" w:hAnsi="Times New Roman"/>
          <w:sz w:val="26"/>
          <w:szCs w:val="26"/>
        </w:rPr>
        <w:t>29.12</w:t>
      </w:r>
      <w:r w:rsidRPr="00B96389">
        <w:rPr>
          <w:rFonts w:ascii="Times New Roman" w:hAnsi="Times New Roman"/>
          <w:sz w:val="26"/>
          <w:szCs w:val="26"/>
        </w:rPr>
        <w:t>.20</w:t>
      </w:r>
      <w:r>
        <w:rPr>
          <w:rFonts w:ascii="Times New Roman" w:hAnsi="Times New Roman"/>
          <w:sz w:val="26"/>
          <w:szCs w:val="26"/>
        </w:rPr>
        <w:t>20</w:t>
      </w:r>
      <w:r w:rsidRPr="00B96389">
        <w:rPr>
          <w:rFonts w:ascii="Times New Roman" w:hAnsi="Times New Roman"/>
          <w:sz w:val="26"/>
          <w:szCs w:val="26"/>
        </w:rPr>
        <w:t xml:space="preserve"> </w:t>
      </w:r>
      <w:r w:rsidRPr="00B96389">
        <w:rPr>
          <w:rFonts w:ascii="Times New Roman" w:hAnsi="Times New Roman"/>
          <w:sz w:val="26"/>
          <w:szCs w:val="26"/>
        </w:rPr>
        <w:t>года</w:t>
      </w:r>
      <w:r w:rsidRPr="00B96389">
        <w:rPr>
          <w:rFonts w:ascii="Times New Roman" w:hAnsi="Times New Roman"/>
          <w:sz w:val="26"/>
          <w:szCs w:val="26"/>
        </w:rPr>
        <w:t xml:space="preserve"> из которого следует что у Пугач</w:t>
      </w:r>
      <w:r>
        <w:rPr>
          <w:rFonts w:ascii="Times New Roman" w:hAnsi="Times New Roman"/>
          <w:sz w:val="26"/>
          <w:szCs w:val="26"/>
        </w:rPr>
        <w:t>а</w:t>
      </w:r>
      <w:r w:rsidRPr="00B96389">
        <w:rPr>
          <w:rFonts w:ascii="Times New Roman" w:hAnsi="Times New Roman"/>
          <w:sz w:val="26"/>
          <w:szCs w:val="26"/>
        </w:rPr>
        <w:t xml:space="preserve"> В.А., был</w:t>
      </w:r>
      <w:r>
        <w:rPr>
          <w:rFonts w:ascii="Times New Roman" w:hAnsi="Times New Roman"/>
          <w:sz w:val="26"/>
          <w:szCs w:val="26"/>
        </w:rPr>
        <w:t>о</w:t>
      </w:r>
      <w:r w:rsidRPr="00B96389">
        <w:rPr>
          <w:rFonts w:ascii="Times New Roman" w:hAnsi="Times New Roman"/>
          <w:sz w:val="26"/>
          <w:szCs w:val="26"/>
        </w:rPr>
        <w:t xml:space="preserve"> изъят</w:t>
      </w:r>
      <w:r>
        <w:rPr>
          <w:rFonts w:ascii="Times New Roman" w:hAnsi="Times New Roman"/>
          <w:sz w:val="26"/>
          <w:szCs w:val="26"/>
        </w:rPr>
        <w:t>о самодельное запрещенное отцеживающего орудие добычи (типа «</w:t>
      </w:r>
      <w:r>
        <w:rPr>
          <w:rFonts w:ascii="Times New Roman" w:hAnsi="Times New Roman"/>
          <w:sz w:val="26"/>
          <w:szCs w:val="26"/>
        </w:rPr>
        <w:t>подъемик</w:t>
      </w:r>
      <w:r>
        <w:rPr>
          <w:rFonts w:ascii="Times New Roman" w:hAnsi="Times New Roman"/>
          <w:sz w:val="26"/>
          <w:szCs w:val="26"/>
        </w:rPr>
        <w:t xml:space="preserve">») прямоугольной формы размером 192 см на 172 см с ячеёй 15х15 мм, в верхней части 4 металлические дуги, скрепленные металлической крестовиной </w:t>
      </w:r>
      <w:r w:rsidRPr="00B96389">
        <w:rPr>
          <w:rFonts w:ascii="Times New Roman" w:hAnsi="Times New Roman"/>
          <w:sz w:val="26"/>
          <w:szCs w:val="26"/>
        </w:rPr>
        <w:t>(л.д.1-2)</w:t>
      </w:r>
      <w:r>
        <w:rPr>
          <w:rFonts w:ascii="Times New Roman" w:hAnsi="Times New Roman"/>
          <w:sz w:val="26"/>
          <w:szCs w:val="26"/>
        </w:rPr>
        <w:t>.</w:t>
      </w:r>
    </w:p>
    <w:p w:rsidR="00E46575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>Сотрудниками Пограничного управления ФСБ России по Республике Крым был</w:t>
      </w:r>
      <w:r>
        <w:rPr>
          <w:rFonts w:ascii="Times New Roman" w:hAnsi="Times New Roman"/>
          <w:sz w:val="26"/>
          <w:szCs w:val="26"/>
        </w:rPr>
        <w:t>о</w:t>
      </w:r>
      <w:r w:rsidRPr="00B96389">
        <w:rPr>
          <w:rFonts w:ascii="Times New Roman" w:hAnsi="Times New Roman"/>
          <w:sz w:val="26"/>
          <w:szCs w:val="26"/>
        </w:rPr>
        <w:t xml:space="preserve"> изъят</w:t>
      </w:r>
      <w:r>
        <w:rPr>
          <w:rFonts w:ascii="Times New Roman" w:hAnsi="Times New Roman"/>
          <w:sz w:val="26"/>
          <w:szCs w:val="26"/>
        </w:rPr>
        <w:t xml:space="preserve">о </w:t>
      </w:r>
      <w:r w:rsidRPr="00B96389">
        <w:rPr>
          <w:rFonts w:ascii="Times New Roman" w:hAnsi="Times New Roman"/>
          <w:sz w:val="26"/>
          <w:szCs w:val="26"/>
        </w:rPr>
        <w:t>запрещенное</w:t>
      </w:r>
      <w:r>
        <w:rPr>
          <w:rFonts w:ascii="Times New Roman" w:hAnsi="Times New Roman"/>
          <w:sz w:val="26"/>
          <w:szCs w:val="26"/>
        </w:rPr>
        <w:t xml:space="preserve"> отцеживающее орудие добычи (типа «</w:t>
      </w:r>
      <w:r>
        <w:rPr>
          <w:rFonts w:ascii="Times New Roman" w:hAnsi="Times New Roman"/>
          <w:sz w:val="26"/>
          <w:szCs w:val="26"/>
        </w:rPr>
        <w:t>подъемик</w:t>
      </w:r>
      <w:r>
        <w:rPr>
          <w:rFonts w:ascii="Times New Roman" w:hAnsi="Times New Roman"/>
          <w:sz w:val="26"/>
          <w:szCs w:val="26"/>
        </w:rPr>
        <w:t>» прямоугольной формы размером 192 см на 172 см с ячеёй 15х15 мм, в верхней части 4 металлические дуги скрепленные металлической крестовиной) и принято на хранение в складском помещении на территории отделения (</w:t>
      </w:r>
      <w:r>
        <w:rPr>
          <w:rFonts w:ascii="Times New Roman" w:hAnsi="Times New Roman"/>
          <w:sz w:val="26"/>
          <w:szCs w:val="26"/>
        </w:rPr>
        <w:t>погз</w:t>
      </w:r>
      <w:r>
        <w:rPr>
          <w:rFonts w:ascii="Times New Roman" w:hAnsi="Times New Roman"/>
          <w:sz w:val="26"/>
          <w:szCs w:val="26"/>
        </w:rPr>
        <w:t>) н.п</w:t>
      </w:r>
      <w:r>
        <w:rPr>
          <w:rFonts w:ascii="Times New Roman" w:hAnsi="Times New Roman"/>
          <w:sz w:val="26"/>
          <w:szCs w:val="26"/>
        </w:rPr>
        <w:t>.Б</w:t>
      </w:r>
      <w:r>
        <w:rPr>
          <w:rFonts w:ascii="Times New Roman" w:hAnsi="Times New Roman"/>
          <w:sz w:val="26"/>
          <w:szCs w:val="26"/>
        </w:rPr>
        <w:t xml:space="preserve">агерово Службы в г. Керчи Пограничного управления ФСБ России по Республике Крым, о чем был </w:t>
      </w:r>
      <w:r>
        <w:rPr>
          <w:rFonts w:ascii="Times New Roman" w:hAnsi="Times New Roman"/>
          <w:sz w:val="26"/>
          <w:szCs w:val="26"/>
        </w:rPr>
        <w:t xml:space="preserve">составлен акт приема-передачи изъятых вещей на хранение по делу об АП </w:t>
      </w:r>
      <w:r w:rsidR="00463C61">
        <w:rPr>
          <w:rFonts w:ascii="Times New Roman" w:hAnsi="Times New Roman"/>
          <w:sz w:val="26"/>
          <w:szCs w:val="26"/>
        </w:rPr>
        <w:t>/изъято</w:t>
      </w:r>
      <w:r w:rsidR="00463C61">
        <w:rPr>
          <w:rFonts w:ascii="Times New Roman" w:hAnsi="Times New Roman"/>
          <w:sz w:val="26"/>
          <w:szCs w:val="26"/>
        </w:rPr>
        <w:t>/</w:t>
      </w:r>
      <w:r w:rsidRPr="00B96389" w:rsidR="00463C6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в отношении гражданина Пугач В.А. (л.д.12)</w:t>
      </w:r>
      <w:r w:rsidRPr="00B96389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:rsidR="00E46575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Данные обстоятельства также подтверждаются видеозаписью, приобщенной к материалам дела (</w:t>
      </w:r>
      <w:r>
        <w:rPr>
          <w:rFonts w:ascii="Times New Roman" w:hAnsi="Times New Roman"/>
          <w:sz w:val="26"/>
          <w:szCs w:val="26"/>
        </w:rPr>
        <w:t>л</w:t>
      </w:r>
      <w:r>
        <w:rPr>
          <w:rFonts w:ascii="Times New Roman" w:hAnsi="Times New Roman"/>
          <w:sz w:val="26"/>
          <w:szCs w:val="26"/>
        </w:rPr>
        <w:t>.д.5).</w:t>
      </w:r>
    </w:p>
    <w:p w:rsidR="00E46575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Все составленные процессуальные документы соответствуют требованиям и нормам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РФ.</w:t>
      </w:r>
    </w:p>
    <w:p w:rsidR="00E46575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Произведя оценку доказательств по правилам статьи 26.11.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РФ,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относимости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и взаимосвязанности, суд считает, что действия Пугача В.А. по ч.2 ст.8.37.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КоАП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РФ, как  </w:t>
      </w:r>
      <w:r>
        <w:rPr>
          <w:rFonts w:ascii="Times New Roman" w:hAnsi="Times New Roman"/>
          <w:sz w:val="26"/>
          <w:szCs w:val="26"/>
        </w:rPr>
        <w:t xml:space="preserve">нарушение правил, регламентирующих рыболовство, за исключением случаев, предусмотренных </w:t>
      </w:r>
      <w:hyperlink w:anchor="Par2523" w:tooltip="2. Нарушение правил и требований, регламентирующих рыболовство во внутренних морских водах, в территориальном море, на континентальном шельфе, в исключительной экономической зоне Российской Федерации или открытом море, -" w:history="1">
        <w:r w:rsidRPr="00C94B34">
          <w:rPr>
            <w:rStyle w:val="Hyperlink"/>
            <w:rFonts w:ascii="Times New Roman" w:hAnsi="Times New Roman"/>
            <w:sz w:val="26"/>
            <w:szCs w:val="26"/>
          </w:rPr>
          <w:t>частью 2 статьи 8.17</w:t>
        </w:r>
      </w:hyperlink>
      <w:r w:rsidRPr="00C94B3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настоящего Кодекса,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квалифицированны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верно, а его вина </w:t>
      </w:r>
      <w:r>
        <w:rPr>
          <w:rFonts w:ascii="Times New Roman" w:hAnsi="Times New Roman"/>
          <w:sz w:val="26"/>
          <w:szCs w:val="26"/>
        </w:rPr>
        <w:t>полностью доказана.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При назначении наказания суд учитывает,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Данное правонарушение совершенно </w:t>
      </w:r>
      <w:r w:rsidRPr="00B96389">
        <w:rPr>
          <w:rFonts w:ascii="Times New Roman" w:hAnsi="Times New Roman"/>
          <w:sz w:val="26"/>
          <w:szCs w:val="26"/>
        </w:rPr>
        <w:t>при</w:t>
      </w:r>
      <w:r w:rsidRPr="00B96389">
        <w:rPr>
          <w:rFonts w:ascii="Times New Roman" w:hAnsi="Times New Roman"/>
          <w:sz w:val="26"/>
          <w:szCs w:val="26"/>
        </w:rPr>
        <w:t xml:space="preserve"> наличие </w:t>
      </w:r>
      <w:r>
        <w:rPr>
          <w:rFonts w:ascii="Times New Roman" w:hAnsi="Times New Roman"/>
          <w:sz w:val="26"/>
          <w:szCs w:val="26"/>
        </w:rPr>
        <w:t>косвенного</w:t>
      </w:r>
      <w:r w:rsidRPr="00B96389">
        <w:rPr>
          <w:rFonts w:ascii="Times New Roman" w:hAnsi="Times New Roman"/>
          <w:sz w:val="26"/>
          <w:szCs w:val="26"/>
        </w:rPr>
        <w:t xml:space="preserve"> умысла. 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>Обстоятельств, отягчающи</w:t>
      </w:r>
      <w:r>
        <w:rPr>
          <w:rFonts w:ascii="Times New Roman" w:hAnsi="Times New Roman"/>
          <w:sz w:val="26"/>
          <w:szCs w:val="26"/>
        </w:rPr>
        <w:t>х</w:t>
      </w:r>
      <w:r w:rsidRPr="00B96389">
        <w:rPr>
          <w:rFonts w:ascii="Times New Roman" w:hAnsi="Times New Roman"/>
          <w:sz w:val="26"/>
          <w:szCs w:val="26"/>
        </w:rPr>
        <w:t xml:space="preserve"> административную ответственность, судом </w:t>
      </w:r>
      <w:r>
        <w:rPr>
          <w:rFonts w:ascii="Times New Roman" w:hAnsi="Times New Roman"/>
          <w:sz w:val="26"/>
          <w:szCs w:val="26"/>
        </w:rPr>
        <w:t xml:space="preserve">по делу </w:t>
      </w:r>
      <w:r w:rsidRPr="00B96389">
        <w:rPr>
          <w:rFonts w:ascii="Times New Roman" w:hAnsi="Times New Roman"/>
          <w:sz w:val="26"/>
          <w:szCs w:val="26"/>
        </w:rPr>
        <w:t xml:space="preserve">не установлено. </w:t>
      </w:r>
      <w:r w:rsidRPr="00B96389">
        <w:rPr>
          <w:rFonts w:ascii="Times New Roman" w:hAnsi="Times New Roman"/>
          <w:sz w:val="26"/>
          <w:szCs w:val="26"/>
        </w:rPr>
        <w:t>Обстоятельством, смягчающим административную ответственность, является признание Пугач В.А., своей вины, раскаяние в содеянном</w:t>
      </w:r>
      <w:r>
        <w:rPr>
          <w:rFonts w:ascii="Times New Roman" w:hAnsi="Times New Roman"/>
          <w:sz w:val="26"/>
          <w:szCs w:val="26"/>
        </w:rPr>
        <w:t>, наличие на иждивении малолетнего ребенка.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>Из данных о личности судом установлено, что Пугач В.А.,</w:t>
      </w:r>
      <w:r w:rsidRPr="00463C61" w:rsidR="00463C61">
        <w:rPr>
          <w:rFonts w:ascii="Times New Roman" w:hAnsi="Times New Roman"/>
          <w:sz w:val="26"/>
          <w:szCs w:val="26"/>
        </w:rPr>
        <w:t xml:space="preserve"> </w:t>
      </w:r>
      <w:r w:rsidR="00463C61">
        <w:rPr>
          <w:rFonts w:ascii="Times New Roman" w:hAnsi="Times New Roman"/>
          <w:sz w:val="26"/>
          <w:szCs w:val="26"/>
        </w:rPr>
        <w:t>/изъято/</w:t>
      </w:r>
      <w:r w:rsidRPr="00B96389">
        <w:rPr>
          <w:rFonts w:ascii="Times New Roman" w:hAnsi="Times New Roman"/>
          <w:sz w:val="26"/>
          <w:szCs w:val="26"/>
        </w:rPr>
        <w:t>; иных данных о личности и имущественном положении суду не представлено.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С учетом всех обстоятельств, личности лица, привлекаемого к административной ответственности, суд считает, что наказание необходимо избрать в виде штрафа, исходя из минимальной санкции  </w:t>
      </w:r>
      <w:r w:rsidRPr="00B96389">
        <w:rPr>
          <w:rFonts w:ascii="Times New Roman" w:hAnsi="Times New Roman"/>
          <w:sz w:val="26"/>
          <w:szCs w:val="26"/>
        </w:rPr>
        <w:t>ч</w:t>
      </w:r>
      <w:r w:rsidRPr="00B96389">
        <w:rPr>
          <w:rFonts w:ascii="Times New Roman" w:hAnsi="Times New Roman"/>
          <w:sz w:val="26"/>
          <w:szCs w:val="26"/>
        </w:rPr>
        <w:t xml:space="preserve">.2 ст. 8.37.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 xml:space="preserve">, с конфискацией запрещенного орудия лова </w:t>
      </w:r>
      <w:r>
        <w:rPr>
          <w:rFonts w:ascii="Times New Roman" w:hAnsi="Times New Roman"/>
          <w:sz w:val="26"/>
          <w:szCs w:val="26"/>
        </w:rPr>
        <w:t>отцеживающего орудия добычи (типа «</w:t>
      </w:r>
      <w:r>
        <w:rPr>
          <w:rFonts w:ascii="Times New Roman" w:hAnsi="Times New Roman"/>
          <w:sz w:val="26"/>
          <w:szCs w:val="26"/>
        </w:rPr>
        <w:t>подъемик</w:t>
      </w:r>
      <w:r>
        <w:rPr>
          <w:rFonts w:ascii="Times New Roman" w:hAnsi="Times New Roman"/>
          <w:sz w:val="26"/>
          <w:szCs w:val="26"/>
        </w:rPr>
        <w:t>» прямоугольной формы размером 192 см на 172 см с ячеёй 15х15 мм, в верхней части 4 металлические дуги, скрепленные металлической крестовиной)</w:t>
      </w:r>
      <w:r w:rsidRPr="00B96389">
        <w:rPr>
          <w:rFonts w:ascii="Times New Roman" w:hAnsi="Times New Roman"/>
          <w:sz w:val="26"/>
          <w:szCs w:val="26"/>
        </w:rPr>
        <w:t>.</w:t>
      </w:r>
    </w:p>
    <w:p w:rsidR="00E46575" w:rsidRPr="00B96389" w:rsidP="00E46575">
      <w:pPr>
        <w:ind w:firstLine="567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На основании изложенного и руководствуясь ст. ст. 4.1 – 4.3;  ч. 2 ст. 8.37; 23.1, 29.4 - 29.7, 29.10, 30.1-30.3.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>,  мировой судья,</w:t>
      </w:r>
    </w:p>
    <w:p w:rsidR="00E46575" w:rsidP="00E46575">
      <w:pPr>
        <w:spacing w:after="0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E46575" w:rsidP="00E46575">
      <w:pPr>
        <w:spacing w:after="0"/>
        <w:ind w:firstLine="567"/>
        <w:contextualSpacing/>
        <w:jc w:val="center"/>
        <w:rPr>
          <w:rFonts w:ascii="Times New Roman" w:hAnsi="Times New Roman"/>
          <w:b/>
          <w:sz w:val="26"/>
          <w:szCs w:val="26"/>
        </w:rPr>
      </w:pPr>
      <w:r w:rsidRPr="00B96389">
        <w:rPr>
          <w:rFonts w:ascii="Times New Roman" w:hAnsi="Times New Roman"/>
          <w:b/>
          <w:sz w:val="26"/>
          <w:szCs w:val="26"/>
        </w:rPr>
        <w:t>ПОСТАНОВИЛ:</w:t>
      </w:r>
    </w:p>
    <w:p w:rsidR="00E46575" w:rsidP="00E46575">
      <w:pPr>
        <w:spacing w:after="0"/>
        <w:ind w:firstLine="426"/>
        <w:contextualSpacing/>
        <w:rPr>
          <w:rFonts w:ascii="Times New Roman" w:hAnsi="Times New Roman"/>
          <w:b/>
          <w:sz w:val="26"/>
          <w:szCs w:val="26"/>
        </w:rPr>
      </w:pPr>
    </w:p>
    <w:p w:rsidR="00E46575" w:rsidRPr="00B96389" w:rsidP="00E46575">
      <w:pPr>
        <w:spacing w:after="0"/>
        <w:ind w:firstLine="426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 xml:space="preserve">Признать </w:t>
      </w:r>
      <w:r>
        <w:rPr>
          <w:rFonts w:ascii="Times New Roman" w:hAnsi="Times New Roman"/>
          <w:b/>
          <w:sz w:val="26"/>
          <w:szCs w:val="26"/>
        </w:rPr>
        <w:t xml:space="preserve">Пугача </w:t>
      </w:r>
      <w:r w:rsidR="00463C61">
        <w:rPr>
          <w:rFonts w:ascii="Times New Roman" w:hAnsi="Times New Roman"/>
          <w:b/>
          <w:sz w:val="26"/>
          <w:szCs w:val="26"/>
        </w:rPr>
        <w:t>В.А.</w:t>
      </w:r>
      <w:r w:rsidRPr="00B96389">
        <w:rPr>
          <w:rFonts w:ascii="Times New Roman" w:hAnsi="Times New Roman"/>
          <w:sz w:val="26"/>
          <w:szCs w:val="26"/>
        </w:rPr>
        <w:t xml:space="preserve"> виновным в совершении административного правонарушения, </w:t>
      </w:r>
      <w:r>
        <w:rPr>
          <w:rFonts w:ascii="Times New Roman" w:hAnsi="Times New Roman"/>
          <w:sz w:val="26"/>
          <w:szCs w:val="26"/>
        </w:rPr>
        <w:t xml:space="preserve">предусмотренного частью </w:t>
      </w:r>
      <w:r w:rsidRPr="00B96389">
        <w:rPr>
          <w:rFonts w:ascii="Times New Roman" w:hAnsi="Times New Roman"/>
          <w:sz w:val="26"/>
          <w:szCs w:val="26"/>
        </w:rPr>
        <w:t>2  ст</w:t>
      </w:r>
      <w:r>
        <w:rPr>
          <w:rFonts w:ascii="Times New Roman" w:hAnsi="Times New Roman"/>
          <w:sz w:val="26"/>
          <w:szCs w:val="26"/>
        </w:rPr>
        <w:t>атьи</w:t>
      </w:r>
      <w:r w:rsidRPr="00B96389">
        <w:rPr>
          <w:rFonts w:ascii="Times New Roman" w:hAnsi="Times New Roman"/>
          <w:sz w:val="26"/>
          <w:szCs w:val="26"/>
        </w:rPr>
        <w:t xml:space="preserve"> 8.37. </w:t>
      </w:r>
      <w:r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 </w:t>
      </w:r>
      <w:r w:rsidRPr="00B96389">
        <w:rPr>
          <w:rFonts w:ascii="Times New Roman" w:hAnsi="Times New Roman"/>
          <w:sz w:val="26"/>
          <w:szCs w:val="26"/>
        </w:rPr>
        <w:t xml:space="preserve">и назначить ему наказание в виде </w:t>
      </w:r>
      <w:r>
        <w:rPr>
          <w:rFonts w:ascii="Times New Roman" w:hAnsi="Times New Roman"/>
          <w:sz w:val="26"/>
          <w:szCs w:val="26"/>
        </w:rPr>
        <w:t xml:space="preserve">административного </w:t>
      </w:r>
      <w:r w:rsidRPr="00B96389">
        <w:rPr>
          <w:rFonts w:ascii="Times New Roman" w:hAnsi="Times New Roman"/>
          <w:sz w:val="26"/>
          <w:szCs w:val="26"/>
        </w:rPr>
        <w:t xml:space="preserve">штрафа в размере </w:t>
      </w:r>
      <w:r>
        <w:rPr>
          <w:rFonts w:ascii="Times New Roman" w:hAnsi="Times New Roman"/>
          <w:sz w:val="26"/>
          <w:szCs w:val="26"/>
        </w:rPr>
        <w:t>2000</w:t>
      </w:r>
      <w:r w:rsidRPr="00B96389"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sz w:val="26"/>
          <w:szCs w:val="26"/>
        </w:rPr>
        <w:t>две тысячи</w:t>
      </w:r>
      <w:r w:rsidRPr="00B96389">
        <w:rPr>
          <w:rFonts w:ascii="Times New Roman" w:hAnsi="Times New Roman"/>
          <w:sz w:val="26"/>
          <w:szCs w:val="26"/>
        </w:rPr>
        <w:t xml:space="preserve">) рублей, с конфискацией </w:t>
      </w:r>
      <w:r>
        <w:rPr>
          <w:rFonts w:ascii="Times New Roman" w:hAnsi="Times New Roman"/>
          <w:sz w:val="26"/>
          <w:szCs w:val="26"/>
        </w:rPr>
        <w:t>запрещенного орудия лова отцеживающего орудия добычи (типа «</w:t>
      </w:r>
      <w:r>
        <w:rPr>
          <w:rFonts w:ascii="Times New Roman" w:hAnsi="Times New Roman"/>
          <w:sz w:val="26"/>
          <w:szCs w:val="26"/>
        </w:rPr>
        <w:t>подъемик</w:t>
      </w:r>
      <w:r>
        <w:rPr>
          <w:rFonts w:ascii="Times New Roman" w:hAnsi="Times New Roman"/>
          <w:sz w:val="26"/>
          <w:szCs w:val="26"/>
        </w:rPr>
        <w:t xml:space="preserve">» прямоугольной формы размером 192 см на 172 см с ячеёй 15х15 мм, в верхней части 4 металлические </w:t>
      </w:r>
      <w:r>
        <w:rPr>
          <w:rFonts w:ascii="Times New Roman" w:hAnsi="Times New Roman"/>
          <w:sz w:val="26"/>
          <w:szCs w:val="26"/>
        </w:rPr>
        <w:t>дуги</w:t>
      </w:r>
      <w:r>
        <w:rPr>
          <w:rFonts w:ascii="Times New Roman" w:hAnsi="Times New Roman"/>
          <w:sz w:val="26"/>
          <w:szCs w:val="26"/>
        </w:rPr>
        <w:t xml:space="preserve"> скрепленные металлической крестовиной), </w:t>
      </w:r>
      <w:r w:rsidRPr="00B96389">
        <w:rPr>
          <w:rFonts w:ascii="Times New Roman" w:hAnsi="Times New Roman"/>
          <w:sz w:val="26"/>
          <w:szCs w:val="26"/>
        </w:rPr>
        <w:t>согласно акт</w:t>
      </w:r>
      <w:r>
        <w:rPr>
          <w:rFonts w:ascii="Times New Roman" w:hAnsi="Times New Roman"/>
          <w:sz w:val="26"/>
          <w:szCs w:val="26"/>
        </w:rPr>
        <w:t>у</w:t>
      </w:r>
      <w:r w:rsidRPr="00B96389">
        <w:rPr>
          <w:rFonts w:ascii="Times New Roman" w:hAnsi="Times New Roman"/>
          <w:sz w:val="26"/>
          <w:szCs w:val="26"/>
        </w:rPr>
        <w:t xml:space="preserve"> приема-передачи изъятых вещей на хранение по делу об АП </w:t>
      </w:r>
      <w:r w:rsidR="00463C61">
        <w:rPr>
          <w:rFonts w:ascii="Times New Roman" w:hAnsi="Times New Roman"/>
          <w:sz w:val="26"/>
          <w:szCs w:val="26"/>
        </w:rPr>
        <w:t>/изъято/</w:t>
      </w:r>
      <w:r w:rsidRPr="00B96389" w:rsidR="00463C61">
        <w:rPr>
          <w:rFonts w:ascii="Times New Roman" w:hAnsi="Times New Roman"/>
          <w:sz w:val="26"/>
          <w:szCs w:val="26"/>
        </w:rPr>
        <w:t xml:space="preserve"> </w:t>
      </w:r>
      <w:r w:rsidRPr="00B96389">
        <w:rPr>
          <w:rFonts w:ascii="Times New Roman" w:hAnsi="Times New Roman"/>
          <w:sz w:val="26"/>
          <w:szCs w:val="26"/>
        </w:rPr>
        <w:t>в отношении гражданина Пугач В.А.</w:t>
      </w:r>
    </w:p>
    <w:p w:rsidR="00E46575" w:rsidP="00E46575">
      <w:pPr>
        <w:pStyle w:val="NormalWeb"/>
        <w:spacing w:before="0" w:beforeAutospacing="0" w:after="0" w:afterAutospacing="0" w:line="276" w:lineRule="auto"/>
        <w:ind w:firstLine="426"/>
        <w:contextualSpacing/>
        <w:rPr>
          <w:sz w:val="26"/>
          <w:szCs w:val="26"/>
        </w:rPr>
      </w:pPr>
      <w:r>
        <w:rPr>
          <w:sz w:val="26"/>
          <w:szCs w:val="26"/>
        </w:rPr>
        <w:t xml:space="preserve">Штраф подлежит оплате по реквизитам: Получатель:  УФК по Республике Крым (Министерство юстиции Республики Крым, </w:t>
      </w:r>
      <w:r>
        <w:rPr>
          <w:sz w:val="26"/>
          <w:szCs w:val="26"/>
        </w:rPr>
        <w:t>л</w:t>
      </w:r>
      <w:r>
        <w:rPr>
          <w:sz w:val="26"/>
          <w:szCs w:val="26"/>
        </w:rPr>
        <w:t xml:space="preserve">/с 04752203230), ИНН: 9102013284, КПП: 910201001, Банк получателя: Отделение Республика Крым </w:t>
      </w:r>
      <w:r>
        <w:rPr>
          <w:sz w:val="26"/>
          <w:szCs w:val="26"/>
        </w:rPr>
        <w:t>Банка России/УФК по Республике Крым, БИК: 013510002, Единый казначейский счет: 40102810645370000035; Казначейский счет: 03100643350000017500; Лицевой счет: 04752203230 в УФК по Республике Крым; Код сводного реестра – 35220323, ОКТМО 35715000, КБК 828 1 16 01083 01 0037 140, ОГРН -1149102019164; УИД -</w:t>
      </w:r>
      <w:r w:rsidR="00463C61">
        <w:rPr>
          <w:sz w:val="26"/>
          <w:szCs w:val="26"/>
        </w:rPr>
        <w:t>/изъято/</w:t>
      </w:r>
      <w:r>
        <w:rPr>
          <w:sz w:val="26"/>
          <w:szCs w:val="26"/>
        </w:rPr>
        <w:t>;</w:t>
      </w:r>
    </w:p>
    <w:p w:rsidR="00E46575" w:rsidP="00E46575">
      <w:pPr>
        <w:pStyle w:val="NormalWeb"/>
        <w:spacing w:before="0" w:beforeAutospacing="0" w:after="0" w:afterAutospacing="0" w:line="276" w:lineRule="auto"/>
        <w:contextualSpacing/>
        <w:rPr>
          <w:sz w:val="26"/>
          <w:szCs w:val="26"/>
        </w:rPr>
      </w:pPr>
      <w:r>
        <w:rPr>
          <w:sz w:val="26"/>
          <w:szCs w:val="26"/>
        </w:rPr>
        <w:tab/>
        <w:t xml:space="preserve">Адрес взыскателя: Россия, Республика Крым, 295000,  г. Симферополь, ул. Набережная им.60-летия СССР, </w:t>
      </w:r>
      <w:r w:rsidR="00463C61">
        <w:rPr>
          <w:sz w:val="26"/>
          <w:szCs w:val="26"/>
        </w:rPr>
        <w:t>/изъято/</w:t>
      </w:r>
      <w:r>
        <w:rPr>
          <w:sz w:val="26"/>
          <w:szCs w:val="26"/>
        </w:rPr>
        <w:t>.</w:t>
      </w:r>
    </w:p>
    <w:p w:rsidR="00E46575" w:rsidRPr="00B96389" w:rsidP="00E46575">
      <w:pPr>
        <w:spacing w:after="100" w:afterAutospacing="1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Разъяснить, что в</w:t>
      </w:r>
      <w:r w:rsidRPr="00B96389">
        <w:rPr>
          <w:rFonts w:ascii="Times New Roman" w:hAnsi="Times New Roman"/>
          <w:sz w:val="26"/>
          <w:szCs w:val="26"/>
        </w:rPr>
        <w:t xml:space="preserve"> соответствии со ст. 32.2.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>, административный штраф должен быть оплачен лицом, привлеченным к административной ответственности</w:t>
      </w:r>
      <w:r w:rsidRPr="00B96389">
        <w:rPr>
          <w:rFonts w:ascii="Times New Roman" w:hAnsi="Times New Roman"/>
          <w:color w:val="000000"/>
          <w:sz w:val="26"/>
          <w:szCs w:val="26"/>
          <w:lang w:val="uk-UA"/>
        </w:rPr>
        <w:t xml:space="preserve">, не </w:t>
      </w:r>
      <w:r w:rsidRPr="00B96389">
        <w:rPr>
          <w:rFonts w:ascii="Times New Roman" w:hAnsi="Times New Roman"/>
          <w:sz w:val="26"/>
          <w:szCs w:val="26"/>
        </w:rPr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РФ;  в</w:t>
      </w:r>
      <w:r w:rsidRPr="00B96389">
        <w:rPr>
          <w:rFonts w:ascii="Times New Roman" w:hAnsi="Times New Roman"/>
          <w:sz w:val="26"/>
          <w:szCs w:val="26"/>
        </w:rPr>
        <w:t xml:space="preserve"> случае неуплаты назначенного административного штрафа в установленный законом срок, лицо, привлекается  к административной ответственности по </w:t>
      </w:r>
      <w:r w:rsidRPr="00B96389">
        <w:rPr>
          <w:rFonts w:ascii="Times New Roman" w:hAnsi="Times New Roman"/>
          <w:sz w:val="26"/>
          <w:szCs w:val="26"/>
        </w:rPr>
        <w:t>ч</w:t>
      </w:r>
      <w:r w:rsidRPr="00B96389">
        <w:rPr>
          <w:rFonts w:ascii="Times New Roman" w:hAnsi="Times New Roman"/>
          <w:sz w:val="26"/>
          <w:szCs w:val="26"/>
        </w:rPr>
        <w:t xml:space="preserve">.1 ст. 20.25. </w:t>
      </w:r>
      <w:r>
        <w:rPr>
          <w:rFonts w:ascii="Times New Roman" w:hAnsi="Times New Roman"/>
          <w:sz w:val="26"/>
          <w:szCs w:val="26"/>
        </w:rPr>
        <w:t>КоАП</w:t>
      </w:r>
      <w:r>
        <w:rPr>
          <w:rFonts w:ascii="Times New Roman" w:hAnsi="Times New Roman"/>
          <w:sz w:val="26"/>
          <w:szCs w:val="26"/>
        </w:rPr>
        <w:t xml:space="preserve"> РФ</w:t>
      </w:r>
      <w:r w:rsidRPr="00B96389">
        <w:rPr>
          <w:rFonts w:ascii="Times New Roman" w:hAnsi="Times New Roman"/>
          <w:sz w:val="26"/>
          <w:szCs w:val="26"/>
        </w:rPr>
        <w:t>, за несвоевременную оплату штрафа.</w:t>
      </w:r>
    </w:p>
    <w:p w:rsidR="00E46575" w:rsidRPr="00B96389" w:rsidP="00E46575">
      <w:pPr>
        <w:spacing w:after="0"/>
        <w:ind w:firstLine="567"/>
        <w:contextualSpacing/>
        <w:jc w:val="both"/>
        <w:rPr>
          <w:rFonts w:ascii="Times New Roman" w:hAnsi="Times New Roman"/>
          <w:sz w:val="26"/>
          <w:szCs w:val="26"/>
        </w:rPr>
      </w:pPr>
      <w:r w:rsidRPr="00B96389">
        <w:rPr>
          <w:rFonts w:ascii="Times New Roman" w:hAnsi="Times New Roman"/>
          <w:sz w:val="26"/>
          <w:szCs w:val="26"/>
        </w:rPr>
        <w:t>Постановление может быть обжаловано и опротестовано в Керченский городской суд</w:t>
      </w:r>
      <w:r>
        <w:rPr>
          <w:rFonts w:ascii="Times New Roman" w:hAnsi="Times New Roman"/>
          <w:sz w:val="26"/>
          <w:szCs w:val="26"/>
        </w:rPr>
        <w:t xml:space="preserve"> Республики Крым</w:t>
      </w:r>
      <w:r w:rsidRPr="00B96389">
        <w:rPr>
          <w:rFonts w:ascii="Times New Roman" w:hAnsi="Times New Roman"/>
          <w:sz w:val="26"/>
          <w:szCs w:val="26"/>
        </w:rPr>
        <w:t>, в течение 10 суток, с момента его получения или вручения.</w:t>
      </w:r>
    </w:p>
    <w:p w:rsidR="00E46575" w:rsidRPr="00B96389" w:rsidP="00E46575">
      <w:pPr>
        <w:contextualSpacing/>
        <w:rPr>
          <w:rFonts w:ascii="Times New Roman" w:hAnsi="Times New Roman"/>
          <w:b/>
          <w:sz w:val="26"/>
          <w:szCs w:val="26"/>
        </w:rPr>
      </w:pP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Мировой судь</w:t>
      </w:r>
      <w:r w:rsidRPr="00832C90">
        <w:rPr>
          <w:rFonts w:ascii="Times New Roman" w:hAnsi="Times New Roman"/>
        </w:rPr>
        <w:t>я(</w:t>
      </w:r>
      <w:r w:rsidRPr="00832C90">
        <w:rPr>
          <w:rFonts w:ascii="Times New Roman" w:hAnsi="Times New Roman"/>
        </w:rPr>
        <w:t xml:space="preserve"> подпись) С.С. Урюпина</w:t>
      </w: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ДЕПЕРСОНИФИКАЦИЮ</w:t>
      </w: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Лингвистический контроль</w:t>
      </w: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произвел</w:t>
      </w: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 xml:space="preserve">Помощник судьи __________ </w:t>
      </w:r>
      <w:r>
        <w:rPr>
          <w:rFonts w:ascii="Times New Roman" w:hAnsi="Times New Roman"/>
        </w:rPr>
        <w:t>Т.А. Садовская</w:t>
      </w: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СОГЛАСОВАНО</w:t>
      </w: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  <w:r w:rsidRPr="00832C90">
        <w:rPr>
          <w:rFonts w:ascii="Times New Roman" w:hAnsi="Times New Roman"/>
        </w:rPr>
        <w:t>Судья_________ С.С. Урюпина</w:t>
      </w:r>
    </w:p>
    <w:p w:rsidR="00463C61" w:rsidRPr="00832C90" w:rsidP="00463C61">
      <w:pPr>
        <w:spacing w:line="240" w:lineRule="auto"/>
        <w:contextualSpacing/>
        <w:rPr>
          <w:rFonts w:ascii="Times New Roman" w:hAnsi="Times New Roman"/>
        </w:rPr>
      </w:pPr>
    </w:p>
    <w:p w:rsidR="00463C61" w:rsidP="00463C61">
      <w:pPr>
        <w:spacing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29.03.</w:t>
      </w:r>
      <w:r w:rsidRPr="00832C90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21</w:t>
      </w:r>
      <w:r w:rsidRPr="00832C90">
        <w:rPr>
          <w:rFonts w:ascii="Times New Roman" w:hAnsi="Times New Roman"/>
        </w:rPr>
        <w:t xml:space="preserve"> г.</w:t>
      </w:r>
    </w:p>
    <w:p w:rsidR="00E46575" w:rsidRPr="00B96389" w:rsidP="00E46575">
      <w:pPr>
        <w:contextualSpacing/>
        <w:rPr>
          <w:rFonts w:ascii="Times New Roman" w:hAnsi="Times New Roman"/>
          <w:b/>
          <w:sz w:val="26"/>
          <w:szCs w:val="26"/>
        </w:rPr>
      </w:pPr>
    </w:p>
    <w:p w:rsidR="00E46575" w:rsidRPr="00B96389" w:rsidP="00E46575">
      <w:pPr>
        <w:rPr>
          <w:rFonts w:ascii="Times New Roman" w:hAnsi="Times New Roman"/>
          <w:sz w:val="26"/>
          <w:szCs w:val="26"/>
        </w:rPr>
      </w:pPr>
    </w:p>
    <w:p w:rsidR="00E46575" w:rsidP="00E46575"/>
    <w:p w:rsidR="00C61A8A"/>
    <w:sectPr w:rsidSect="00E6068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575"/>
    <w:rsid w:val="00463C61"/>
    <w:rsid w:val="00832C90"/>
    <w:rsid w:val="009B1EDA"/>
    <w:rsid w:val="00B96389"/>
    <w:rsid w:val="00BD24CD"/>
    <w:rsid w:val="00C61A8A"/>
    <w:rsid w:val="00C94B34"/>
    <w:rsid w:val="00E465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6575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 текст"/>
    <w:basedOn w:val="Normal"/>
    <w:rsid w:val="00E46575"/>
    <w:pPr>
      <w:spacing w:after="0" w:line="240" w:lineRule="auto"/>
      <w:ind w:firstLine="454"/>
      <w:jc w:val="both"/>
    </w:pPr>
    <w:rPr>
      <w:rFonts w:ascii="Times New Roman" w:hAnsi="Times New Roman"/>
      <w:sz w:val="24"/>
      <w:szCs w:val="24"/>
    </w:rPr>
  </w:style>
  <w:style w:type="character" w:customStyle="1" w:styleId="a0">
    <w:name w:val="Гипертекстовая ссылка"/>
    <w:basedOn w:val="DefaultParagraphFont"/>
    <w:uiPriority w:val="99"/>
    <w:rsid w:val="00E46575"/>
    <w:rPr>
      <w:color w:val="106BBE"/>
    </w:rPr>
  </w:style>
  <w:style w:type="paragraph" w:styleId="NoSpacing">
    <w:name w:val="No Spacing"/>
    <w:uiPriority w:val="1"/>
    <w:qFormat/>
    <w:rsid w:val="00E465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4657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46575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8110.0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