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868C4" w:rsidRPr="0012491C" w:rsidP="00B868C4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  <w:r w:rsidRPr="0012491C">
        <w:rPr>
          <w:b/>
        </w:rPr>
        <w:t xml:space="preserve">                                                                                                               </w:t>
      </w:r>
      <w:r w:rsidRPr="0012491C">
        <w:rPr>
          <w:b/>
          <w:lang w:val="uk-UA"/>
        </w:rPr>
        <w:t>Дело</w:t>
      </w:r>
      <w:r w:rsidRPr="0012491C">
        <w:rPr>
          <w:b/>
          <w:lang w:val="uk-UA"/>
        </w:rPr>
        <w:t xml:space="preserve"> № 5-</w:t>
      </w:r>
      <w:r w:rsidRPr="0012491C">
        <w:rPr>
          <w:b/>
        </w:rPr>
        <w:t>51-88/2017</w:t>
      </w:r>
    </w:p>
    <w:p w:rsidR="00B868C4" w:rsidRPr="0012491C" w:rsidP="00B868C4">
      <w:pPr>
        <w:pStyle w:val="a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12491C">
        <w:rPr>
          <w:b/>
        </w:rPr>
        <w:t>ПОСТАНОВЛЕНИЕ</w:t>
      </w:r>
    </w:p>
    <w:p w:rsidR="00B868C4" w:rsidRPr="0012491C" w:rsidP="00B868C4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12491C">
        <w:rPr>
          <w:b/>
        </w:rPr>
        <w:t>по делу об административном правонарушении</w:t>
      </w:r>
    </w:p>
    <w:p w:rsidR="00B868C4" w:rsidRPr="0012491C" w:rsidP="00B868C4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B868C4" w:rsidRPr="0012491C" w:rsidP="00B868C4">
      <w:pPr>
        <w:pStyle w:val="a"/>
        <w:ind w:firstLine="0"/>
      </w:pPr>
      <w:r w:rsidRPr="0012491C">
        <w:t xml:space="preserve">25 мая 2017 года                                                                                                     </w:t>
      </w:r>
      <w:r w:rsidRPr="0012491C">
        <w:t>г</w:t>
      </w:r>
      <w:r w:rsidRPr="0012491C">
        <w:t>. Керчь</w:t>
      </w:r>
    </w:p>
    <w:p w:rsidR="00B868C4" w:rsidRPr="0012491C" w:rsidP="00B868C4">
      <w:pPr>
        <w:pStyle w:val="a"/>
        <w:ind w:firstLine="0"/>
      </w:pPr>
    </w:p>
    <w:p w:rsidR="00B868C4" w:rsidRPr="0012491C" w:rsidP="00B868C4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12491C">
        <w:rPr>
          <w:rFonts w:ascii="Times New Roman" w:hAnsi="Times New Roman"/>
          <w:sz w:val="24"/>
          <w:szCs w:val="24"/>
        </w:rPr>
        <w:t>г</w:t>
      </w:r>
      <w:r w:rsidRPr="0012491C">
        <w:rPr>
          <w:rFonts w:ascii="Times New Roman" w:hAnsi="Times New Roman"/>
          <w:sz w:val="24"/>
          <w:szCs w:val="24"/>
        </w:rPr>
        <w:t xml:space="preserve">. Керчь, ул. Фурманова, 9 Урюпина С.С.,  </w:t>
      </w:r>
    </w:p>
    <w:p w:rsidR="00B868C4" w:rsidRPr="0012491C" w:rsidP="00B868C4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B868C4" w:rsidRPr="0012491C" w:rsidP="00B868C4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 в отношении: </w:t>
      </w:r>
      <w:r w:rsidRPr="0012491C">
        <w:rPr>
          <w:rFonts w:ascii="Times New Roman" w:hAnsi="Times New Roman"/>
          <w:sz w:val="24"/>
          <w:szCs w:val="24"/>
        </w:rPr>
        <w:t>Бортникова</w:t>
      </w:r>
      <w:r w:rsidRPr="0012491C">
        <w:rPr>
          <w:rFonts w:ascii="Times New Roman" w:hAnsi="Times New Roman"/>
          <w:sz w:val="24"/>
          <w:szCs w:val="24"/>
        </w:rPr>
        <w:t xml:space="preserve"> </w:t>
      </w:r>
      <w:r w:rsidR="005245D7">
        <w:rPr>
          <w:rFonts w:ascii="Times New Roman" w:hAnsi="Times New Roman"/>
          <w:sz w:val="24"/>
          <w:szCs w:val="24"/>
        </w:rPr>
        <w:t>В.Д.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5245D7">
        <w:rPr>
          <w:rFonts w:ascii="Times New Roman" w:hAnsi="Times New Roman"/>
        </w:rPr>
        <w:t xml:space="preserve">/изъято/ </w:t>
      </w:r>
      <w:r w:rsidRPr="0012491C">
        <w:rPr>
          <w:rFonts w:ascii="Times New Roman" w:hAnsi="Times New Roman"/>
          <w:sz w:val="24"/>
          <w:szCs w:val="24"/>
        </w:rPr>
        <w:t xml:space="preserve">года рождения, </w:t>
      </w:r>
      <w:r w:rsidR="005245D7">
        <w:rPr>
          <w:rFonts w:ascii="Times New Roman" w:hAnsi="Times New Roman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, гражданина </w:t>
      </w:r>
      <w:r w:rsidR="005245D7">
        <w:rPr>
          <w:rFonts w:ascii="Times New Roman" w:hAnsi="Times New Roman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5245D7">
        <w:rPr>
          <w:rFonts w:ascii="Times New Roman" w:hAnsi="Times New Roman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, работающего в </w:t>
      </w:r>
      <w:r w:rsidR="005245D7">
        <w:rPr>
          <w:rFonts w:ascii="Times New Roman" w:hAnsi="Times New Roman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5245D7">
        <w:rPr>
          <w:rFonts w:ascii="Times New Roman" w:hAnsi="Times New Roman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, зарегистрированного по адресу: </w:t>
      </w:r>
      <w:r w:rsidR="005245D7">
        <w:rPr>
          <w:rFonts w:ascii="Times New Roman" w:hAnsi="Times New Roman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ч.2 ст. 8.37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 </w:t>
      </w:r>
    </w:p>
    <w:p w:rsidR="00B868C4" w:rsidRPr="0012491C" w:rsidP="00B868C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8C4" w:rsidRPr="0012491C" w:rsidP="00B868C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Согласно протокола об административном правонарушении б/</w:t>
      </w:r>
      <w:r w:rsidRPr="0012491C">
        <w:rPr>
          <w:rFonts w:ascii="Times New Roman" w:hAnsi="Times New Roman"/>
          <w:sz w:val="24"/>
          <w:szCs w:val="24"/>
        </w:rPr>
        <w:t>н</w:t>
      </w:r>
      <w:r w:rsidRPr="0012491C">
        <w:rPr>
          <w:rFonts w:ascii="Times New Roman" w:hAnsi="Times New Roman"/>
          <w:sz w:val="24"/>
          <w:szCs w:val="24"/>
        </w:rPr>
        <w:t xml:space="preserve"> от 02 мая 2017 года Бортников В.Д., 02.05.2017 года в 10 часов 00 минут находясь в районе причала </w:t>
      </w:r>
      <w:r w:rsidR="005245D7">
        <w:rPr>
          <w:rFonts w:ascii="Times New Roman" w:hAnsi="Times New Roman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 г. Керчи Республики Крым в  </w:t>
      </w:r>
      <w:r w:rsidRPr="0012491C">
        <w:rPr>
          <w:rFonts w:ascii="Times New Roman" w:hAnsi="Times New Roman"/>
          <w:sz w:val="24"/>
          <w:szCs w:val="24"/>
        </w:rPr>
        <w:t>Камыш-Бурунской</w:t>
      </w:r>
      <w:r w:rsidRPr="0012491C">
        <w:rPr>
          <w:rFonts w:ascii="Times New Roman" w:hAnsi="Times New Roman"/>
          <w:sz w:val="24"/>
          <w:szCs w:val="24"/>
        </w:rPr>
        <w:t xml:space="preserve"> бухте осуществлял переборку трех запрещенных орудий добычи (вылова) водных биоресурсов типа «Вентер</w:t>
      </w:r>
      <w:r w:rsidRPr="0012491C" w:rsidR="000E5411">
        <w:rPr>
          <w:rFonts w:ascii="Times New Roman" w:hAnsi="Times New Roman"/>
          <w:sz w:val="24"/>
          <w:szCs w:val="24"/>
        </w:rPr>
        <w:t>ь</w:t>
      </w:r>
      <w:r w:rsidRPr="0012491C">
        <w:rPr>
          <w:rFonts w:ascii="Times New Roman" w:hAnsi="Times New Roman"/>
          <w:sz w:val="24"/>
          <w:szCs w:val="24"/>
        </w:rPr>
        <w:t>», (далее ВБР) которые были закреплены за парапет причала на расстоянии 1 м друг от друга</w:t>
      </w:r>
      <w:r w:rsidRPr="0012491C">
        <w:rPr>
          <w:rFonts w:ascii="Times New Roman" w:hAnsi="Times New Roman"/>
          <w:sz w:val="24"/>
          <w:szCs w:val="24"/>
        </w:rPr>
        <w:t xml:space="preserve">, чем нарушил </w:t>
      </w:r>
      <w:r w:rsidRPr="0012491C" w:rsidR="000E5411">
        <w:rPr>
          <w:rFonts w:ascii="Times New Roman" w:hAnsi="Times New Roman"/>
          <w:sz w:val="24"/>
          <w:szCs w:val="24"/>
        </w:rPr>
        <w:t>абзац 3</w:t>
      </w:r>
      <w:r w:rsidRPr="0012491C">
        <w:rPr>
          <w:rFonts w:ascii="Times New Roman" w:hAnsi="Times New Roman"/>
          <w:sz w:val="24"/>
          <w:szCs w:val="24"/>
        </w:rPr>
        <w:t xml:space="preserve"> п</w:t>
      </w:r>
      <w:r w:rsidRPr="0012491C" w:rsidR="000E5411">
        <w:rPr>
          <w:rFonts w:ascii="Times New Roman" w:hAnsi="Times New Roman"/>
          <w:sz w:val="24"/>
          <w:szCs w:val="24"/>
        </w:rPr>
        <w:t>одпункта</w:t>
      </w:r>
      <w:r w:rsidRPr="0012491C">
        <w:rPr>
          <w:rFonts w:ascii="Times New Roman" w:hAnsi="Times New Roman"/>
          <w:sz w:val="24"/>
          <w:szCs w:val="24"/>
        </w:rPr>
        <w:t xml:space="preserve"> «а» п. 49.1. Правил рыболовства для Азово-Черноморского </w:t>
      </w:r>
      <w:r w:rsidRPr="0012491C">
        <w:rPr>
          <w:rFonts w:ascii="Times New Roman" w:hAnsi="Times New Roman"/>
          <w:sz w:val="24"/>
          <w:szCs w:val="24"/>
        </w:rPr>
        <w:t>рыбохозяйственного</w:t>
      </w:r>
      <w:r w:rsidRPr="0012491C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   В судебном заседании лицо, привлекаемое к административной ответственности Бортников В.Д., полностью признал свою вину, в содеянном раскаялся и пояснил, что не знал о  том, что нельзя ловить рыбу </w:t>
      </w:r>
      <w:r w:rsidRPr="0012491C" w:rsidR="000E5411">
        <w:rPr>
          <w:rFonts w:ascii="Times New Roman" w:hAnsi="Times New Roman"/>
          <w:sz w:val="24"/>
          <w:szCs w:val="24"/>
        </w:rPr>
        <w:t xml:space="preserve">устройствами типа «Вентерь». </w:t>
      </w:r>
      <w:r w:rsidRPr="0012491C">
        <w:rPr>
          <w:rFonts w:ascii="Times New Roman" w:hAnsi="Times New Roman"/>
          <w:sz w:val="24"/>
          <w:szCs w:val="24"/>
        </w:rPr>
        <w:t>Просит суд строго не наказывать.</w:t>
      </w:r>
    </w:p>
    <w:p w:rsidR="00B868C4" w:rsidRPr="0012491C" w:rsidP="00B868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r w:rsidRPr="0012491C">
        <w:rPr>
          <w:rFonts w:ascii="Times New Roman" w:hAnsi="Times New Roman"/>
          <w:sz w:val="24"/>
          <w:szCs w:val="24"/>
        </w:rPr>
        <w:t>Бортникова</w:t>
      </w:r>
      <w:r w:rsidRPr="0012491C">
        <w:rPr>
          <w:rFonts w:ascii="Times New Roman" w:hAnsi="Times New Roman"/>
          <w:sz w:val="24"/>
          <w:szCs w:val="24"/>
        </w:rPr>
        <w:t xml:space="preserve"> В.Д., правильно квалифицированно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>. 2 ст. 8.37  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а его вина полностью доказана.</w:t>
      </w:r>
    </w:p>
    <w:p w:rsidR="00B868C4" w:rsidRPr="0012491C" w:rsidP="00B868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91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2491C">
        <w:rPr>
          <w:rFonts w:ascii="Times New Roman" w:hAnsi="Times New Roman" w:cs="Times New Roman"/>
          <w:sz w:val="24"/>
          <w:szCs w:val="24"/>
        </w:rPr>
        <w:t>ч</w:t>
      </w:r>
      <w:r w:rsidRPr="0012491C">
        <w:rPr>
          <w:rFonts w:ascii="Times New Roman" w:hAnsi="Times New Roman" w:cs="Times New Roman"/>
          <w:sz w:val="24"/>
          <w:szCs w:val="24"/>
        </w:rPr>
        <w:t xml:space="preserve">.2 ст. 8.37 </w:t>
      </w:r>
      <w:r w:rsidRPr="0012491C">
        <w:rPr>
          <w:rFonts w:ascii="Times New Roman" w:hAnsi="Times New Roman" w:cs="Times New Roman"/>
          <w:sz w:val="24"/>
          <w:szCs w:val="24"/>
        </w:rPr>
        <w:t>КоАП</w:t>
      </w:r>
      <w:r w:rsidRPr="0012491C">
        <w:rPr>
          <w:rFonts w:ascii="Times New Roman" w:hAnsi="Times New Roman" w:cs="Times New Roman"/>
          <w:sz w:val="24"/>
          <w:szCs w:val="24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12491C">
        <w:rPr>
          <w:rFonts w:ascii="Times New Roman" w:hAnsi="Times New Roman" w:cs="Times New Roman"/>
          <w:color w:val="0000FF"/>
          <w:sz w:val="24"/>
          <w:szCs w:val="24"/>
        </w:rPr>
        <w:t>частью 2 статьи 8.17</w:t>
      </w:r>
      <w:r>
        <w:fldChar w:fldCharType="end"/>
      </w:r>
      <w:r w:rsidRPr="0012491C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B868C4" w:rsidRPr="0012491C" w:rsidP="00B868C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Пунктом 4 части 2 статьи 43.1. Федерального закона РФ </w:t>
      </w:r>
      <w:r w:rsidRPr="0012491C" w:rsidR="00D517C2">
        <w:rPr>
          <w:rFonts w:ascii="Times New Roman" w:hAnsi="Times New Roman"/>
          <w:sz w:val="24"/>
          <w:szCs w:val="24"/>
        </w:rPr>
        <w:fldChar w:fldCharType="begin"/>
      </w:r>
      <w:r w:rsidRPr="0012491C">
        <w:rPr>
          <w:rFonts w:ascii="Times New Roman" w:hAnsi="Times New Roman"/>
          <w:sz w:val="24"/>
          <w:szCs w:val="24"/>
        </w:rPr>
        <w:instrText xml:space="preserve"> HYPERLINK "garantf1://12038110.0/" </w:instrText>
      </w:r>
      <w:r w:rsidRPr="0012491C" w:rsidR="00D517C2">
        <w:rPr>
          <w:rFonts w:ascii="Times New Roman" w:hAnsi="Times New Roman"/>
          <w:sz w:val="24"/>
          <w:szCs w:val="24"/>
        </w:rPr>
        <w:fldChar w:fldCharType="separate"/>
      </w:r>
      <w:r w:rsidRPr="0012491C">
        <w:rPr>
          <w:rStyle w:val="a0"/>
          <w:rFonts w:ascii="Times New Roman" w:hAnsi="Times New Roman" w:eastAsiaTheme="minorEastAsia"/>
          <w:bCs/>
          <w:sz w:val="24"/>
          <w:szCs w:val="24"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12491C" w:rsidR="00D517C2">
        <w:rPr>
          <w:rFonts w:ascii="Times New Roman" w:hAnsi="Times New Roman"/>
          <w:sz w:val="24"/>
          <w:szCs w:val="24"/>
        </w:rPr>
        <w:fldChar w:fldCharType="end"/>
      </w:r>
      <w:r w:rsidRPr="0012491C">
        <w:rPr>
          <w:rFonts w:ascii="Times New Roman" w:hAnsi="Times New Roman"/>
          <w:sz w:val="24"/>
          <w:szCs w:val="24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B868C4" w:rsidRPr="0012491C" w:rsidP="00B868C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Согласно абзаца</w:t>
      </w:r>
      <w:r w:rsidRPr="0012491C">
        <w:rPr>
          <w:rFonts w:ascii="Times New Roman" w:hAnsi="Times New Roman"/>
          <w:sz w:val="24"/>
          <w:szCs w:val="24"/>
        </w:rPr>
        <w:t xml:space="preserve"> </w:t>
      </w:r>
      <w:r w:rsidRPr="0012491C" w:rsidR="000E5411">
        <w:rPr>
          <w:rFonts w:ascii="Times New Roman" w:hAnsi="Times New Roman"/>
          <w:sz w:val="24"/>
          <w:szCs w:val="24"/>
        </w:rPr>
        <w:t xml:space="preserve">3 подпункта </w:t>
      </w:r>
      <w:r w:rsidRPr="0012491C">
        <w:rPr>
          <w:rFonts w:ascii="Times New Roman" w:hAnsi="Times New Roman"/>
          <w:sz w:val="24"/>
          <w:szCs w:val="24"/>
        </w:rPr>
        <w:t xml:space="preserve">«а» п. 49.1. Правил рыболовства для Азово-Черноморского </w:t>
      </w:r>
      <w:r w:rsidRPr="0012491C">
        <w:rPr>
          <w:rFonts w:ascii="Times New Roman" w:hAnsi="Times New Roman"/>
          <w:sz w:val="24"/>
          <w:szCs w:val="24"/>
        </w:rPr>
        <w:t>рыбохозяйственного</w:t>
      </w:r>
      <w:r w:rsidRPr="0012491C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</w:t>
      </w:r>
      <w:r w:rsidRPr="0012491C" w:rsidR="000E5411">
        <w:rPr>
          <w:rFonts w:ascii="Times New Roman" w:hAnsi="Times New Roman"/>
          <w:sz w:val="24"/>
          <w:szCs w:val="24"/>
        </w:rPr>
        <w:t>ловушек всех типов и конструкций.</w:t>
      </w:r>
      <w:r w:rsidRPr="0012491C">
        <w:rPr>
          <w:rFonts w:ascii="Times New Roman" w:hAnsi="Times New Roman"/>
          <w:sz w:val="24"/>
          <w:szCs w:val="24"/>
        </w:rPr>
        <w:t xml:space="preserve"> </w:t>
      </w:r>
    </w:p>
    <w:p w:rsidR="00B868C4" w:rsidRPr="0012491C" w:rsidP="00B868C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его вина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.2 ст. 8.37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подтверждается протоколом об административном правонарушении б/</w:t>
      </w:r>
      <w:r w:rsidRPr="0012491C">
        <w:rPr>
          <w:rFonts w:ascii="Times New Roman" w:hAnsi="Times New Roman"/>
          <w:sz w:val="24"/>
          <w:szCs w:val="24"/>
        </w:rPr>
        <w:t>н</w:t>
      </w:r>
      <w:r w:rsidRPr="0012491C">
        <w:rPr>
          <w:rFonts w:ascii="Times New Roman" w:hAnsi="Times New Roman"/>
          <w:sz w:val="24"/>
          <w:szCs w:val="24"/>
        </w:rPr>
        <w:t xml:space="preserve"> от 0</w:t>
      </w:r>
      <w:r w:rsidRPr="0012491C" w:rsidR="000E5411">
        <w:rPr>
          <w:rFonts w:ascii="Times New Roman" w:hAnsi="Times New Roman"/>
          <w:sz w:val="24"/>
          <w:szCs w:val="24"/>
        </w:rPr>
        <w:t>2</w:t>
      </w:r>
      <w:r w:rsidRPr="0012491C">
        <w:rPr>
          <w:rFonts w:ascii="Times New Roman" w:hAnsi="Times New Roman"/>
          <w:sz w:val="24"/>
          <w:szCs w:val="24"/>
        </w:rPr>
        <w:t xml:space="preserve">.05.2017 года (л.д.3-5), его письменными объяснениями (л.д. 6), в которых он указал, что «..осуществлял </w:t>
      </w:r>
      <w:r w:rsidRPr="0012491C" w:rsidR="000E5411">
        <w:rPr>
          <w:rFonts w:ascii="Times New Roman" w:hAnsi="Times New Roman"/>
          <w:sz w:val="24"/>
          <w:szCs w:val="24"/>
        </w:rPr>
        <w:t xml:space="preserve">лов рыбы с использованием ловушек «Вентерь» </w:t>
      </w:r>
      <w:r w:rsidRPr="0012491C">
        <w:rPr>
          <w:rFonts w:ascii="Times New Roman" w:hAnsi="Times New Roman"/>
          <w:sz w:val="24"/>
          <w:szCs w:val="24"/>
        </w:rPr>
        <w:t xml:space="preserve">…вину признаю …». 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Кроме того, данные обстоятельства подтверждаются иными материалами дела: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- протоколом об изъятии вещей и документов б/</w:t>
      </w:r>
      <w:r w:rsidRPr="0012491C">
        <w:rPr>
          <w:rFonts w:ascii="Times New Roman" w:hAnsi="Times New Roman"/>
          <w:sz w:val="24"/>
          <w:szCs w:val="24"/>
        </w:rPr>
        <w:t>н</w:t>
      </w:r>
      <w:r w:rsidRPr="0012491C">
        <w:rPr>
          <w:rFonts w:ascii="Times New Roman" w:hAnsi="Times New Roman"/>
          <w:sz w:val="24"/>
          <w:szCs w:val="24"/>
        </w:rPr>
        <w:t xml:space="preserve"> от 0</w:t>
      </w:r>
      <w:r w:rsidRPr="0012491C" w:rsidR="000E5411">
        <w:rPr>
          <w:rFonts w:ascii="Times New Roman" w:hAnsi="Times New Roman"/>
          <w:sz w:val="24"/>
          <w:szCs w:val="24"/>
        </w:rPr>
        <w:t>2</w:t>
      </w:r>
      <w:r w:rsidRPr="0012491C">
        <w:rPr>
          <w:rFonts w:ascii="Times New Roman" w:hAnsi="Times New Roman"/>
          <w:sz w:val="24"/>
          <w:szCs w:val="24"/>
        </w:rPr>
        <w:t xml:space="preserve">.05.2017 </w:t>
      </w:r>
      <w:r w:rsidRPr="0012491C">
        <w:rPr>
          <w:rFonts w:ascii="Times New Roman" w:hAnsi="Times New Roman"/>
          <w:sz w:val="24"/>
          <w:szCs w:val="24"/>
        </w:rPr>
        <w:t>года</w:t>
      </w:r>
      <w:r w:rsidRPr="0012491C">
        <w:rPr>
          <w:rFonts w:ascii="Times New Roman" w:hAnsi="Times New Roman"/>
          <w:sz w:val="24"/>
          <w:szCs w:val="24"/>
        </w:rPr>
        <w:t xml:space="preserve"> из которого следует что у гр. </w:t>
      </w:r>
      <w:r w:rsidRPr="0012491C">
        <w:rPr>
          <w:rFonts w:ascii="Times New Roman" w:hAnsi="Times New Roman"/>
          <w:sz w:val="24"/>
          <w:szCs w:val="24"/>
        </w:rPr>
        <w:t>Бортникова</w:t>
      </w:r>
      <w:r w:rsidRPr="0012491C">
        <w:rPr>
          <w:rFonts w:ascii="Times New Roman" w:hAnsi="Times New Roman"/>
          <w:sz w:val="24"/>
          <w:szCs w:val="24"/>
        </w:rPr>
        <w:t xml:space="preserve"> В.Д., были изъяты </w:t>
      </w:r>
      <w:r w:rsidRPr="0012491C" w:rsidR="000E5411">
        <w:rPr>
          <w:rFonts w:ascii="Times New Roman" w:hAnsi="Times New Roman"/>
          <w:sz w:val="24"/>
          <w:szCs w:val="24"/>
        </w:rPr>
        <w:t xml:space="preserve">три ловушки типа «Вентерь» </w:t>
      </w:r>
      <w:r w:rsidRPr="0012491C">
        <w:rPr>
          <w:rFonts w:ascii="Times New Roman" w:hAnsi="Times New Roman"/>
          <w:sz w:val="24"/>
          <w:szCs w:val="24"/>
        </w:rPr>
        <w:t xml:space="preserve">(л.д.1-2); 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- письменными объяснениями свидетел</w:t>
      </w:r>
      <w:r w:rsidRPr="0012491C" w:rsidR="000E5411">
        <w:rPr>
          <w:rFonts w:ascii="Times New Roman" w:hAnsi="Times New Roman"/>
          <w:sz w:val="24"/>
          <w:szCs w:val="24"/>
        </w:rPr>
        <w:t>я</w:t>
      </w:r>
      <w:r w:rsidRPr="0012491C">
        <w:rPr>
          <w:rFonts w:ascii="Times New Roman" w:hAnsi="Times New Roman"/>
          <w:sz w:val="24"/>
          <w:szCs w:val="24"/>
        </w:rPr>
        <w:t xml:space="preserve">: </w:t>
      </w:r>
      <w:r w:rsidR="005245D7">
        <w:rPr>
          <w:rFonts w:ascii="Times New Roman" w:hAnsi="Times New Roman"/>
        </w:rPr>
        <w:t>/изъято/</w:t>
      </w:r>
      <w:r w:rsidRPr="0012491C" w:rsidR="005245D7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>(</w:t>
      </w:r>
      <w:r w:rsidRPr="0012491C">
        <w:rPr>
          <w:rFonts w:ascii="Times New Roman" w:hAnsi="Times New Roman"/>
          <w:sz w:val="24"/>
          <w:szCs w:val="24"/>
        </w:rPr>
        <w:t>л</w:t>
      </w:r>
      <w:r w:rsidRPr="0012491C">
        <w:rPr>
          <w:rFonts w:ascii="Times New Roman" w:hAnsi="Times New Roman"/>
          <w:sz w:val="24"/>
          <w:szCs w:val="24"/>
        </w:rPr>
        <w:t xml:space="preserve">.д. </w:t>
      </w:r>
      <w:r w:rsidRPr="0012491C" w:rsidR="000E5411">
        <w:rPr>
          <w:rFonts w:ascii="Times New Roman" w:hAnsi="Times New Roman"/>
          <w:sz w:val="24"/>
          <w:szCs w:val="24"/>
        </w:rPr>
        <w:t>7),</w:t>
      </w:r>
      <w:r w:rsidRPr="0012491C">
        <w:rPr>
          <w:rFonts w:ascii="Times New Roman" w:hAnsi="Times New Roman"/>
          <w:sz w:val="24"/>
          <w:szCs w:val="24"/>
        </w:rPr>
        <w:t xml:space="preserve"> из которых следует, что он стал свидетел</w:t>
      </w:r>
      <w:r w:rsidRPr="0012491C" w:rsidR="000E5411">
        <w:rPr>
          <w:rFonts w:ascii="Times New Roman" w:hAnsi="Times New Roman"/>
          <w:sz w:val="24"/>
          <w:szCs w:val="24"/>
        </w:rPr>
        <w:t>ем</w:t>
      </w:r>
      <w:r w:rsidRPr="0012491C">
        <w:rPr>
          <w:rFonts w:ascii="Times New Roman" w:hAnsi="Times New Roman"/>
          <w:sz w:val="24"/>
          <w:szCs w:val="24"/>
        </w:rPr>
        <w:t xml:space="preserve"> того,  как ранее не знакомый </w:t>
      </w:r>
      <w:r w:rsidRPr="0012491C" w:rsidR="000E5411">
        <w:rPr>
          <w:rFonts w:ascii="Times New Roman" w:hAnsi="Times New Roman"/>
          <w:sz w:val="24"/>
          <w:szCs w:val="24"/>
        </w:rPr>
        <w:t xml:space="preserve">ему </w:t>
      </w:r>
      <w:r w:rsidRPr="0012491C">
        <w:rPr>
          <w:rFonts w:ascii="Times New Roman" w:hAnsi="Times New Roman"/>
          <w:sz w:val="24"/>
          <w:szCs w:val="24"/>
        </w:rPr>
        <w:t xml:space="preserve">гражданин осуществлял ловлю ВБР запрещенными орудиями лова </w:t>
      </w:r>
      <w:r w:rsidRPr="0012491C" w:rsidR="000E5411">
        <w:rPr>
          <w:rFonts w:ascii="Times New Roman" w:hAnsi="Times New Roman"/>
          <w:sz w:val="24"/>
          <w:szCs w:val="24"/>
        </w:rPr>
        <w:t xml:space="preserve">тремя ловушками «Вентерь» </w:t>
      </w:r>
      <w:r w:rsidRPr="0012491C">
        <w:rPr>
          <w:rFonts w:ascii="Times New Roman" w:hAnsi="Times New Roman"/>
          <w:sz w:val="24"/>
          <w:szCs w:val="24"/>
        </w:rPr>
        <w:t xml:space="preserve">и был задержан пограничниками в районе </w:t>
      </w:r>
      <w:r w:rsidRPr="0012491C" w:rsidR="000E5411">
        <w:rPr>
          <w:rFonts w:ascii="Times New Roman" w:hAnsi="Times New Roman"/>
          <w:sz w:val="24"/>
          <w:szCs w:val="24"/>
        </w:rPr>
        <w:t>Аршинцевской</w:t>
      </w:r>
      <w:r w:rsidRPr="0012491C" w:rsidR="000E5411">
        <w:rPr>
          <w:rFonts w:ascii="Times New Roman" w:hAnsi="Times New Roman"/>
          <w:sz w:val="24"/>
          <w:szCs w:val="24"/>
        </w:rPr>
        <w:t xml:space="preserve"> косы</w:t>
      </w:r>
      <w:r w:rsidRPr="0012491C">
        <w:rPr>
          <w:rFonts w:ascii="Times New Roman" w:hAnsi="Times New Roman"/>
          <w:sz w:val="24"/>
          <w:szCs w:val="24"/>
        </w:rPr>
        <w:t xml:space="preserve"> в г. Керчи Республики Крым.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Сотрудниками Пограничного управления ФСБ России по Республике Крым запрещенные орудия лова – </w:t>
      </w:r>
      <w:r w:rsidRPr="0012491C" w:rsidR="0012491C">
        <w:rPr>
          <w:rFonts w:ascii="Times New Roman" w:hAnsi="Times New Roman"/>
          <w:sz w:val="24"/>
          <w:szCs w:val="24"/>
        </w:rPr>
        <w:t xml:space="preserve">три ловушки типа «Вентерь» </w:t>
      </w:r>
      <w:r w:rsidRPr="0012491C">
        <w:rPr>
          <w:rFonts w:ascii="Times New Roman" w:hAnsi="Times New Roman"/>
          <w:sz w:val="24"/>
          <w:szCs w:val="24"/>
        </w:rPr>
        <w:t xml:space="preserve">были изъяты, о чем был составлен акт приема-передачи изъятых вещей на хранение по делу об АП № 9930/-17  в отношении гражданина </w:t>
      </w:r>
      <w:r w:rsidRPr="0012491C">
        <w:rPr>
          <w:rFonts w:ascii="Times New Roman" w:hAnsi="Times New Roman"/>
          <w:sz w:val="24"/>
          <w:szCs w:val="24"/>
        </w:rPr>
        <w:t>Бортникова</w:t>
      </w:r>
      <w:r w:rsidRPr="0012491C">
        <w:rPr>
          <w:rFonts w:ascii="Times New Roman" w:hAnsi="Times New Roman"/>
          <w:sz w:val="24"/>
          <w:szCs w:val="24"/>
        </w:rPr>
        <w:t xml:space="preserve"> В.Д., (л.д. </w:t>
      </w:r>
      <w:r w:rsidRPr="0012491C" w:rsidR="0012491C">
        <w:rPr>
          <w:rFonts w:ascii="Times New Roman" w:hAnsi="Times New Roman"/>
          <w:sz w:val="24"/>
          <w:szCs w:val="24"/>
        </w:rPr>
        <w:t>8</w:t>
      </w:r>
      <w:r w:rsidRPr="0012491C">
        <w:rPr>
          <w:rFonts w:ascii="Times New Roman" w:hAnsi="Times New Roman"/>
          <w:sz w:val="24"/>
          <w:szCs w:val="24"/>
        </w:rPr>
        <w:t xml:space="preserve">). 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r w:rsidRPr="0012491C">
        <w:rPr>
          <w:rFonts w:ascii="Times New Roman" w:hAnsi="Times New Roman"/>
          <w:sz w:val="24"/>
          <w:szCs w:val="24"/>
        </w:rPr>
        <w:t>при</w:t>
      </w:r>
      <w:r w:rsidRPr="0012491C">
        <w:rPr>
          <w:rFonts w:ascii="Times New Roman" w:hAnsi="Times New Roman"/>
          <w:sz w:val="24"/>
          <w:szCs w:val="24"/>
        </w:rPr>
        <w:t xml:space="preserve"> наличие косвенного умысла. 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r w:rsidRPr="0012491C">
        <w:rPr>
          <w:rFonts w:ascii="Times New Roman" w:hAnsi="Times New Roman"/>
          <w:sz w:val="24"/>
          <w:szCs w:val="24"/>
        </w:rPr>
        <w:t>Бортникова</w:t>
      </w:r>
      <w:r w:rsidRPr="0012491C">
        <w:rPr>
          <w:rFonts w:ascii="Times New Roman" w:hAnsi="Times New Roman"/>
          <w:sz w:val="24"/>
          <w:szCs w:val="24"/>
        </w:rPr>
        <w:t xml:space="preserve"> В.Д., своей вины, раскаяние в </w:t>
      </w:r>
      <w:r w:rsidRPr="0012491C">
        <w:rPr>
          <w:rFonts w:ascii="Times New Roman" w:hAnsi="Times New Roman"/>
          <w:sz w:val="24"/>
          <w:szCs w:val="24"/>
        </w:rPr>
        <w:t>содеянном</w:t>
      </w:r>
      <w:r w:rsidRPr="0012491C">
        <w:rPr>
          <w:rFonts w:ascii="Times New Roman" w:hAnsi="Times New Roman"/>
          <w:sz w:val="24"/>
          <w:szCs w:val="24"/>
        </w:rPr>
        <w:t>, совершение административного правонарушения впервые.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Бортников В.Д., </w:t>
      </w:r>
      <w:r w:rsidR="005245D7">
        <w:rPr>
          <w:rFonts w:ascii="Times New Roman" w:hAnsi="Times New Roman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>; иных данных о личности и имущественном положении суду не представлено.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.2 ст. 8.37.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с конфискацией запрещенных орудий лова водных биоресурсов.</w:t>
      </w:r>
    </w:p>
    <w:p w:rsidR="00B868C4" w:rsidRPr="0012491C" w:rsidP="00B868C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B868C4" w:rsidRPr="0012491C" w:rsidP="00B868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2491C">
        <w:rPr>
          <w:rFonts w:ascii="Times New Roman" w:hAnsi="Times New Roman"/>
          <w:b/>
          <w:sz w:val="24"/>
          <w:szCs w:val="24"/>
        </w:rPr>
        <w:t>ПОСТАНОВИЛ:</w:t>
      </w:r>
    </w:p>
    <w:p w:rsidR="00B868C4" w:rsidRPr="0012491C" w:rsidP="00B868C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Признать </w:t>
      </w:r>
      <w:r w:rsidRPr="0012491C">
        <w:rPr>
          <w:rFonts w:ascii="Times New Roman" w:hAnsi="Times New Roman"/>
          <w:sz w:val="24"/>
          <w:szCs w:val="24"/>
        </w:rPr>
        <w:t>Бортникова</w:t>
      </w:r>
      <w:r w:rsidRPr="0012491C">
        <w:rPr>
          <w:rFonts w:ascii="Times New Roman" w:hAnsi="Times New Roman"/>
          <w:sz w:val="24"/>
          <w:szCs w:val="24"/>
        </w:rPr>
        <w:t xml:space="preserve"> </w:t>
      </w:r>
      <w:r w:rsidR="005245D7">
        <w:rPr>
          <w:rFonts w:ascii="Times New Roman" w:hAnsi="Times New Roman"/>
          <w:sz w:val="24"/>
          <w:szCs w:val="24"/>
        </w:rPr>
        <w:t>В.Д.</w:t>
      </w:r>
      <w:r w:rsidRPr="0012491C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 2  ст. 8.37.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и назначить ему наказание в виде штрафа в размере 2000 (две тысячи) рублей, с конфискацией запрещенных орудий лова: </w:t>
      </w:r>
      <w:r w:rsidRPr="0012491C" w:rsidR="0012491C">
        <w:rPr>
          <w:rFonts w:ascii="Times New Roman" w:hAnsi="Times New Roman"/>
          <w:sz w:val="24"/>
          <w:szCs w:val="24"/>
        </w:rPr>
        <w:t>трех ловушек типа «</w:t>
      </w:r>
      <w:r w:rsidRPr="0012491C" w:rsidR="0012491C">
        <w:rPr>
          <w:rFonts w:ascii="Times New Roman" w:hAnsi="Times New Roman"/>
          <w:sz w:val="24"/>
          <w:szCs w:val="24"/>
        </w:rPr>
        <w:t>Веньтерь</w:t>
      </w:r>
      <w:r w:rsidRPr="0012491C" w:rsidR="0012491C">
        <w:rPr>
          <w:rFonts w:ascii="Times New Roman" w:hAnsi="Times New Roman"/>
          <w:sz w:val="24"/>
          <w:szCs w:val="24"/>
        </w:rPr>
        <w:t xml:space="preserve">» </w:t>
      </w:r>
      <w:r w:rsidRPr="0012491C" w:rsidR="0012491C">
        <w:rPr>
          <w:rFonts w:ascii="Times New Roman" w:hAnsi="Times New Roman"/>
          <w:sz w:val="24"/>
          <w:szCs w:val="24"/>
        </w:rPr>
        <w:t>согласно акта</w:t>
      </w:r>
      <w:r w:rsidRPr="0012491C" w:rsidR="0012491C">
        <w:rPr>
          <w:rFonts w:ascii="Times New Roman" w:hAnsi="Times New Roman"/>
          <w:sz w:val="24"/>
          <w:szCs w:val="24"/>
        </w:rPr>
        <w:t xml:space="preserve"> приема-передачи изъятых вещей на хранение по делу об АП № 9930/-17  в отношении гражданина </w:t>
      </w:r>
      <w:r w:rsidRPr="0012491C" w:rsidR="0012491C">
        <w:rPr>
          <w:rFonts w:ascii="Times New Roman" w:hAnsi="Times New Roman"/>
          <w:sz w:val="24"/>
          <w:szCs w:val="24"/>
        </w:rPr>
        <w:t>Бортникова</w:t>
      </w:r>
      <w:r w:rsidRPr="0012491C" w:rsidR="0012491C">
        <w:rPr>
          <w:rFonts w:ascii="Times New Roman" w:hAnsi="Times New Roman"/>
          <w:sz w:val="24"/>
          <w:szCs w:val="24"/>
        </w:rPr>
        <w:t xml:space="preserve"> В.Д</w:t>
      </w:r>
      <w:r w:rsidRPr="0012491C">
        <w:rPr>
          <w:rFonts w:ascii="Times New Roman" w:hAnsi="Times New Roman"/>
          <w:sz w:val="24"/>
          <w:szCs w:val="24"/>
        </w:rPr>
        <w:t>.</w:t>
      </w:r>
    </w:p>
    <w:p w:rsidR="00B868C4" w:rsidRPr="0012491C" w:rsidP="00B868C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12491C">
        <w:rPr>
          <w:rFonts w:ascii="Times New Roman" w:hAnsi="Times New Roman"/>
          <w:sz w:val="24"/>
          <w:szCs w:val="24"/>
        </w:rPr>
        <w:t>Штраф необходимо оплатить по следующим реквизитам</w:t>
      </w:r>
      <w:r w:rsidRPr="0012491C">
        <w:rPr>
          <w:rFonts w:ascii="Times New Roman" w:hAnsi="Times New Roman"/>
          <w:bCs/>
          <w:sz w:val="24"/>
          <w:szCs w:val="24"/>
        </w:rPr>
        <w:t>: П</w:t>
      </w:r>
      <w:r w:rsidRPr="0012491C">
        <w:rPr>
          <w:rFonts w:ascii="Times New Roman" w:hAnsi="Times New Roman"/>
          <w:sz w:val="24"/>
          <w:szCs w:val="24"/>
          <w:lang w:bidi="ru-RU"/>
        </w:rPr>
        <w:t xml:space="preserve">олучатель - УФК по Республике Крым (ПУ ФСБ России по Республике Крым </w:t>
      </w:r>
      <w:r w:rsidRPr="0012491C">
        <w:rPr>
          <w:rFonts w:ascii="Times New Roman" w:hAnsi="Times New Roman"/>
          <w:sz w:val="24"/>
          <w:szCs w:val="24"/>
          <w:lang w:bidi="ru-RU"/>
        </w:rPr>
        <w:t>л</w:t>
      </w:r>
      <w:r w:rsidRPr="0012491C">
        <w:rPr>
          <w:rFonts w:ascii="Times New Roman" w:hAnsi="Times New Roman"/>
          <w:sz w:val="24"/>
          <w:szCs w:val="24"/>
          <w:lang w:bidi="ru-RU"/>
        </w:rPr>
        <w:t>/с 04751Y00790); БИК 043510001, ОКТМО 35701000; р/счёт № 40101810335100010001; КБК 1</w:t>
      </w:r>
      <w:r w:rsidRPr="0012491C">
        <w:rPr>
          <w:rStyle w:val="1"/>
        </w:rPr>
        <w:t>8</w:t>
      </w:r>
      <w:r w:rsidRPr="0012491C">
        <w:rPr>
          <w:rStyle w:val="2"/>
          <w:u w:val="none"/>
        </w:rPr>
        <w:t xml:space="preserve">911625030017000140; </w:t>
      </w:r>
      <w:r w:rsidRPr="0012491C">
        <w:rPr>
          <w:rFonts w:ascii="Times New Roman" w:hAnsi="Times New Roman"/>
          <w:sz w:val="24"/>
          <w:szCs w:val="24"/>
          <w:lang w:bidi="ru-RU"/>
        </w:rPr>
        <w:t xml:space="preserve">ИНН 9102002290; КПП 910201001; Банк получателя – Отделение ЦБ РФ по Республике Крым. </w:t>
      </w:r>
    </w:p>
    <w:p w:rsidR="00B868C4" w:rsidRPr="0012491C" w:rsidP="00B868C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  <w:lang w:bidi="ru-RU"/>
        </w:rPr>
        <w:t>Адрес взыскателя: 295000, г. Симферополь, ул. Федотова,27.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В соответствии со ст. 32.2.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.1 ст. 20.25.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РФ.                                                       </w:t>
      </w:r>
    </w:p>
    <w:p w:rsidR="00B868C4" w:rsidRPr="0012491C" w:rsidP="00B86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B868C4" w:rsidRPr="0012491C" w:rsidP="00B868C4">
      <w:pPr>
        <w:contextualSpacing/>
        <w:rPr>
          <w:rFonts w:ascii="Times New Roman" w:hAnsi="Times New Roman"/>
          <w:b/>
          <w:sz w:val="24"/>
          <w:szCs w:val="24"/>
        </w:rPr>
      </w:pPr>
    </w:p>
    <w:p w:rsidR="00B868C4" w:rsidRPr="0012491C" w:rsidP="00B868C4">
      <w:pPr>
        <w:contextualSpacing/>
        <w:rPr>
          <w:rFonts w:ascii="Times New Roman" w:hAnsi="Times New Roman"/>
          <w:b/>
          <w:sz w:val="24"/>
          <w:szCs w:val="24"/>
        </w:rPr>
      </w:pPr>
      <w:r w:rsidRPr="0012491C">
        <w:rPr>
          <w:rFonts w:ascii="Times New Roman" w:hAnsi="Times New Roman"/>
          <w:b/>
          <w:sz w:val="24"/>
          <w:szCs w:val="24"/>
        </w:rPr>
        <w:t xml:space="preserve">Мировой судья:  </w:t>
      </w:r>
      <w:r w:rsidR="0012491C">
        <w:rPr>
          <w:rFonts w:ascii="Times New Roman" w:hAnsi="Times New Roman"/>
          <w:b/>
          <w:sz w:val="24"/>
          <w:szCs w:val="24"/>
        </w:rPr>
        <w:tab/>
      </w:r>
      <w:r w:rsidR="0012491C">
        <w:rPr>
          <w:rFonts w:ascii="Times New Roman" w:hAnsi="Times New Roman"/>
          <w:b/>
          <w:sz w:val="24"/>
          <w:szCs w:val="24"/>
        </w:rPr>
        <w:tab/>
      </w:r>
      <w:r w:rsidR="0012491C">
        <w:rPr>
          <w:rFonts w:ascii="Times New Roman" w:hAnsi="Times New Roman"/>
          <w:b/>
          <w:sz w:val="24"/>
          <w:szCs w:val="24"/>
        </w:rPr>
        <w:tab/>
      </w:r>
      <w:r w:rsidR="0012491C">
        <w:rPr>
          <w:rFonts w:ascii="Times New Roman" w:hAnsi="Times New Roman"/>
          <w:b/>
          <w:sz w:val="24"/>
          <w:szCs w:val="24"/>
        </w:rPr>
        <w:tab/>
      </w:r>
      <w:r w:rsidR="0012491C">
        <w:rPr>
          <w:rFonts w:ascii="Times New Roman" w:hAnsi="Times New Roman"/>
          <w:b/>
          <w:sz w:val="24"/>
          <w:szCs w:val="24"/>
        </w:rPr>
        <w:tab/>
      </w:r>
      <w:r w:rsidR="0012491C">
        <w:rPr>
          <w:rFonts w:ascii="Times New Roman" w:hAnsi="Times New Roman"/>
          <w:b/>
          <w:sz w:val="24"/>
          <w:szCs w:val="24"/>
        </w:rPr>
        <w:tab/>
      </w:r>
      <w:r w:rsidR="0012491C">
        <w:rPr>
          <w:rFonts w:ascii="Times New Roman" w:hAnsi="Times New Roman"/>
          <w:b/>
          <w:sz w:val="24"/>
          <w:szCs w:val="24"/>
        </w:rPr>
        <w:tab/>
      </w:r>
      <w:r w:rsidR="0012491C">
        <w:rPr>
          <w:rFonts w:ascii="Times New Roman" w:hAnsi="Times New Roman"/>
          <w:b/>
          <w:sz w:val="24"/>
          <w:szCs w:val="24"/>
        </w:rPr>
        <w:tab/>
      </w:r>
      <w:r w:rsidR="0012491C">
        <w:rPr>
          <w:rFonts w:ascii="Times New Roman" w:hAnsi="Times New Roman"/>
          <w:b/>
          <w:sz w:val="24"/>
          <w:szCs w:val="24"/>
        </w:rPr>
        <w:tab/>
      </w:r>
      <w:r w:rsidRPr="0012491C">
        <w:rPr>
          <w:rFonts w:ascii="Times New Roman" w:hAnsi="Times New Roman"/>
          <w:b/>
          <w:sz w:val="24"/>
          <w:szCs w:val="24"/>
        </w:rPr>
        <w:t>С.С. Урюпина</w:t>
      </w:r>
    </w:p>
    <w:p w:rsidR="00B868C4" w:rsidRPr="00731864" w:rsidP="00B868C4">
      <w:pPr>
        <w:contextualSpacing/>
        <w:rPr>
          <w:rFonts w:ascii="Times New Roman" w:hAnsi="Times New Roman"/>
          <w:b/>
        </w:rPr>
      </w:pPr>
    </w:p>
    <w:p w:rsidR="00B868C4" w:rsidRPr="00DE3775" w:rsidP="00B868C4">
      <w:pPr>
        <w:rPr>
          <w:sz w:val="24"/>
          <w:szCs w:val="24"/>
        </w:rPr>
      </w:pPr>
    </w:p>
    <w:p w:rsidR="00C26B7A"/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C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86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B868C4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B868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B868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B868C4"/>
    <w:rPr>
      <w:color w:val="106BBE"/>
    </w:rPr>
  </w:style>
  <w:style w:type="paragraph" w:styleId="NoSpacing">
    <w:name w:val="No Spacing"/>
    <w:uiPriority w:val="1"/>
    <w:qFormat/>
    <w:rsid w:val="00B868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