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A085D" w:rsidRPr="00AD79FA" w:rsidP="000A53CA">
      <w:pPr>
        <w:pStyle w:val="Title"/>
        <w:ind w:left="6372"/>
        <w:jc w:val="right"/>
        <w:outlineLvl w:val="0"/>
        <w:rPr>
          <w:b w:val="0"/>
        </w:rPr>
      </w:pPr>
      <w:r w:rsidRPr="00AD79FA">
        <w:rPr>
          <w:b w:val="0"/>
        </w:rPr>
        <w:t>Дело № 5-51-</w:t>
      </w:r>
      <w:r w:rsidRPr="00AD79FA" w:rsidR="000A53CA">
        <w:rPr>
          <w:b w:val="0"/>
        </w:rPr>
        <w:t>108/2018</w:t>
      </w:r>
    </w:p>
    <w:p w:rsidR="009A085D" w:rsidRPr="00AD79FA" w:rsidP="009A085D">
      <w:pPr>
        <w:pStyle w:val="Title"/>
        <w:ind w:left="6372" w:firstLine="708"/>
        <w:outlineLvl w:val="0"/>
        <w:rPr>
          <w:b w:val="0"/>
        </w:rPr>
      </w:pPr>
    </w:p>
    <w:p w:rsidR="009A085D" w:rsidRPr="00AD79FA" w:rsidP="009A085D">
      <w:pPr>
        <w:pStyle w:val="Title"/>
        <w:outlineLvl w:val="0"/>
        <w:rPr>
          <w:b w:val="0"/>
        </w:rPr>
      </w:pPr>
      <w:r w:rsidRPr="00AD79FA">
        <w:rPr>
          <w:b w:val="0"/>
        </w:rPr>
        <w:t>ПОСТАНОВЛЕНИЕ</w:t>
      </w:r>
    </w:p>
    <w:p w:rsidR="009A085D" w:rsidRPr="00AD79FA" w:rsidP="009A085D">
      <w:pPr>
        <w:pStyle w:val="Title"/>
        <w:outlineLvl w:val="0"/>
        <w:rPr>
          <w:b w:val="0"/>
        </w:rPr>
      </w:pPr>
      <w:r w:rsidRPr="00AD79FA">
        <w:rPr>
          <w:b w:val="0"/>
        </w:rPr>
        <w:t>по делу об административном правонарушении</w:t>
      </w:r>
    </w:p>
    <w:p w:rsidR="009A085D" w:rsidRPr="00AD79FA" w:rsidP="009A085D">
      <w:pPr>
        <w:pStyle w:val="Title"/>
        <w:rPr>
          <w:b w:val="0"/>
        </w:rPr>
      </w:pPr>
    </w:p>
    <w:p w:rsidR="009A085D" w:rsidRPr="00AD79FA" w:rsidP="009A085D">
      <w:r w:rsidRPr="00AD79FA">
        <w:t>03 апреля 2018</w:t>
      </w:r>
      <w:r w:rsidRPr="00AD79FA">
        <w:t xml:space="preserve"> года</w:t>
      </w:r>
      <w:r w:rsidRPr="00AD79FA">
        <w:tab/>
      </w:r>
      <w:r w:rsidRPr="00AD79FA">
        <w:tab/>
        <w:t xml:space="preserve">                                       </w:t>
      </w:r>
      <w:r w:rsidRPr="00AD79FA" w:rsidR="00A5632F">
        <w:t xml:space="preserve">      </w:t>
      </w:r>
      <w:r w:rsidRPr="00AD79FA" w:rsidR="00A5632F">
        <w:tab/>
        <w:t xml:space="preserve">         </w:t>
      </w:r>
      <w:r w:rsidRPr="00AD79FA" w:rsidR="00A5632F">
        <w:tab/>
      </w:r>
      <w:r w:rsidRPr="00AD79FA" w:rsidR="00A5632F">
        <w:tab/>
      </w:r>
      <w:r w:rsidRPr="00AD79FA" w:rsidR="00A5632F">
        <w:tab/>
        <w:t xml:space="preserve">          </w:t>
      </w:r>
      <w:r w:rsidRPr="00AD79FA">
        <w:t xml:space="preserve"> </w:t>
      </w:r>
      <w:r w:rsidRPr="00AD79FA">
        <w:t>г</w:t>
      </w:r>
      <w:r w:rsidRPr="00AD79FA">
        <w:t>. Керчь</w:t>
      </w:r>
    </w:p>
    <w:p w:rsidR="009A085D" w:rsidRPr="00AD79FA" w:rsidP="009A085D">
      <w:pPr>
        <w:ind w:firstLine="708"/>
        <w:jc w:val="both"/>
      </w:pPr>
    </w:p>
    <w:p w:rsidR="009A085D" w:rsidRPr="00AD79FA" w:rsidP="009A085D">
      <w:pPr>
        <w:pStyle w:val="NoSpacing"/>
        <w:ind w:firstLine="708"/>
        <w:jc w:val="both"/>
      </w:pPr>
      <w:r w:rsidRPr="00AD79FA">
        <w:t>Мировой судья судебного участка № 51 Керченского судебного района (городской округ Керчь) Республики Крым (по адресу:</w:t>
      </w:r>
      <w:r w:rsidRPr="00AD79FA">
        <w:t xml:space="preserve"> РК г</w:t>
      </w:r>
      <w:r w:rsidRPr="00AD79FA">
        <w:t>.К</w:t>
      </w:r>
      <w:r w:rsidRPr="00AD79FA">
        <w:t xml:space="preserve">ерчь, ул.Фурманова,9)  - Урюпина С.С., </w:t>
      </w:r>
    </w:p>
    <w:p w:rsidR="009A085D" w:rsidRPr="00AD79FA" w:rsidP="009A085D">
      <w:pPr>
        <w:pStyle w:val="NoSpacing"/>
        <w:ind w:firstLine="708"/>
        <w:jc w:val="both"/>
      </w:pPr>
      <w:r w:rsidRPr="00AD79FA">
        <w:t xml:space="preserve">в отсутствие лица привлекаемого к административной ответственности, </w:t>
      </w:r>
    </w:p>
    <w:p w:rsidR="009A085D" w:rsidRPr="00AD79FA" w:rsidP="009A085D">
      <w:pPr>
        <w:pStyle w:val="NoSpacing"/>
        <w:ind w:firstLine="708"/>
        <w:jc w:val="both"/>
        <w:rPr>
          <w:iCs/>
        </w:rPr>
      </w:pPr>
      <w:r w:rsidRPr="00AD79FA">
        <w:t xml:space="preserve">рассмотрев административное дело в отношении: </w:t>
      </w:r>
      <w:r w:rsidRPr="00AD79FA" w:rsidR="00AD79FA">
        <w:t>/ изъято/</w:t>
      </w:r>
      <w:r w:rsidRPr="00AD79FA">
        <w:t xml:space="preserve"> – Овчаренко </w:t>
      </w:r>
      <w:r w:rsidRPr="00AD79FA" w:rsidR="00AD79FA">
        <w:t>Н.А.</w:t>
      </w:r>
      <w:r w:rsidRPr="00AD79FA">
        <w:t xml:space="preserve">, </w:t>
      </w:r>
      <w:r w:rsidRPr="00AD79FA" w:rsidR="00AD79FA">
        <w:t xml:space="preserve">/ изъято/ </w:t>
      </w:r>
      <w:r w:rsidRPr="00AD79FA">
        <w:t xml:space="preserve">года рождения, уроженки </w:t>
      </w:r>
      <w:r w:rsidRPr="00AD79FA" w:rsidR="00AD79FA">
        <w:t>/ изъято/</w:t>
      </w:r>
      <w:r w:rsidRPr="00AD79FA" w:rsidR="00AD79FA">
        <w:t xml:space="preserve"> </w:t>
      </w:r>
      <w:r w:rsidRPr="00AD79FA">
        <w:t>,</w:t>
      </w:r>
      <w:r w:rsidRPr="00AD79FA">
        <w:t xml:space="preserve"> гражданки </w:t>
      </w:r>
      <w:r w:rsidRPr="00AD79FA" w:rsidR="00AD79FA">
        <w:t xml:space="preserve">/ изъято/ </w:t>
      </w:r>
      <w:r w:rsidRPr="00AD79FA">
        <w:t xml:space="preserve">, проживающей по адресу: </w:t>
      </w:r>
      <w:r w:rsidRPr="00AD79FA" w:rsidR="00AD79FA">
        <w:t xml:space="preserve">/ изъято/ </w:t>
      </w:r>
      <w:r w:rsidRPr="00AD79FA">
        <w:t xml:space="preserve">, зарегистрированной по адресу: РК, г. Керчь, </w:t>
      </w:r>
      <w:r w:rsidRPr="00AD79FA" w:rsidR="00AD79FA">
        <w:t>/ изъято/</w:t>
      </w:r>
      <w:r w:rsidRPr="00AD79FA" w:rsidR="00AD79FA">
        <w:t xml:space="preserve"> </w:t>
      </w:r>
      <w:r w:rsidRPr="00AD79FA">
        <w:t>,</w:t>
      </w:r>
      <w:r w:rsidRPr="00AD79FA">
        <w:t xml:space="preserve"> привлекаемой к </w:t>
      </w:r>
      <w:r w:rsidRPr="00AD79FA">
        <w:rPr>
          <w:iCs/>
        </w:rPr>
        <w:t xml:space="preserve">административной ответственности по ст. 14.2 </w:t>
      </w:r>
      <w:r w:rsidRPr="00AD79FA" w:rsidR="00C937E9">
        <w:rPr>
          <w:iCs/>
        </w:rPr>
        <w:t>КРФ об АП</w:t>
      </w:r>
      <w:r w:rsidRPr="00AD79FA">
        <w:rPr>
          <w:iCs/>
        </w:rPr>
        <w:t>,</w:t>
      </w:r>
    </w:p>
    <w:p w:rsidR="009A085D" w:rsidRPr="00AD79FA" w:rsidP="009A085D">
      <w:pPr>
        <w:pStyle w:val="NoSpacing"/>
        <w:ind w:firstLine="708"/>
        <w:jc w:val="both"/>
        <w:rPr>
          <w:bCs/>
        </w:rPr>
      </w:pPr>
    </w:p>
    <w:p w:rsidR="009A085D" w:rsidRPr="00AD79FA" w:rsidP="009A085D">
      <w:pPr>
        <w:jc w:val="center"/>
        <w:outlineLvl w:val="0"/>
        <w:rPr>
          <w:bCs/>
        </w:rPr>
      </w:pPr>
      <w:r w:rsidRPr="00AD79FA">
        <w:rPr>
          <w:bCs/>
        </w:rPr>
        <w:t>УСТАНОВИЛ:</w:t>
      </w:r>
    </w:p>
    <w:p w:rsidR="009A085D" w:rsidRPr="00AD79FA" w:rsidP="009A085D">
      <w:pPr>
        <w:jc w:val="center"/>
        <w:rPr>
          <w:bCs/>
        </w:rPr>
      </w:pP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Индивидуальный предприниматель – Овчаренко Н.А., привлекается к административной ответственности по ст. 14.2. </w:t>
      </w:r>
      <w:r w:rsidRPr="00AD79FA" w:rsidR="00C937E9">
        <w:rPr>
          <w:rFonts w:ascii="Times New Roman" w:hAnsi="Times New Roman" w:cs="Times New Roman"/>
          <w:b w:val="0"/>
          <w:color w:val="auto"/>
        </w:rPr>
        <w:t>КРФ об АП</w:t>
      </w:r>
      <w:r w:rsidRPr="00AD79FA">
        <w:rPr>
          <w:rFonts w:ascii="Times New Roman" w:hAnsi="Times New Roman" w:cs="Times New Roman"/>
          <w:b w:val="0"/>
          <w:color w:val="auto"/>
        </w:rPr>
        <w:t>.</w:t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eastAsiaTheme="minorEastAsia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Согласно протокола об административном правонарушении № </w:t>
      </w:r>
      <w:r w:rsidRPr="00AD79FA" w:rsidR="00AD79FA">
        <w:rPr>
          <w:rFonts w:ascii="Times New Roman" w:hAnsi="Times New Roman" w:cs="Times New Roman"/>
          <w:b w:val="0"/>
        </w:rPr>
        <w:t xml:space="preserve">/ изъято/ </w:t>
      </w:r>
      <w:r w:rsidRPr="00AD79FA">
        <w:rPr>
          <w:rFonts w:ascii="Times New Roman" w:hAnsi="Times New Roman" w:cs="Times New Roman"/>
          <w:b w:val="0"/>
          <w:color w:val="auto"/>
        </w:rPr>
        <w:t xml:space="preserve">от </w:t>
      </w:r>
      <w:r w:rsidRPr="00AD79FA" w:rsidR="00155FDB">
        <w:rPr>
          <w:rFonts w:ascii="Times New Roman" w:hAnsi="Times New Roman" w:cs="Times New Roman"/>
          <w:b w:val="0"/>
          <w:color w:val="auto"/>
        </w:rPr>
        <w:t>14</w:t>
      </w:r>
      <w:r w:rsidRPr="00AD79FA">
        <w:rPr>
          <w:rFonts w:ascii="Times New Roman" w:hAnsi="Times New Roman" w:cs="Times New Roman"/>
          <w:b w:val="0"/>
          <w:color w:val="auto"/>
        </w:rPr>
        <w:t>.02.201</w:t>
      </w:r>
      <w:r w:rsidRPr="00AD79FA" w:rsidR="00155FDB">
        <w:rPr>
          <w:rFonts w:ascii="Times New Roman" w:hAnsi="Times New Roman" w:cs="Times New Roman"/>
          <w:b w:val="0"/>
          <w:color w:val="auto"/>
        </w:rPr>
        <w:t>8</w:t>
      </w:r>
      <w:r w:rsidRPr="00AD79FA">
        <w:rPr>
          <w:rFonts w:ascii="Times New Roman" w:hAnsi="Times New Roman" w:cs="Times New Roman"/>
          <w:b w:val="0"/>
          <w:color w:val="auto"/>
        </w:rPr>
        <w:t xml:space="preserve"> года (л.д. 2), </w:t>
      </w:r>
      <w:r w:rsidRPr="00AD79FA" w:rsidR="005A581D">
        <w:rPr>
          <w:rFonts w:ascii="Times New Roman" w:hAnsi="Times New Roman" w:cs="Times New Roman"/>
          <w:b w:val="0"/>
          <w:color w:val="auto"/>
        </w:rPr>
        <w:t xml:space="preserve"> должностное лицо индивидуальный предприниматель </w:t>
      </w:r>
      <w:r w:rsidRPr="00AD79FA">
        <w:rPr>
          <w:rFonts w:ascii="Times New Roman" w:hAnsi="Times New Roman" w:cs="Times New Roman"/>
          <w:b w:val="0"/>
          <w:color w:val="auto"/>
        </w:rPr>
        <w:t xml:space="preserve">Овчаренко Н.А., </w:t>
      </w:r>
      <w:r w:rsidRPr="00AD79FA" w:rsidR="005A581D">
        <w:rPr>
          <w:rFonts w:ascii="Times New Roman" w:hAnsi="Times New Roman" w:cs="Times New Roman"/>
          <w:b w:val="0"/>
          <w:color w:val="auto"/>
        </w:rPr>
        <w:t>14.02.2018</w:t>
      </w:r>
      <w:r w:rsidRPr="00AD79FA">
        <w:rPr>
          <w:rFonts w:ascii="Times New Roman" w:hAnsi="Times New Roman" w:cs="Times New Roman"/>
          <w:b w:val="0"/>
          <w:color w:val="auto"/>
        </w:rPr>
        <w:t xml:space="preserve"> года в 11 часов 05 минут, находясь на своем рабочем месте в закусочной «</w:t>
      </w:r>
      <w:r w:rsidRPr="00AD79FA" w:rsidR="00AD79FA">
        <w:rPr>
          <w:rFonts w:ascii="Times New Roman" w:hAnsi="Times New Roman" w:cs="Times New Roman"/>
          <w:b w:val="0"/>
        </w:rPr>
        <w:t xml:space="preserve">/ изъято/ </w:t>
      </w:r>
      <w:r w:rsidRPr="00AD79FA">
        <w:rPr>
          <w:rFonts w:ascii="Times New Roman" w:hAnsi="Times New Roman" w:cs="Times New Roman"/>
          <w:b w:val="0"/>
          <w:color w:val="auto"/>
        </w:rPr>
        <w:t xml:space="preserve">», расположенной по адресу: г. Керчь, ул. Орджоникидзе, </w:t>
      </w:r>
      <w:r w:rsidRPr="00AD79FA" w:rsidR="00AD79FA">
        <w:rPr>
          <w:rFonts w:ascii="Times New Roman" w:hAnsi="Times New Roman" w:cs="Times New Roman"/>
          <w:b w:val="0"/>
        </w:rPr>
        <w:t xml:space="preserve">/ изъято/ </w:t>
      </w:r>
      <w:r w:rsidRPr="00AD79FA">
        <w:rPr>
          <w:rFonts w:ascii="Times New Roman" w:hAnsi="Times New Roman" w:cs="Times New Roman"/>
          <w:b w:val="0"/>
          <w:color w:val="auto"/>
        </w:rPr>
        <w:t xml:space="preserve"> </w:t>
      </w:r>
      <w:r w:rsidRPr="00AD79FA" w:rsidR="00060A30">
        <w:rPr>
          <w:rFonts w:ascii="Times New Roman" w:hAnsi="Times New Roman" w:cs="Times New Roman"/>
          <w:b w:val="0"/>
          <w:color w:val="auto"/>
        </w:rPr>
        <w:t xml:space="preserve">осуществляла розничную продажу алкогольной продукции путем  выставления на прилавки алкогольной </w:t>
      </w:r>
      <w:r w:rsidRPr="00AD79FA" w:rsidR="00060A30">
        <w:rPr>
          <w:rFonts w:ascii="Times New Roman" w:hAnsi="Times New Roman" w:cs="Times New Roman"/>
          <w:b w:val="0"/>
          <w:color w:val="auto"/>
        </w:rPr>
        <w:t>продукции</w:t>
      </w:r>
      <w:r w:rsidRPr="00AD79FA" w:rsidR="00060A30">
        <w:rPr>
          <w:rFonts w:ascii="Times New Roman" w:hAnsi="Times New Roman" w:cs="Times New Roman"/>
          <w:b w:val="0"/>
          <w:color w:val="auto"/>
        </w:rPr>
        <w:t xml:space="preserve"> реализация  которой ИП запрещена, чем нарушила ст. ст. 16,18 ФЗ </w:t>
      </w:r>
      <w:r>
        <w:fldChar w:fldCharType="begin"/>
      </w:r>
      <w:r>
        <w:instrText xml:space="preserve"> HYPERLINK "garantf1://10005489.0/" </w:instrText>
      </w:r>
      <w:r>
        <w:fldChar w:fldCharType="separate"/>
      </w:r>
      <w:r w:rsidRPr="00AD79FA" w:rsidR="00060A30">
        <w:rPr>
          <w:rStyle w:val="a1"/>
          <w:rFonts w:ascii="Times New Roman" w:hAnsi="Times New Roman" w:eastAsiaTheme="minorEastAsia" w:cs="Times New Roman"/>
          <w:b w:val="0"/>
          <w:bCs w:val="0"/>
          <w:color w:val="auto"/>
        </w:rPr>
        <w:t xml:space="preserve">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 изменениями и дополнениями)</w:t>
      </w:r>
      <w:r>
        <w:fldChar w:fldCharType="end"/>
      </w:r>
      <w:r w:rsidRPr="00AD79FA" w:rsidR="00060A30">
        <w:rPr>
          <w:rFonts w:ascii="Times New Roman" w:hAnsi="Times New Roman" w:eastAsiaTheme="minorEastAsia" w:cs="Times New Roman"/>
          <w:b w:val="0"/>
          <w:color w:val="auto"/>
        </w:rPr>
        <w:t xml:space="preserve"> и совершила административное правонарушение, предусмотренное ст. 14.2. Кодекса РФ об АП.</w:t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>В судебное заседание  Овчаренко Н.А., будучи надлежащим образом извещенн</w:t>
      </w:r>
      <w:r w:rsidRPr="00AD79FA" w:rsidR="00620568">
        <w:rPr>
          <w:rFonts w:ascii="Times New Roman" w:hAnsi="Times New Roman" w:cs="Times New Roman"/>
          <w:b w:val="0"/>
          <w:color w:val="auto"/>
        </w:rPr>
        <w:t xml:space="preserve">ой </w:t>
      </w:r>
      <w:r w:rsidRPr="00AD79FA">
        <w:rPr>
          <w:rFonts w:ascii="Times New Roman" w:hAnsi="Times New Roman" w:cs="Times New Roman"/>
          <w:b w:val="0"/>
          <w:color w:val="auto"/>
        </w:rPr>
        <w:t>о дате, времени и месте судебного разбирательства (о чем свидетельствует телефонограмма л.д.20), не явилась и не уведомила об уважительности причины своего отсутствия. Ходатайств, влияющих на рассмотрение дела по существу, в адрес суда не поступило.</w:t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При таких обстоятельствах, суд, признает явку лица привлекаемого к административной ответственности не обязательной; а материалы дела достаточными, </w:t>
      </w:r>
      <w:r w:rsidRPr="00AD79FA">
        <w:rPr>
          <w:rFonts w:ascii="Times New Roman" w:hAnsi="Times New Roman" w:cs="Times New Roman"/>
          <w:b w:val="0"/>
          <w:color w:val="auto"/>
        </w:rPr>
        <w:t>для</w:t>
      </w:r>
      <w:r w:rsidRPr="00AD79FA">
        <w:rPr>
          <w:rFonts w:ascii="Times New Roman" w:hAnsi="Times New Roman" w:cs="Times New Roman"/>
          <w:b w:val="0"/>
          <w:color w:val="auto"/>
        </w:rPr>
        <w:t xml:space="preserve"> </w:t>
      </w:r>
      <w:r w:rsidRPr="00AD79FA">
        <w:rPr>
          <w:rFonts w:ascii="Times New Roman" w:hAnsi="Times New Roman" w:cs="Times New Roman"/>
          <w:b w:val="0"/>
          <w:color w:val="auto"/>
        </w:rPr>
        <w:t>его</w:t>
      </w:r>
      <w:r w:rsidRPr="00AD79FA">
        <w:rPr>
          <w:rFonts w:ascii="Times New Roman" w:hAnsi="Times New Roman" w:cs="Times New Roman"/>
          <w:b w:val="0"/>
          <w:color w:val="auto"/>
        </w:rPr>
        <w:t xml:space="preserve"> рассмотрения, по существу. </w:t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Согласно ст. 14.2. </w:t>
      </w:r>
      <w:r w:rsidRPr="00AD79FA" w:rsidR="00C937E9">
        <w:rPr>
          <w:rFonts w:ascii="Times New Roman" w:hAnsi="Times New Roman" w:cs="Times New Roman"/>
          <w:b w:val="0"/>
          <w:color w:val="auto"/>
        </w:rPr>
        <w:t>КРФ об АП</w:t>
      </w:r>
      <w:r w:rsidRPr="00AD79FA">
        <w:rPr>
          <w:rFonts w:ascii="Times New Roman" w:hAnsi="Times New Roman" w:cs="Times New Roman"/>
          <w:b w:val="0"/>
          <w:color w:val="auto"/>
        </w:rPr>
        <w:t>, административным правонарушением признается незаконная продажа товаров (иных вещей), свободная реализация которых запрещена или ограничена законодательством.</w:t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>В силу п.6 ч.2 ст. 18 ФЗ от 22.11.1995 года № 171-ФЗ, розничная продажа алкогольной продукции подлежит обязательному лицензированию</w:t>
      </w:r>
      <w:r>
        <w:fldChar w:fldCharType="begin"/>
      </w:r>
      <w:r>
        <w:instrText xml:space="preserve"> HYPERLINK "consultantplus://offline/ref=06CFA0ABAC1A340F1C4530C154065EA2D74B2C778E6F77D337B40876CB6C8B921F896B0B6B5B9B60XDk6H" </w:instrText>
      </w:r>
      <w:r>
        <w:fldChar w:fldCharType="separate"/>
      </w:r>
      <w:r w:rsidRPr="00AD79F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. Осуществление данного вида деятельности без лицензии запрещена. </w:t>
      </w:r>
      <w:r>
        <w:fldChar w:fldCharType="end"/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В силу ст.26.11 </w:t>
      </w:r>
      <w:r w:rsidRPr="00AD79FA" w:rsidR="00C937E9">
        <w:rPr>
          <w:rFonts w:ascii="Times New Roman" w:hAnsi="Times New Roman" w:cs="Times New Roman"/>
          <w:b w:val="0"/>
          <w:color w:val="auto"/>
        </w:rPr>
        <w:t>КРФ об АП</w:t>
      </w:r>
      <w:r w:rsidRPr="00AD79FA">
        <w:rPr>
          <w:rFonts w:ascii="Times New Roman" w:hAnsi="Times New Roman" w:cs="Times New Roman"/>
          <w:b w:val="0"/>
          <w:color w:val="auto"/>
        </w:rPr>
        <w:t>, при рассмотрении дела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>Изучив материалы дела в их совокупности, суд пришел к следующему.</w:t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Факт осуществления </w:t>
      </w:r>
      <w:r w:rsidRPr="00AD79FA" w:rsidR="00AD79FA">
        <w:rPr>
          <w:rFonts w:ascii="Times New Roman" w:hAnsi="Times New Roman" w:cs="Times New Roman"/>
          <w:b w:val="0"/>
        </w:rPr>
        <w:t xml:space="preserve">/ изъято/ </w:t>
      </w:r>
      <w:r w:rsidRPr="00AD79FA">
        <w:rPr>
          <w:rFonts w:ascii="Times New Roman" w:hAnsi="Times New Roman" w:cs="Times New Roman"/>
          <w:b w:val="0"/>
          <w:color w:val="auto"/>
        </w:rPr>
        <w:t>Овчаренко Н.А., розничной продажи алкогольной продукции, на реализацию которой необходима лицензия подтверждается материалами дела.</w:t>
      </w:r>
    </w:p>
    <w:p w:rsidR="009A085D" w:rsidRPr="00AD79FA" w:rsidP="004D7860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Так, в своих письменных объяснениях Овчаренко Н.А., указала (л.д. </w:t>
      </w:r>
      <w:r w:rsidRPr="00AD79FA" w:rsidR="00A5632F">
        <w:rPr>
          <w:rFonts w:ascii="Times New Roman" w:hAnsi="Times New Roman" w:cs="Times New Roman"/>
          <w:b w:val="0"/>
          <w:color w:val="auto"/>
        </w:rPr>
        <w:t>1</w:t>
      </w:r>
      <w:r w:rsidRPr="00AD79FA" w:rsidR="00B97C85">
        <w:rPr>
          <w:rFonts w:ascii="Times New Roman" w:hAnsi="Times New Roman" w:cs="Times New Roman"/>
          <w:b w:val="0"/>
          <w:color w:val="auto"/>
        </w:rPr>
        <w:t>4</w:t>
      </w:r>
      <w:r w:rsidRPr="00AD79FA">
        <w:rPr>
          <w:rFonts w:ascii="Times New Roman" w:hAnsi="Times New Roman" w:cs="Times New Roman"/>
          <w:b w:val="0"/>
          <w:color w:val="auto"/>
        </w:rPr>
        <w:t>), «</w:t>
      </w:r>
      <w:r w:rsidRPr="00AD79FA" w:rsidR="00B97C85">
        <w:rPr>
          <w:rFonts w:ascii="Times New Roman" w:hAnsi="Times New Roman" w:cs="Times New Roman"/>
          <w:b w:val="0"/>
          <w:color w:val="auto"/>
        </w:rPr>
        <w:t xml:space="preserve"> я являюсь </w:t>
      </w:r>
      <w:r w:rsidRPr="00AD79FA" w:rsidR="00AD79FA">
        <w:rPr>
          <w:rFonts w:ascii="Times New Roman" w:hAnsi="Times New Roman" w:cs="Times New Roman"/>
          <w:b w:val="0"/>
        </w:rPr>
        <w:t>/ изъято/</w:t>
      </w:r>
      <w:r w:rsidRPr="00AD79FA" w:rsidR="00B97C85">
        <w:rPr>
          <w:rFonts w:ascii="Times New Roman" w:hAnsi="Times New Roman" w:cs="Times New Roman"/>
          <w:b w:val="0"/>
          <w:color w:val="auto"/>
        </w:rPr>
        <w:t>..</w:t>
      </w:r>
      <w:r w:rsidRPr="00AD79FA">
        <w:rPr>
          <w:rFonts w:ascii="Times New Roman" w:hAnsi="Times New Roman" w:cs="Times New Roman"/>
          <w:b w:val="0"/>
          <w:color w:val="auto"/>
        </w:rPr>
        <w:t>.в закусочной «</w:t>
      </w:r>
      <w:r w:rsidRPr="00AD79FA" w:rsidR="00AD79FA">
        <w:rPr>
          <w:rFonts w:ascii="Times New Roman" w:hAnsi="Times New Roman" w:cs="Times New Roman"/>
          <w:b w:val="0"/>
        </w:rPr>
        <w:t>/ изъято/</w:t>
      </w:r>
      <w:r w:rsidRPr="00AD79FA">
        <w:rPr>
          <w:rFonts w:ascii="Times New Roman" w:hAnsi="Times New Roman" w:cs="Times New Roman"/>
          <w:b w:val="0"/>
          <w:color w:val="auto"/>
        </w:rPr>
        <w:t>»</w:t>
      </w:r>
      <w:r w:rsidRPr="00AD79FA" w:rsidR="001428FB">
        <w:rPr>
          <w:rFonts w:ascii="Times New Roman" w:hAnsi="Times New Roman" w:cs="Times New Roman"/>
          <w:b w:val="0"/>
          <w:color w:val="auto"/>
        </w:rPr>
        <w:t xml:space="preserve"> …</w:t>
      </w:r>
      <w:r w:rsidRPr="00AD79FA">
        <w:rPr>
          <w:rFonts w:ascii="Times New Roman" w:hAnsi="Times New Roman" w:cs="Times New Roman"/>
          <w:b w:val="0"/>
          <w:color w:val="auto"/>
        </w:rPr>
        <w:t xml:space="preserve"> занимаюсь </w:t>
      </w:r>
      <w:r w:rsidRPr="00AD79FA" w:rsidR="001428FB">
        <w:rPr>
          <w:rFonts w:ascii="Times New Roman" w:hAnsi="Times New Roman" w:cs="Times New Roman"/>
          <w:b w:val="0"/>
          <w:color w:val="auto"/>
        </w:rPr>
        <w:t xml:space="preserve">продажей алкогольной </w:t>
      </w:r>
      <w:r w:rsidRPr="00AD79FA" w:rsidR="001428FB">
        <w:rPr>
          <w:rFonts w:ascii="Times New Roman" w:hAnsi="Times New Roman" w:cs="Times New Roman"/>
          <w:b w:val="0"/>
          <w:color w:val="auto"/>
        </w:rPr>
        <w:t>продукции</w:t>
      </w:r>
      <w:r w:rsidRPr="00AD79FA" w:rsidR="004A1F51">
        <w:rPr>
          <w:rFonts w:ascii="Times New Roman" w:hAnsi="Times New Roman" w:cs="Times New Roman"/>
          <w:b w:val="0"/>
          <w:color w:val="auto"/>
        </w:rPr>
        <w:t xml:space="preserve"> как в розницу, так и на розлив </w:t>
      </w:r>
      <w:r w:rsidRPr="00AD79FA" w:rsidR="00A5632F">
        <w:rPr>
          <w:rFonts w:ascii="Times New Roman" w:hAnsi="Times New Roman" w:cs="Times New Roman"/>
          <w:b w:val="0"/>
          <w:color w:val="auto"/>
        </w:rPr>
        <w:t>…</w:t>
      </w:r>
      <w:r w:rsidRPr="00AD79FA" w:rsidR="004A1F51">
        <w:rPr>
          <w:rFonts w:ascii="Times New Roman" w:hAnsi="Times New Roman" w:cs="Times New Roman"/>
          <w:b w:val="0"/>
          <w:color w:val="auto"/>
        </w:rPr>
        <w:t xml:space="preserve">Алкогольную продукцию я продаю путем </w:t>
      </w:r>
      <w:r w:rsidRPr="00AD79FA" w:rsidR="00E46BCD">
        <w:rPr>
          <w:rFonts w:ascii="Times New Roman" w:hAnsi="Times New Roman" w:cs="Times New Roman"/>
          <w:b w:val="0"/>
          <w:color w:val="auto"/>
        </w:rPr>
        <w:t>выставления</w:t>
      </w:r>
      <w:r w:rsidRPr="00AD79FA" w:rsidR="004A1F51">
        <w:rPr>
          <w:rFonts w:ascii="Times New Roman" w:hAnsi="Times New Roman" w:cs="Times New Roman"/>
          <w:b w:val="0"/>
          <w:color w:val="auto"/>
        </w:rPr>
        <w:t xml:space="preserve"> </w:t>
      </w:r>
      <w:r w:rsidRPr="00AD79FA" w:rsidR="00E46BCD">
        <w:rPr>
          <w:rFonts w:ascii="Times New Roman" w:hAnsi="Times New Roman" w:cs="Times New Roman"/>
          <w:b w:val="0"/>
          <w:color w:val="auto"/>
        </w:rPr>
        <w:t xml:space="preserve">на прилавки… с наклеенным на каждую бутылку ценником…разрешающих документов на право продажи </w:t>
      </w:r>
      <w:r w:rsidRPr="00AD79FA" w:rsidR="00B04BFF">
        <w:rPr>
          <w:rFonts w:ascii="Times New Roman" w:hAnsi="Times New Roman" w:cs="Times New Roman"/>
          <w:b w:val="0"/>
          <w:color w:val="auto"/>
        </w:rPr>
        <w:t xml:space="preserve"> алкоголя, а именно лицензии не имею… я признаю тот факт, что у меня отсутствует лицензия</w:t>
      </w:r>
      <w:r w:rsidRPr="00AD79FA" w:rsidR="004D7860">
        <w:rPr>
          <w:rFonts w:ascii="Times New Roman" w:hAnsi="Times New Roman" w:cs="Times New Roman"/>
          <w:b w:val="0"/>
          <w:color w:val="auto"/>
        </w:rPr>
        <w:t xml:space="preserve"> </w:t>
      </w:r>
      <w:r w:rsidRPr="00AD79FA">
        <w:rPr>
          <w:rFonts w:ascii="Times New Roman" w:hAnsi="Times New Roman" w:cs="Times New Roman"/>
          <w:b w:val="0"/>
          <w:color w:val="auto"/>
        </w:rPr>
        <w:t xml:space="preserve">…». </w:t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>Помимо признательных показаний, лица, привлекаемого к административной ответственности, данные обстоятельства подтверждаются письменными материалами дела:</w:t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>- протоколом осмотра принадлежащих, физическому, юридическому лицу или предпринимателю помещений, территорий и находящихся там вещей  и документов», согласно которого  из которого следует, что в помещении закусочной «</w:t>
      </w:r>
      <w:r w:rsidRPr="00AD79FA" w:rsidR="00AD79FA">
        <w:rPr>
          <w:rFonts w:ascii="Times New Roman" w:hAnsi="Times New Roman" w:cs="Times New Roman"/>
          <w:b w:val="0"/>
        </w:rPr>
        <w:t xml:space="preserve">/ изъято/ </w:t>
      </w:r>
      <w:r w:rsidRPr="00AD79FA">
        <w:rPr>
          <w:rFonts w:ascii="Times New Roman" w:hAnsi="Times New Roman" w:cs="Times New Roman"/>
          <w:b w:val="0"/>
          <w:color w:val="auto"/>
        </w:rPr>
        <w:t xml:space="preserve">с» по адресу: г. Керчь, ул. Орджоникидзе </w:t>
      </w:r>
      <w:r w:rsidRPr="00AD79FA" w:rsidR="00AD79FA">
        <w:rPr>
          <w:rFonts w:ascii="Times New Roman" w:hAnsi="Times New Roman" w:cs="Times New Roman"/>
          <w:b w:val="0"/>
        </w:rPr>
        <w:t xml:space="preserve">/ изъято/ </w:t>
      </w:r>
      <w:r w:rsidRPr="00AD79FA">
        <w:rPr>
          <w:rFonts w:ascii="Times New Roman" w:hAnsi="Times New Roman" w:cs="Times New Roman"/>
          <w:b w:val="0"/>
          <w:color w:val="auto"/>
        </w:rPr>
        <w:t>…</w:t>
      </w:r>
      <w:r w:rsidRPr="00AD79FA" w:rsidR="00867DC5">
        <w:rPr>
          <w:rFonts w:ascii="Times New Roman" w:hAnsi="Times New Roman" w:cs="Times New Roman"/>
          <w:b w:val="0"/>
          <w:color w:val="auto"/>
        </w:rPr>
        <w:t>справа от выхода в помещение установлено три холодильные камеры, в которых установлена  безалкогольная продукция и пиво</w:t>
      </w:r>
      <w:r w:rsidRPr="00AD79FA" w:rsidR="00272DA0">
        <w:rPr>
          <w:rFonts w:ascii="Times New Roman" w:hAnsi="Times New Roman" w:cs="Times New Roman"/>
          <w:b w:val="0"/>
          <w:color w:val="auto"/>
        </w:rPr>
        <w:t>… З</w:t>
      </w:r>
      <w:r w:rsidRPr="00AD79FA" w:rsidR="00272DA0">
        <w:rPr>
          <w:rFonts w:ascii="Times New Roman" w:hAnsi="Times New Roman" w:cs="Times New Roman"/>
          <w:b w:val="0"/>
          <w:color w:val="auto"/>
        </w:rPr>
        <w:t>а данными витринами…установлены стеклянные стеллажи на которых установлена… алкогольная продукция в ассортименте, а именно водка, коньяк</w:t>
      </w:r>
      <w:r w:rsidRPr="00AD79FA" w:rsidR="009F0AEA">
        <w:rPr>
          <w:rFonts w:ascii="Times New Roman" w:hAnsi="Times New Roman" w:cs="Times New Roman"/>
          <w:b w:val="0"/>
          <w:color w:val="auto"/>
        </w:rPr>
        <w:t xml:space="preserve">. На бутылках  ( таре) из-под </w:t>
      </w:r>
      <w:r w:rsidRPr="00AD79FA" w:rsidR="007801F5">
        <w:rPr>
          <w:rFonts w:ascii="Times New Roman" w:hAnsi="Times New Roman" w:cs="Times New Roman"/>
          <w:b w:val="0"/>
          <w:color w:val="auto"/>
        </w:rPr>
        <w:t xml:space="preserve"> алкогольной продукции установлены ценники с указанием стоимости  алкогольной продукции за одну единицу… В ходе осмотра разрешающих документов на реализацию ( розничную продажу ) алкогольной продукции не установлено</w:t>
      </w:r>
      <w:r w:rsidRPr="00AD79FA" w:rsidR="007801F5">
        <w:rPr>
          <w:rFonts w:ascii="Times New Roman" w:hAnsi="Times New Roman" w:cs="Times New Roman"/>
          <w:b w:val="0"/>
          <w:color w:val="auto"/>
        </w:rPr>
        <w:t>.</w:t>
      </w:r>
      <w:r w:rsidRPr="00AD79FA" w:rsidR="00F837A1">
        <w:rPr>
          <w:rFonts w:ascii="Times New Roman" w:hAnsi="Times New Roman" w:cs="Times New Roman"/>
          <w:b w:val="0"/>
          <w:color w:val="auto"/>
        </w:rPr>
        <w:t>(</w:t>
      </w:r>
      <w:r w:rsidRPr="00AD79FA" w:rsidR="00F837A1">
        <w:rPr>
          <w:rFonts w:ascii="Times New Roman" w:hAnsi="Times New Roman" w:cs="Times New Roman"/>
          <w:b w:val="0"/>
          <w:color w:val="auto"/>
        </w:rPr>
        <w:t>л.д. 9</w:t>
      </w:r>
      <w:r w:rsidRPr="00AD79FA" w:rsidR="00A5632F">
        <w:rPr>
          <w:rFonts w:ascii="Times New Roman" w:hAnsi="Times New Roman" w:cs="Times New Roman"/>
          <w:b w:val="0"/>
          <w:color w:val="auto"/>
        </w:rPr>
        <w:t>)</w:t>
      </w:r>
      <w:r w:rsidRPr="00AD79FA">
        <w:rPr>
          <w:rFonts w:ascii="Times New Roman" w:hAnsi="Times New Roman" w:cs="Times New Roman"/>
          <w:b w:val="0"/>
          <w:color w:val="auto"/>
        </w:rPr>
        <w:t>;</w:t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- </w:t>
      </w:r>
      <w:r w:rsidRPr="00AD79FA">
        <w:rPr>
          <w:rFonts w:ascii="Times New Roman" w:hAnsi="Times New Roman" w:cs="Times New Roman"/>
          <w:b w:val="0"/>
          <w:color w:val="auto"/>
        </w:rPr>
        <w:t>фототаблиц</w:t>
      </w:r>
      <w:r w:rsidRPr="00AD79FA" w:rsidR="00F837A1">
        <w:rPr>
          <w:rFonts w:ascii="Times New Roman" w:hAnsi="Times New Roman" w:cs="Times New Roman"/>
          <w:b w:val="0"/>
          <w:color w:val="auto"/>
        </w:rPr>
        <w:t>ами</w:t>
      </w:r>
      <w:r w:rsidRPr="00AD79FA">
        <w:rPr>
          <w:rFonts w:ascii="Times New Roman" w:hAnsi="Times New Roman" w:cs="Times New Roman"/>
          <w:b w:val="0"/>
          <w:color w:val="auto"/>
        </w:rPr>
        <w:t xml:space="preserve"> (л.д.</w:t>
      </w:r>
      <w:r w:rsidRPr="00AD79FA" w:rsidR="00F837A1">
        <w:rPr>
          <w:rFonts w:ascii="Times New Roman" w:hAnsi="Times New Roman" w:cs="Times New Roman"/>
          <w:b w:val="0"/>
          <w:color w:val="auto"/>
        </w:rPr>
        <w:t>10-11</w:t>
      </w:r>
      <w:r w:rsidRPr="00AD79FA">
        <w:rPr>
          <w:rFonts w:ascii="Times New Roman" w:hAnsi="Times New Roman" w:cs="Times New Roman"/>
          <w:b w:val="0"/>
          <w:color w:val="auto"/>
        </w:rPr>
        <w:t>) на котор</w:t>
      </w:r>
      <w:r w:rsidRPr="00AD79FA" w:rsidR="00F837A1">
        <w:rPr>
          <w:rFonts w:ascii="Times New Roman" w:hAnsi="Times New Roman" w:cs="Times New Roman"/>
          <w:b w:val="0"/>
          <w:color w:val="auto"/>
        </w:rPr>
        <w:t>ых</w:t>
      </w:r>
      <w:r w:rsidRPr="00AD79FA">
        <w:rPr>
          <w:rFonts w:ascii="Times New Roman" w:hAnsi="Times New Roman" w:cs="Times New Roman"/>
          <w:b w:val="0"/>
          <w:color w:val="auto"/>
        </w:rPr>
        <w:t xml:space="preserve"> зафиксирована витрина из стеллажей, с выставленной на них алкогольной продукцией с ценниками;</w:t>
      </w:r>
    </w:p>
    <w:p w:rsidR="00A5632F" w:rsidRPr="00AD79FA" w:rsidP="00A5632F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- рапортом начальника ОИАЗ УМВД России по </w:t>
      </w:r>
      <w:r w:rsidRPr="00AD79FA">
        <w:rPr>
          <w:rFonts w:ascii="Times New Roman" w:hAnsi="Times New Roman" w:cs="Times New Roman"/>
          <w:b w:val="0"/>
          <w:color w:val="auto"/>
        </w:rPr>
        <w:t>г</w:t>
      </w:r>
      <w:r w:rsidRPr="00AD79FA">
        <w:rPr>
          <w:rFonts w:ascii="Times New Roman" w:hAnsi="Times New Roman" w:cs="Times New Roman"/>
          <w:b w:val="0"/>
          <w:color w:val="auto"/>
        </w:rPr>
        <w:t xml:space="preserve">. Керчи майора полиции </w:t>
      </w:r>
      <w:r w:rsidRPr="00AD79FA" w:rsidR="00AD79FA">
        <w:rPr>
          <w:rFonts w:ascii="Times New Roman" w:hAnsi="Times New Roman" w:cs="Times New Roman"/>
          <w:b w:val="0"/>
        </w:rPr>
        <w:t xml:space="preserve">/ изъято/ </w:t>
      </w:r>
      <w:r w:rsidRPr="00AD79FA">
        <w:rPr>
          <w:rFonts w:ascii="Times New Roman" w:hAnsi="Times New Roman" w:cs="Times New Roman"/>
          <w:b w:val="0"/>
          <w:color w:val="auto"/>
        </w:rPr>
        <w:t xml:space="preserve">(л.д. </w:t>
      </w:r>
      <w:r w:rsidRPr="00AD79FA">
        <w:rPr>
          <w:rFonts w:ascii="Times New Roman" w:hAnsi="Times New Roman" w:cs="Times New Roman"/>
          <w:b w:val="0"/>
          <w:color w:val="auto"/>
        </w:rPr>
        <w:t xml:space="preserve">№ </w:t>
      </w:r>
      <w:r w:rsidRPr="00AD79FA" w:rsidR="00F837A1">
        <w:rPr>
          <w:rFonts w:ascii="Times New Roman" w:hAnsi="Times New Roman" w:cs="Times New Roman"/>
          <w:b w:val="0"/>
          <w:color w:val="auto"/>
        </w:rPr>
        <w:t>8</w:t>
      </w:r>
      <w:r w:rsidRPr="00AD79FA">
        <w:rPr>
          <w:rFonts w:ascii="Times New Roman" w:hAnsi="Times New Roman" w:cs="Times New Roman"/>
          <w:b w:val="0"/>
          <w:color w:val="auto"/>
        </w:rPr>
        <w:t>), из которого следует, что 20.02.</w:t>
      </w:r>
      <w:r w:rsidRPr="00AD79FA">
        <w:rPr>
          <w:rFonts w:ascii="Times New Roman" w:hAnsi="Times New Roman" w:cs="Times New Roman"/>
          <w:b w:val="0"/>
          <w:color w:val="auto"/>
        </w:rPr>
        <w:t>201</w:t>
      </w:r>
      <w:r w:rsidRPr="00AD79FA">
        <w:rPr>
          <w:rFonts w:ascii="Times New Roman" w:hAnsi="Times New Roman" w:cs="Times New Roman"/>
          <w:b w:val="0"/>
          <w:color w:val="auto"/>
        </w:rPr>
        <w:t>7</w:t>
      </w:r>
      <w:r w:rsidRPr="00AD79FA">
        <w:rPr>
          <w:rFonts w:ascii="Times New Roman" w:hAnsi="Times New Roman" w:cs="Times New Roman"/>
          <w:b w:val="0"/>
          <w:color w:val="auto"/>
        </w:rPr>
        <w:t xml:space="preserve"> года во время проведения профилактических мероприятий был выявлен факт реализации алкогольной продукции…, в закусочной «</w:t>
      </w:r>
      <w:r w:rsidRPr="00AD79FA" w:rsidR="00AD79FA">
        <w:rPr>
          <w:rFonts w:ascii="Times New Roman" w:hAnsi="Times New Roman" w:cs="Times New Roman"/>
          <w:b w:val="0"/>
        </w:rPr>
        <w:t xml:space="preserve">/ изъято/ </w:t>
      </w:r>
      <w:r w:rsidRPr="00AD79FA">
        <w:rPr>
          <w:rFonts w:ascii="Times New Roman" w:hAnsi="Times New Roman" w:cs="Times New Roman"/>
          <w:b w:val="0"/>
          <w:color w:val="auto"/>
        </w:rPr>
        <w:t xml:space="preserve">» без </w:t>
      </w:r>
      <w:r w:rsidRPr="00AD79FA">
        <w:rPr>
          <w:rFonts w:ascii="Times New Roman" w:hAnsi="Times New Roman" w:cs="Times New Roman"/>
          <w:b w:val="0"/>
          <w:color w:val="auto"/>
        </w:rPr>
        <w:t xml:space="preserve">наличия </w:t>
      </w:r>
      <w:r w:rsidRPr="00AD79FA">
        <w:rPr>
          <w:rFonts w:ascii="Times New Roman" w:hAnsi="Times New Roman" w:cs="Times New Roman"/>
          <w:b w:val="0"/>
          <w:color w:val="auto"/>
        </w:rPr>
        <w:t>разрешительных документов.</w:t>
      </w:r>
    </w:p>
    <w:p w:rsidR="00A5632F" w:rsidRPr="00AD79FA" w:rsidP="00A5632F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>На алкогольную продукцию был наложен арест (</w:t>
      </w:r>
      <w:r w:rsidRPr="00AD79FA">
        <w:rPr>
          <w:rFonts w:ascii="Times New Roman" w:hAnsi="Times New Roman" w:cs="Times New Roman"/>
          <w:b w:val="0"/>
          <w:color w:val="auto"/>
        </w:rPr>
        <w:t>л</w:t>
      </w:r>
      <w:r w:rsidRPr="00AD79FA">
        <w:rPr>
          <w:rFonts w:ascii="Times New Roman" w:hAnsi="Times New Roman" w:cs="Times New Roman"/>
          <w:b w:val="0"/>
          <w:color w:val="auto"/>
        </w:rPr>
        <w:t>.д.</w:t>
      </w:r>
      <w:r w:rsidRPr="00AD79FA" w:rsidR="00F837A1">
        <w:rPr>
          <w:rFonts w:ascii="Times New Roman" w:hAnsi="Times New Roman" w:cs="Times New Roman"/>
          <w:b w:val="0"/>
          <w:color w:val="auto"/>
        </w:rPr>
        <w:t>12-13</w:t>
      </w:r>
      <w:r w:rsidRPr="00AD79FA">
        <w:rPr>
          <w:rFonts w:ascii="Times New Roman" w:hAnsi="Times New Roman" w:cs="Times New Roman"/>
          <w:b w:val="0"/>
          <w:color w:val="auto"/>
        </w:rPr>
        <w:t>).</w:t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При таких обстоятельствах, суд приходит к выводу о том, что действия  индивидуального предпринимателя – Овчаренко Н.А. по ст. 14.2. </w:t>
      </w:r>
      <w:r w:rsidRPr="00AD79FA" w:rsidR="00C937E9">
        <w:rPr>
          <w:rFonts w:ascii="Times New Roman" w:hAnsi="Times New Roman" w:cs="Times New Roman"/>
          <w:b w:val="0"/>
          <w:color w:val="auto"/>
        </w:rPr>
        <w:t>КРФ об АП</w:t>
      </w:r>
      <w:r w:rsidRPr="00AD79FA">
        <w:rPr>
          <w:rFonts w:ascii="Times New Roman" w:hAnsi="Times New Roman" w:cs="Times New Roman"/>
          <w:b w:val="0"/>
          <w:color w:val="auto"/>
        </w:rPr>
        <w:t xml:space="preserve">, как незаконная продажа товаров (иных вещей), свободная реализация которых запрещена или ограничена законодательством – </w:t>
      </w:r>
      <w:r w:rsidRPr="00AD79FA">
        <w:rPr>
          <w:rFonts w:ascii="Times New Roman" w:hAnsi="Times New Roman" w:cs="Times New Roman"/>
          <w:b w:val="0"/>
          <w:color w:val="auto"/>
        </w:rPr>
        <w:t>квалифицированы</w:t>
      </w:r>
      <w:r w:rsidRPr="00AD79FA">
        <w:rPr>
          <w:rFonts w:ascii="Times New Roman" w:hAnsi="Times New Roman" w:cs="Times New Roman"/>
          <w:b w:val="0"/>
          <w:color w:val="auto"/>
        </w:rPr>
        <w:t xml:space="preserve"> верно; а её вина в совершении данного правонарушения полностью доказана.</w:t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Данное правонарушение совершенно </w:t>
      </w:r>
      <w:r w:rsidRPr="00AD79FA">
        <w:rPr>
          <w:rFonts w:ascii="Times New Roman" w:hAnsi="Times New Roman" w:cs="Times New Roman"/>
          <w:b w:val="0"/>
          <w:color w:val="auto"/>
        </w:rPr>
        <w:t>при</w:t>
      </w:r>
      <w:r w:rsidRPr="00AD79FA">
        <w:rPr>
          <w:rFonts w:ascii="Times New Roman" w:hAnsi="Times New Roman" w:cs="Times New Roman"/>
          <w:b w:val="0"/>
          <w:color w:val="auto"/>
        </w:rPr>
        <w:t xml:space="preserve"> наличие прямого  умысла. Из данных о личности и имущественном положении Овчаренко Н.А., судом установлено, что она </w:t>
      </w:r>
      <w:r w:rsidRPr="00AD79FA" w:rsidR="00AD79FA">
        <w:rPr>
          <w:rFonts w:ascii="Times New Roman" w:hAnsi="Times New Roman" w:cs="Times New Roman"/>
          <w:b w:val="0"/>
        </w:rPr>
        <w:t>/ изъято/</w:t>
      </w:r>
      <w:r w:rsidRPr="00AD79FA" w:rsidR="00AD79FA">
        <w:rPr>
          <w:rFonts w:ascii="Times New Roman" w:hAnsi="Times New Roman" w:cs="Times New Roman"/>
          <w:b w:val="0"/>
        </w:rPr>
        <w:t xml:space="preserve"> </w:t>
      </w:r>
      <w:r w:rsidRPr="00AD79FA">
        <w:rPr>
          <w:rFonts w:ascii="Times New Roman" w:hAnsi="Times New Roman" w:cs="Times New Roman"/>
          <w:b w:val="0"/>
          <w:color w:val="auto"/>
        </w:rPr>
        <w:t>.</w:t>
      </w:r>
      <w:r w:rsidRPr="00AD79FA">
        <w:rPr>
          <w:rFonts w:ascii="Times New Roman" w:hAnsi="Times New Roman" w:cs="Times New Roman"/>
          <w:b w:val="0"/>
          <w:color w:val="auto"/>
        </w:rPr>
        <w:t xml:space="preserve"> Обстоятельств</w:t>
      </w:r>
      <w:r w:rsidRPr="00AD79FA" w:rsidR="00A5632F">
        <w:rPr>
          <w:rFonts w:ascii="Times New Roman" w:hAnsi="Times New Roman" w:cs="Times New Roman"/>
          <w:b w:val="0"/>
          <w:color w:val="auto"/>
        </w:rPr>
        <w:t>ом</w:t>
      </w:r>
      <w:r w:rsidRPr="00AD79FA">
        <w:rPr>
          <w:rFonts w:ascii="Times New Roman" w:hAnsi="Times New Roman" w:cs="Times New Roman"/>
          <w:b w:val="0"/>
          <w:color w:val="auto"/>
        </w:rPr>
        <w:t xml:space="preserve"> отягчающи</w:t>
      </w:r>
      <w:r w:rsidRPr="00AD79FA" w:rsidR="00A5632F">
        <w:rPr>
          <w:rFonts w:ascii="Times New Roman" w:hAnsi="Times New Roman" w:cs="Times New Roman"/>
          <w:b w:val="0"/>
          <w:color w:val="auto"/>
        </w:rPr>
        <w:t xml:space="preserve">м </w:t>
      </w:r>
      <w:r w:rsidRPr="00AD79FA">
        <w:rPr>
          <w:rFonts w:ascii="Times New Roman" w:hAnsi="Times New Roman" w:cs="Times New Roman"/>
          <w:b w:val="0"/>
          <w:color w:val="auto"/>
        </w:rPr>
        <w:t xml:space="preserve"> административную ответственность</w:t>
      </w:r>
      <w:r w:rsidRPr="00AD79FA" w:rsidR="00A5632F">
        <w:rPr>
          <w:rFonts w:ascii="Times New Roman" w:hAnsi="Times New Roman" w:cs="Times New Roman"/>
          <w:b w:val="0"/>
          <w:color w:val="auto"/>
        </w:rPr>
        <w:t>, является повторное совершение однородного административного правонарушения в течение года (л.д. 3</w:t>
      </w:r>
      <w:r w:rsidRPr="00AD79FA" w:rsidR="00E37A36">
        <w:rPr>
          <w:rFonts w:ascii="Times New Roman" w:hAnsi="Times New Roman" w:cs="Times New Roman"/>
          <w:b w:val="0"/>
          <w:color w:val="auto"/>
        </w:rPr>
        <w:t>-7</w:t>
      </w:r>
      <w:r w:rsidRPr="00AD79FA" w:rsidR="00A5632F">
        <w:rPr>
          <w:rFonts w:ascii="Times New Roman" w:hAnsi="Times New Roman" w:cs="Times New Roman"/>
          <w:b w:val="0"/>
          <w:color w:val="auto"/>
        </w:rPr>
        <w:t xml:space="preserve">); </w:t>
      </w:r>
      <w:r w:rsidRPr="00AD79FA">
        <w:rPr>
          <w:rFonts w:ascii="Times New Roman" w:hAnsi="Times New Roman" w:cs="Times New Roman"/>
          <w:b w:val="0"/>
          <w:color w:val="auto"/>
        </w:rPr>
        <w:t xml:space="preserve"> </w:t>
      </w:r>
      <w:r w:rsidRPr="00AD79FA" w:rsidR="00A5632F">
        <w:rPr>
          <w:rFonts w:ascii="Times New Roman" w:hAnsi="Times New Roman" w:cs="Times New Roman"/>
          <w:b w:val="0"/>
          <w:color w:val="auto"/>
        </w:rPr>
        <w:t xml:space="preserve">обстоятельств смягчающих административную ответственность </w:t>
      </w:r>
      <w:r w:rsidRPr="00AD79FA">
        <w:rPr>
          <w:rFonts w:ascii="Times New Roman" w:hAnsi="Times New Roman" w:cs="Times New Roman"/>
          <w:b w:val="0"/>
          <w:color w:val="auto"/>
        </w:rPr>
        <w:t xml:space="preserve">– судом не установлено. </w:t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С учетом всех обстоятельств, личности, лица, привлекаемого к ответственности, суд считает, что наказание необходимо избрать в виде административного штрафа, исходя из санкции ст. 14.2. </w:t>
      </w:r>
      <w:r w:rsidRPr="00AD79FA" w:rsidR="00C937E9">
        <w:rPr>
          <w:rFonts w:ascii="Times New Roman" w:hAnsi="Times New Roman" w:cs="Times New Roman"/>
          <w:b w:val="0"/>
          <w:color w:val="auto"/>
        </w:rPr>
        <w:t>КРФ об АП</w:t>
      </w:r>
      <w:r w:rsidRPr="00AD79FA">
        <w:rPr>
          <w:rFonts w:ascii="Times New Roman" w:hAnsi="Times New Roman" w:cs="Times New Roman"/>
          <w:b w:val="0"/>
          <w:color w:val="auto"/>
        </w:rPr>
        <w:t>, с конфискацией алкогольной продукции (</w:t>
      </w:r>
      <w:r w:rsidRPr="00AD79FA">
        <w:rPr>
          <w:rFonts w:ascii="Times New Roman" w:hAnsi="Times New Roman" w:cs="Times New Roman"/>
          <w:b w:val="0"/>
          <w:color w:val="auto"/>
        </w:rPr>
        <w:t>согласно перечня</w:t>
      </w:r>
      <w:r w:rsidRPr="00AD79FA">
        <w:rPr>
          <w:rFonts w:ascii="Times New Roman" w:hAnsi="Times New Roman" w:cs="Times New Roman"/>
          <w:b w:val="0"/>
          <w:color w:val="auto"/>
        </w:rPr>
        <w:t xml:space="preserve">, указанного в протоколе о наложении ареста на товары и иные вещи). </w:t>
      </w:r>
    </w:p>
    <w:p w:rsidR="009A085D" w:rsidRPr="00AD79FA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На основании </w:t>
      </w:r>
      <w:r w:rsidRPr="00AD79FA">
        <w:rPr>
          <w:rFonts w:ascii="Times New Roman" w:hAnsi="Times New Roman" w:cs="Times New Roman"/>
          <w:b w:val="0"/>
          <w:color w:val="auto"/>
        </w:rPr>
        <w:t>изложенного</w:t>
      </w:r>
      <w:r w:rsidRPr="00AD79FA">
        <w:rPr>
          <w:rFonts w:ascii="Times New Roman" w:hAnsi="Times New Roman" w:cs="Times New Roman"/>
          <w:b w:val="0"/>
          <w:color w:val="auto"/>
        </w:rPr>
        <w:t xml:space="preserve"> и руководствуясь ст. ст. 4.1., 4.2., 4.3; ст. 14.2; 23.1, 29.4-29.7, 29.10, 30.1-30.3 </w:t>
      </w:r>
      <w:r w:rsidRPr="00AD79FA" w:rsidR="00C937E9">
        <w:rPr>
          <w:rFonts w:ascii="Times New Roman" w:hAnsi="Times New Roman" w:cs="Times New Roman"/>
          <w:b w:val="0"/>
          <w:color w:val="auto"/>
        </w:rPr>
        <w:t>КРФ об АП</w:t>
      </w:r>
      <w:r w:rsidRPr="00AD79FA">
        <w:rPr>
          <w:rFonts w:ascii="Times New Roman" w:hAnsi="Times New Roman" w:cs="Times New Roman"/>
          <w:b w:val="0"/>
          <w:color w:val="auto"/>
        </w:rPr>
        <w:t>, мировой  судья,</w:t>
      </w:r>
    </w:p>
    <w:p w:rsidR="009A085D" w:rsidRPr="00AD79FA" w:rsidP="009A085D">
      <w:pPr>
        <w:pStyle w:val="Heading1"/>
        <w:contextualSpacing/>
        <w:jc w:val="both"/>
        <w:rPr>
          <w:rFonts w:ascii="Times New Roman" w:hAnsi="Times New Roman" w:cs="Times New Roman"/>
          <w:b w:val="0"/>
          <w:color w:val="auto"/>
        </w:rPr>
      </w:pPr>
    </w:p>
    <w:p w:rsidR="009A085D" w:rsidRPr="00AD79FA" w:rsidP="009A085D">
      <w:pPr>
        <w:pStyle w:val="Heading1"/>
        <w:contextualSpacing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>ПОСТАНОВИЛ:</w:t>
      </w:r>
    </w:p>
    <w:p w:rsidR="009A085D" w:rsidRPr="00AD79FA" w:rsidP="009A085D">
      <w:pPr>
        <w:pStyle w:val="Heading1"/>
        <w:ind w:firstLine="708"/>
        <w:contextualSpacing/>
        <w:jc w:val="left"/>
        <w:rPr>
          <w:rFonts w:ascii="Times New Roman" w:hAnsi="Times New Roman" w:cs="Times New Roman"/>
          <w:b w:val="0"/>
          <w:color w:val="auto"/>
        </w:rPr>
      </w:pPr>
    </w:p>
    <w:p w:rsidR="009A085D" w:rsidRPr="00AD79FA" w:rsidP="009A085D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Признать </w:t>
      </w:r>
      <w:r w:rsidRPr="00AD79FA" w:rsidR="00AD79FA">
        <w:rPr>
          <w:rFonts w:ascii="Times New Roman" w:hAnsi="Times New Roman" w:cs="Times New Roman"/>
          <w:b w:val="0"/>
        </w:rPr>
        <w:t xml:space="preserve">/ изъято/ </w:t>
      </w:r>
      <w:r w:rsidRPr="00AD79FA">
        <w:rPr>
          <w:rFonts w:ascii="Times New Roman" w:hAnsi="Times New Roman" w:cs="Times New Roman"/>
          <w:b w:val="0"/>
          <w:color w:val="auto"/>
        </w:rPr>
        <w:t xml:space="preserve">- Овчаренко </w:t>
      </w:r>
      <w:r w:rsidRPr="00AD79FA" w:rsidR="00AD79FA">
        <w:rPr>
          <w:rFonts w:ascii="Times New Roman" w:hAnsi="Times New Roman" w:cs="Times New Roman"/>
          <w:b w:val="0"/>
          <w:color w:val="auto"/>
        </w:rPr>
        <w:t>Н.А.</w:t>
      </w:r>
      <w:r w:rsidRPr="00AD79FA">
        <w:rPr>
          <w:rFonts w:ascii="Times New Roman" w:hAnsi="Times New Roman" w:cs="Times New Roman"/>
          <w:b w:val="0"/>
          <w:color w:val="auto"/>
        </w:rPr>
        <w:t xml:space="preserve"> виновной в совершении административного правонарушения предусмотренного ст. 14.2. </w:t>
      </w:r>
      <w:r w:rsidRPr="00AD79FA" w:rsidR="00C937E9">
        <w:rPr>
          <w:rFonts w:ascii="Times New Roman" w:hAnsi="Times New Roman" w:cs="Times New Roman"/>
          <w:b w:val="0"/>
          <w:color w:val="auto"/>
        </w:rPr>
        <w:t>КРФ об АП</w:t>
      </w:r>
      <w:r w:rsidRPr="00AD79FA">
        <w:rPr>
          <w:rFonts w:ascii="Times New Roman" w:hAnsi="Times New Roman" w:cs="Times New Roman"/>
          <w:b w:val="0"/>
          <w:color w:val="auto"/>
        </w:rPr>
        <w:t>,  и назначить  наказание в виде административного штрафа, в размере 4000 (четыре тысячи) рублей.</w:t>
      </w:r>
    </w:p>
    <w:p w:rsidR="002F7C0A" w:rsidRPr="00AD79FA" w:rsidP="002F7C0A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>Конфисковать и уничтожить алкогольную продукцию:</w:t>
      </w:r>
      <w:r w:rsidRPr="00AD79FA">
        <w:rPr>
          <w:rFonts w:ascii="Times New Roman" w:hAnsi="Times New Roman" w:cs="Times New Roman"/>
          <w:b w:val="0"/>
          <w:color w:val="auto"/>
        </w:rPr>
        <w:t xml:space="preserve"> коньяк « Лезгинка» объемом 0,5 л. в количестве 5 шт. по 300 рублей за </w:t>
      </w:r>
      <w:r w:rsidRPr="00AD79FA">
        <w:rPr>
          <w:rFonts w:ascii="Times New Roman" w:hAnsi="Times New Roman" w:cs="Times New Roman"/>
          <w:b w:val="0"/>
          <w:color w:val="auto"/>
        </w:rPr>
        <w:t>шт</w:t>
      </w:r>
      <w:r w:rsidRPr="00AD79FA">
        <w:rPr>
          <w:rFonts w:ascii="Times New Roman" w:hAnsi="Times New Roman" w:cs="Times New Roman"/>
          <w:b w:val="0"/>
          <w:color w:val="auto"/>
        </w:rPr>
        <w:t>;</w:t>
      </w:r>
      <w:r w:rsidRPr="00AD79FA" w:rsidR="006006B6">
        <w:rPr>
          <w:rFonts w:ascii="Times New Roman" w:hAnsi="Times New Roman" w:cs="Times New Roman"/>
          <w:b w:val="0"/>
          <w:color w:val="auto"/>
        </w:rPr>
        <w:t xml:space="preserve"> водка «Хлебный дар» объемом </w:t>
      </w:r>
      <w:r w:rsidRPr="00AD79FA" w:rsidR="006006B6">
        <w:rPr>
          <w:rFonts w:ascii="Times New Roman" w:hAnsi="Times New Roman" w:cs="Times New Roman"/>
          <w:b w:val="0"/>
          <w:color w:val="auto"/>
        </w:rPr>
        <w:t>0,</w:t>
      </w:r>
      <w:r w:rsidRPr="00AD79FA" w:rsidR="0086179C">
        <w:rPr>
          <w:rFonts w:ascii="Times New Roman" w:hAnsi="Times New Roman" w:cs="Times New Roman"/>
          <w:b w:val="0"/>
          <w:color w:val="auto"/>
        </w:rPr>
        <w:t>37</w:t>
      </w:r>
      <w:r w:rsidRPr="00AD79FA" w:rsidR="006006B6">
        <w:rPr>
          <w:rFonts w:ascii="Times New Roman" w:hAnsi="Times New Roman" w:cs="Times New Roman"/>
          <w:b w:val="0"/>
          <w:color w:val="auto"/>
        </w:rPr>
        <w:t xml:space="preserve"> литра в количестве </w:t>
      </w:r>
      <w:r w:rsidRPr="00AD79FA" w:rsidR="0086179C">
        <w:rPr>
          <w:rFonts w:ascii="Times New Roman" w:hAnsi="Times New Roman" w:cs="Times New Roman"/>
          <w:b w:val="0"/>
          <w:color w:val="auto"/>
        </w:rPr>
        <w:t>1</w:t>
      </w:r>
      <w:r w:rsidRPr="00AD79FA" w:rsidR="006006B6">
        <w:rPr>
          <w:rFonts w:ascii="Times New Roman" w:hAnsi="Times New Roman" w:cs="Times New Roman"/>
          <w:b w:val="0"/>
          <w:color w:val="auto"/>
        </w:rPr>
        <w:t xml:space="preserve"> шт. по цене </w:t>
      </w:r>
      <w:r w:rsidRPr="00AD79FA" w:rsidR="0086179C">
        <w:rPr>
          <w:rFonts w:ascii="Times New Roman" w:hAnsi="Times New Roman" w:cs="Times New Roman"/>
          <w:b w:val="0"/>
          <w:color w:val="auto"/>
        </w:rPr>
        <w:t>250</w:t>
      </w:r>
      <w:r w:rsidRPr="00AD79FA" w:rsidR="006006B6">
        <w:rPr>
          <w:rFonts w:ascii="Times New Roman" w:hAnsi="Times New Roman" w:cs="Times New Roman"/>
          <w:b w:val="0"/>
          <w:color w:val="auto"/>
        </w:rPr>
        <w:t xml:space="preserve"> рублей за 1шт;</w:t>
      </w:r>
      <w:r w:rsidRPr="00AD79FA" w:rsidR="0086179C">
        <w:rPr>
          <w:rFonts w:ascii="Times New Roman" w:hAnsi="Times New Roman" w:cs="Times New Roman"/>
          <w:b w:val="0"/>
          <w:color w:val="auto"/>
        </w:rPr>
        <w:t xml:space="preserve"> водка «Хлебный дар» объемом 0,5 литра в количестве 1 шт</w:t>
      </w:r>
      <w:r w:rsidRPr="00AD79FA" w:rsidR="00301D6D">
        <w:rPr>
          <w:rFonts w:ascii="Times New Roman" w:hAnsi="Times New Roman" w:cs="Times New Roman"/>
          <w:b w:val="0"/>
          <w:color w:val="auto"/>
        </w:rPr>
        <w:t>.</w:t>
      </w:r>
      <w:r w:rsidRPr="00AD79FA" w:rsidR="0086179C">
        <w:rPr>
          <w:rFonts w:ascii="Times New Roman" w:hAnsi="Times New Roman" w:cs="Times New Roman"/>
          <w:b w:val="0"/>
          <w:color w:val="auto"/>
        </w:rPr>
        <w:t xml:space="preserve"> по цене </w:t>
      </w:r>
      <w:r w:rsidRPr="00AD79FA" w:rsidR="00301D6D">
        <w:rPr>
          <w:rFonts w:ascii="Times New Roman" w:hAnsi="Times New Roman" w:cs="Times New Roman"/>
          <w:b w:val="0"/>
          <w:color w:val="auto"/>
        </w:rPr>
        <w:t>320</w:t>
      </w:r>
      <w:r w:rsidRPr="00AD79FA" w:rsidR="0086179C">
        <w:rPr>
          <w:rFonts w:ascii="Times New Roman" w:hAnsi="Times New Roman" w:cs="Times New Roman"/>
          <w:b w:val="0"/>
          <w:color w:val="auto"/>
        </w:rPr>
        <w:t xml:space="preserve"> рублей;</w:t>
      </w:r>
      <w:r w:rsidRPr="00AD79FA" w:rsidR="002044E8">
        <w:rPr>
          <w:rFonts w:ascii="Times New Roman" w:hAnsi="Times New Roman" w:cs="Times New Roman"/>
          <w:b w:val="0"/>
          <w:color w:val="auto"/>
        </w:rPr>
        <w:t xml:space="preserve"> водка «Наша марка» объемом 0,5 литра в количестве1 шт. по цене 275 рублей за </w:t>
      </w:r>
      <w:r w:rsidRPr="00AD79FA" w:rsidR="002044E8">
        <w:rPr>
          <w:rFonts w:ascii="Times New Roman" w:hAnsi="Times New Roman" w:cs="Times New Roman"/>
          <w:b w:val="0"/>
          <w:color w:val="auto"/>
        </w:rPr>
        <w:t>шт</w:t>
      </w:r>
      <w:r w:rsidRPr="00AD79FA" w:rsidR="002044E8">
        <w:rPr>
          <w:rFonts w:ascii="Times New Roman" w:hAnsi="Times New Roman" w:cs="Times New Roman"/>
          <w:b w:val="0"/>
          <w:color w:val="auto"/>
        </w:rPr>
        <w:t>; водка «Наша марка» объемом 0,25 литра в количестве 1 шт. по цене 15</w:t>
      </w:r>
      <w:r w:rsidRPr="00AD79FA" w:rsidR="00B709C7">
        <w:rPr>
          <w:rFonts w:ascii="Times New Roman" w:hAnsi="Times New Roman" w:cs="Times New Roman"/>
          <w:b w:val="0"/>
          <w:color w:val="auto"/>
        </w:rPr>
        <w:t>0</w:t>
      </w:r>
      <w:r w:rsidRPr="00AD79FA" w:rsidR="002044E8">
        <w:rPr>
          <w:rFonts w:ascii="Times New Roman" w:hAnsi="Times New Roman" w:cs="Times New Roman"/>
          <w:b w:val="0"/>
          <w:color w:val="auto"/>
        </w:rPr>
        <w:t xml:space="preserve"> рублей;</w:t>
      </w:r>
      <w:r w:rsidRPr="00AD79FA" w:rsidR="00B709C7">
        <w:rPr>
          <w:rFonts w:ascii="Times New Roman" w:hAnsi="Times New Roman" w:cs="Times New Roman"/>
          <w:b w:val="0"/>
          <w:color w:val="auto"/>
        </w:rPr>
        <w:t xml:space="preserve"> водка</w:t>
      </w:r>
      <w:r w:rsidRPr="00AD79FA" w:rsidR="007E4DE6">
        <w:rPr>
          <w:rFonts w:ascii="Times New Roman" w:hAnsi="Times New Roman" w:cs="Times New Roman"/>
          <w:b w:val="0"/>
          <w:color w:val="auto"/>
        </w:rPr>
        <w:t xml:space="preserve"> « На березовых </w:t>
      </w:r>
      <w:r w:rsidRPr="00AD79FA" w:rsidR="007E4DE6">
        <w:rPr>
          <w:rFonts w:ascii="Times New Roman" w:hAnsi="Times New Roman" w:cs="Times New Roman"/>
          <w:b w:val="0"/>
          <w:color w:val="auto"/>
        </w:rPr>
        <w:t>бруньках</w:t>
      </w:r>
      <w:r w:rsidRPr="00AD79FA" w:rsidR="007E4DE6">
        <w:rPr>
          <w:rFonts w:ascii="Times New Roman" w:hAnsi="Times New Roman" w:cs="Times New Roman"/>
          <w:b w:val="0"/>
          <w:color w:val="auto"/>
        </w:rPr>
        <w:t xml:space="preserve">» объемом 0,5 литра в количестве 1 шт. по цене 320 рублей; водка « На березовых </w:t>
      </w:r>
      <w:r w:rsidRPr="00AD79FA" w:rsidR="007E4DE6">
        <w:rPr>
          <w:rFonts w:ascii="Times New Roman" w:hAnsi="Times New Roman" w:cs="Times New Roman"/>
          <w:b w:val="0"/>
          <w:color w:val="auto"/>
        </w:rPr>
        <w:t>бруньках</w:t>
      </w:r>
      <w:r w:rsidRPr="00AD79FA" w:rsidR="007E4DE6">
        <w:rPr>
          <w:rFonts w:ascii="Times New Roman" w:hAnsi="Times New Roman" w:cs="Times New Roman"/>
          <w:b w:val="0"/>
          <w:color w:val="auto"/>
        </w:rPr>
        <w:t>» объемом 0,25 литра в количестве 1 шт. по цене 175 рублей;</w:t>
      </w:r>
      <w:r w:rsidRPr="00AD79FA" w:rsidR="00443ADB">
        <w:rPr>
          <w:rFonts w:ascii="Times New Roman" w:hAnsi="Times New Roman" w:cs="Times New Roman"/>
          <w:b w:val="0"/>
          <w:color w:val="auto"/>
        </w:rPr>
        <w:t xml:space="preserve"> </w:t>
      </w:r>
      <w:r w:rsidRPr="00AD79FA" w:rsidR="00443ADB">
        <w:rPr>
          <w:rFonts w:ascii="Times New Roman" w:hAnsi="Times New Roman" w:cs="Times New Roman"/>
          <w:b w:val="0"/>
          <w:color w:val="auto"/>
        </w:rPr>
        <w:t>водка «</w:t>
      </w:r>
      <w:r w:rsidRPr="00AD79FA" w:rsidR="00443ADB">
        <w:rPr>
          <w:rFonts w:ascii="Times New Roman" w:hAnsi="Times New Roman" w:cs="Times New Roman"/>
          <w:b w:val="0"/>
          <w:color w:val="auto"/>
        </w:rPr>
        <w:t>Медофф</w:t>
      </w:r>
      <w:r w:rsidRPr="00AD79FA" w:rsidR="00443ADB">
        <w:rPr>
          <w:rFonts w:ascii="Times New Roman" w:hAnsi="Times New Roman" w:cs="Times New Roman"/>
          <w:b w:val="0"/>
          <w:color w:val="auto"/>
        </w:rPr>
        <w:t>» объемом 0,375 литра в количестве 1 шт. по цене 245 рублей; водка «</w:t>
      </w:r>
      <w:r w:rsidRPr="00AD79FA" w:rsidR="00443ADB">
        <w:rPr>
          <w:rFonts w:ascii="Times New Roman" w:hAnsi="Times New Roman" w:cs="Times New Roman"/>
          <w:b w:val="0"/>
          <w:color w:val="auto"/>
        </w:rPr>
        <w:t>Медофф</w:t>
      </w:r>
      <w:r w:rsidRPr="00AD79FA" w:rsidR="00443ADB">
        <w:rPr>
          <w:rFonts w:ascii="Times New Roman" w:hAnsi="Times New Roman" w:cs="Times New Roman"/>
          <w:b w:val="0"/>
          <w:color w:val="auto"/>
        </w:rPr>
        <w:t>» объемом 0,25 литра в количестве 1 шт. по цене 175 рублей; водка «</w:t>
      </w:r>
      <w:r w:rsidRPr="00AD79FA" w:rsidR="00443ADB">
        <w:rPr>
          <w:rFonts w:ascii="Times New Roman" w:hAnsi="Times New Roman" w:cs="Times New Roman"/>
          <w:b w:val="0"/>
          <w:color w:val="auto"/>
        </w:rPr>
        <w:t>Медофф</w:t>
      </w:r>
      <w:r w:rsidRPr="00AD79FA" w:rsidR="00443ADB">
        <w:rPr>
          <w:rFonts w:ascii="Times New Roman" w:hAnsi="Times New Roman" w:cs="Times New Roman"/>
          <w:b w:val="0"/>
          <w:color w:val="auto"/>
        </w:rPr>
        <w:t>» объемом 0,5 литра в количестве 1 шт. по цене 320 рублей;</w:t>
      </w:r>
      <w:r w:rsidRPr="00AD79FA" w:rsidR="007776B4">
        <w:rPr>
          <w:rFonts w:ascii="Times New Roman" w:hAnsi="Times New Roman" w:cs="Times New Roman"/>
          <w:b w:val="0"/>
          <w:color w:val="auto"/>
        </w:rPr>
        <w:t xml:space="preserve"> водка « Финский стандарт» объемом 0,5 л. в количестве 21 шт. по цене 250 рублей;</w:t>
      </w:r>
      <w:r w:rsidRPr="00AD79FA" w:rsidR="007776B4">
        <w:rPr>
          <w:rFonts w:ascii="Times New Roman" w:hAnsi="Times New Roman" w:cs="Times New Roman"/>
          <w:b w:val="0"/>
          <w:color w:val="auto"/>
        </w:rPr>
        <w:t xml:space="preserve"> водка « Финский стандарт» объемом 0,</w:t>
      </w:r>
      <w:r w:rsidRPr="00AD79FA" w:rsidR="003B7A05">
        <w:rPr>
          <w:rFonts w:ascii="Times New Roman" w:hAnsi="Times New Roman" w:cs="Times New Roman"/>
          <w:b w:val="0"/>
          <w:color w:val="auto"/>
        </w:rPr>
        <w:t>2</w:t>
      </w:r>
      <w:r w:rsidRPr="00AD79FA" w:rsidR="007776B4">
        <w:rPr>
          <w:rFonts w:ascii="Times New Roman" w:hAnsi="Times New Roman" w:cs="Times New Roman"/>
          <w:b w:val="0"/>
          <w:color w:val="auto"/>
        </w:rPr>
        <w:t xml:space="preserve">5 л. в количестве </w:t>
      </w:r>
      <w:r w:rsidRPr="00AD79FA" w:rsidR="003B7A05">
        <w:rPr>
          <w:rFonts w:ascii="Times New Roman" w:hAnsi="Times New Roman" w:cs="Times New Roman"/>
          <w:b w:val="0"/>
          <w:color w:val="auto"/>
        </w:rPr>
        <w:t>5</w:t>
      </w:r>
      <w:r w:rsidRPr="00AD79FA" w:rsidR="007776B4">
        <w:rPr>
          <w:rFonts w:ascii="Times New Roman" w:hAnsi="Times New Roman" w:cs="Times New Roman"/>
          <w:b w:val="0"/>
          <w:color w:val="auto"/>
        </w:rPr>
        <w:t xml:space="preserve"> шт. по цене </w:t>
      </w:r>
      <w:r w:rsidRPr="00AD79FA" w:rsidR="003B7A05">
        <w:rPr>
          <w:rFonts w:ascii="Times New Roman" w:hAnsi="Times New Roman" w:cs="Times New Roman"/>
          <w:b w:val="0"/>
          <w:color w:val="auto"/>
        </w:rPr>
        <w:t>140</w:t>
      </w:r>
      <w:r w:rsidRPr="00AD79FA" w:rsidR="007776B4">
        <w:rPr>
          <w:rFonts w:ascii="Times New Roman" w:hAnsi="Times New Roman" w:cs="Times New Roman"/>
          <w:b w:val="0"/>
          <w:color w:val="auto"/>
        </w:rPr>
        <w:t xml:space="preserve"> рублей</w:t>
      </w:r>
      <w:r w:rsidRPr="00AD79FA" w:rsidR="003B7A05">
        <w:rPr>
          <w:rFonts w:ascii="Times New Roman" w:hAnsi="Times New Roman" w:cs="Times New Roman"/>
          <w:b w:val="0"/>
          <w:color w:val="auto"/>
        </w:rPr>
        <w:t>.</w:t>
      </w:r>
    </w:p>
    <w:p w:rsidR="009A085D" w:rsidRPr="00AD79FA" w:rsidP="00AD79FA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Штраф подлежит оплате по реквизитам: </w:t>
      </w:r>
      <w:r w:rsidRPr="00AD79FA" w:rsidR="00AD79FA">
        <w:rPr>
          <w:rFonts w:ascii="Times New Roman" w:hAnsi="Times New Roman" w:cs="Times New Roman"/>
          <w:b w:val="0"/>
        </w:rPr>
        <w:t xml:space="preserve">/ изъято/ </w:t>
      </w:r>
    </w:p>
    <w:p w:rsidR="009A085D" w:rsidRPr="00AD79FA" w:rsidP="009A085D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 xml:space="preserve">Разъяснить, что в соответствии со ст. 32.2 </w:t>
      </w:r>
      <w:r w:rsidRPr="00AD79FA" w:rsidR="00C937E9">
        <w:rPr>
          <w:rFonts w:ascii="Times New Roman" w:hAnsi="Times New Roman" w:cs="Times New Roman"/>
          <w:b w:val="0"/>
          <w:color w:val="auto"/>
        </w:rPr>
        <w:t>КРФ об АП</w:t>
      </w:r>
      <w:r w:rsidRPr="00AD79FA">
        <w:rPr>
          <w:rFonts w:ascii="Times New Roman" w:hAnsi="Times New Roman" w:cs="Times New Roman"/>
          <w:b w:val="0"/>
          <w:color w:val="auto"/>
        </w:rPr>
        <w:t xml:space="preserve">,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AD79FA">
        <w:rPr>
          <w:rFonts w:ascii="Times New Roman" w:hAnsi="Times New Roman" w:cs="Times New Roman"/>
          <w:b w:val="0"/>
          <w:color w:val="auto"/>
        </w:rPr>
        <w:t>ч</w:t>
      </w:r>
      <w:r w:rsidRPr="00AD79FA">
        <w:rPr>
          <w:rFonts w:ascii="Times New Roman" w:hAnsi="Times New Roman" w:cs="Times New Roman"/>
          <w:b w:val="0"/>
          <w:color w:val="auto"/>
        </w:rPr>
        <w:t xml:space="preserve">. 1 ст. 20.25 </w:t>
      </w:r>
      <w:r w:rsidRPr="00AD79FA" w:rsidR="00C937E9">
        <w:rPr>
          <w:rFonts w:ascii="Times New Roman" w:hAnsi="Times New Roman" w:cs="Times New Roman"/>
          <w:b w:val="0"/>
          <w:color w:val="auto"/>
        </w:rPr>
        <w:t>КРФ об АП</w:t>
      </w:r>
      <w:r w:rsidRPr="00AD79FA">
        <w:rPr>
          <w:rFonts w:ascii="Times New Roman" w:hAnsi="Times New Roman" w:cs="Times New Roman"/>
          <w:b w:val="0"/>
          <w:color w:val="auto"/>
        </w:rPr>
        <w:t>.</w:t>
      </w:r>
    </w:p>
    <w:p w:rsidR="009A085D" w:rsidRPr="00AD79FA" w:rsidP="009A085D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79FA">
        <w:rPr>
          <w:rFonts w:ascii="Times New Roman" w:hAnsi="Times New Roman" w:cs="Times New Roman"/>
          <w:b w:val="0"/>
          <w:color w:val="auto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8D76F2" w:rsidRPr="00AD79FA" w:rsidP="008D76F2"/>
    <w:p w:rsidR="009A085D" w:rsidRPr="00AD79FA" w:rsidP="009A085D">
      <w:pPr>
        <w:jc w:val="both"/>
        <w:rPr>
          <w:b/>
          <w:bCs/>
        </w:rPr>
      </w:pPr>
      <w:r w:rsidRPr="00AD79FA">
        <w:rPr>
          <w:b/>
          <w:bCs/>
        </w:rPr>
        <w:t>Мировой судья:</w:t>
      </w:r>
      <w:r w:rsidRPr="00AD79FA" w:rsidR="008D76F2">
        <w:rPr>
          <w:b/>
          <w:bCs/>
        </w:rPr>
        <w:tab/>
      </w:r>
      <w:r w:rsidRPr="00AD79FA">
        <w:rPr>
          <w:b/>
          <w:bCs/>
        </w:rPr>
        <w:t xml:space="preserve">С.С. Урюпина </w:t>
      </w:r>
    </w:p>
    <w:p w:rsidR="005F57A4" w:rsidRPr="00407E37" w:rsidP="005F57A4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5F57A4" w:rsidRPr="00407E37" w:rsidP="005F57A4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5F57A4" w:rsidRPr="00407E37" w:rsidP="005F57A4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5F57A4" w:rsidRPr="00407E37" w:rsidP="005F57A4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5F57A4" w:rsidRPr="00407E37" w:rsidP="005F57A4">
      <w:pPr>
        <w:contextualSpacing/>
        <w:rPr>
          <w:sz w:val="20"/>
          <w:szCs w:val="20"/>
        </w:rPr>
      </w:pPr>
    </w:p>
    <w:p w:rsidR="005F57A4" w:rsidP="005F57A4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5F57A4" w:rsidRPr="00407E37" w:rsidP="005F57A4">
      <w:pPr>
        <w:contextualSpacing/>
        <w:rPr>
          <w:sz w:val="20"/>
          <w:szCs w:val="20"/>
        </w:rPr>
      </w:pPr>
    </w:p>
    <w:p w:rsidR="005F57A4" w:rsidP="005F57A4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5F57A4" w:rsidRPr="00407E37" w:rsidP="005F57A4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06</w:t>
      </w:r>
      <w:r w:rsidRPr="00407E37">
        <w:rPr>
          <w:sz w:val="20"/>
          <w:szCs w:val="20"/>
        </w:rPr>
        <w:t xml:space="preserve">» </w:t>
      </w:r>
      <w:r w:rsidRPr="00407E37">
        <w:rPr>
          <w:sz w:val="20"/>
          <w:szCs w:val="20"/>
        </w:rPr>
        <w:t>____</w:t>
      </w:r>
      <w:r>
        <w:rPr>
          <w:sz w:val="20"/>
          <w:szCs w:val="20"/>
        </w:rPr>
        <w:t>апреля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>_ г.</w:t>
      </w:r>
    </w:p>
    <w:p w:rsidR="001112AA" w:rsidRPr="00AD79FA"/>
    <w:sectPr w:rsidSect="00744210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85D"/>
    <w:rsid w:val="00024C4E"/>
    <w:rsid w:val="00060A30"/>
    <w:rsid w:val="000A53CA"/>
    <w:rsid w:val="001112AA"/>
    <w:rsid w:val="001428FB"/>
    <w:rsid w:val="00155FDB"/>
    <w:rsid w:val="002044E8"/>
    <w:rsid w:val="00272DA0"/>
    <w:rsid w:val="002F7C0A"/>
    <w:rsid w:val="003004B6"/>
    <w:rsid w:val="00301D6D"/>
    <w:rsid w:val="003B7A05"/>
    <w:rsid w:val="00407E37"/>
    <w:rsid w:val="00443ADB"/>
    <w:rsid w:val="004A1F51"/>
    <w:rsid w:val="004A3423"/>
    <w:rsid w:val="004D7860"/>
    <w:rsid w:val="00583FDC"/>
    <w:rsid w:val="005A581D"/>
    <w:rsid w:val="005F57A4"/>
    <w:rsid w:val="006006B6"/>
    <w:rsid w:val="00620568"/>
    <w:rsid w:val="007776B4"/>
    <w:rsid w:val="007801F5"/>
    <w:rsid w:val="007E4DE6"/>
    <w:rsid w:val="0086179C"/>
    <w:rsid w:val="00867DC5"/>
    <w:rsid w:val="00870404"/>
    <w:rsid w:val="008D76F2"/>
    <w:rsid w:val="009A085D"/>
    <w:rsid w:val="009F0AEA"/>
    <w:rsid w:val="00A5632F"/>
    <w:rsid w:val="00AC06EB"/>
    <w:rsid w:val="00AD79FA"/>
    <w:rsid w:val="00B04BFF"/>
    <w:rsid w:val="00B709C7"/>
    <w:rsid w:val="00B97C85"/>
    <w:rsid w:val="00C937E9"/>
    <w:rsid w:val="00CC71E9"/>
    <w:rsid w:val="00DC07CE"/>
    <w:rsid w:val="00E37A36"/>
    <w:rsid w:val="00E46BCD"/>
    <w:rsid w:val="00ED3A76"/>
    <w:rsid w:val="00F12A32"/>
    <w:rsid w:val="00F837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A085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9A085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9A085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A08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a0"/>
    <w:qFormat/>
    <w:rsid w:val="009A0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Без интервала Знак"/>
    <w:basedOn w:val="DefaultParagraphFont"/>
    <w:link w:val="NoSpacing"/>
    <w:locked/>
    <w:rsid w:val="009A08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9A085D"/>
    <w:rPr>
      <w:color w:val="106BBE"/>
    </w:rPr>
  </w:style>
  <w:style w:type="character" w:styleId="Hyperlink">
    <w:name w:val="Hyperlink"/>
    <w:basedOn w:val="DefaultParagraphFont"/>
    <w:semiHidden/>
    <w:unhideWhenUsed/>
    <w:rsid w:val="009A08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