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46DC5" w:rsidRPr="00994B24" w:rsidP="00F715DE">
      <w:pPr>
        <w:pStyle w:val="Title"/>
        <w:ind w:left="6372"/>
        <w:jc w:val="left"/>
      </w:pPr>
      <w:r w:rsidRPr="00994B24">
        <w:t xml:space="preserve">           </w:t>
      </w:r>
      <w:r w:rsidRPr="00994B24">
        <w:t>Дело № 5-51-</w:t>
      </w:r>
      <w:r w:rsidRPr="00994B24" w:rsidR="006618D1">
        <w:t>10</w:t>
      </w:r>
      <w:r w:rsidRPr="00994B24">
        <w:t>9/201</w:t>
      </w:r>
      <w:r w:rsidRPr="00994B24" w:rsidR="006618D1">
        <w:t>8</w:t>
      </w:r>
    </w:p>
    <w:p w:rsidR="00846DC5" w:rsidRPr="00994B24" w:rsidP="00846DC5">
      <w:pPr>
        <w:pStyle w:val="Title"/>
        <w:ind w:left="6372" w:firstLine="708"/>
      </w:pPr>
    </w:p>
    <w:p w:rsidR="00846DC5" w:rsidRPr="00994B24" w:rsidP="00846DC5">
      <w:pPr>
        <w:pStyle w:val="Title"/>
      </w:pPr>
      <w:r w:rsidRPr="00994B24">
        <w:t>ПОСТАНОВЛЕНИЕ</w:t>
      </w:r>
    </w:p>
    <w:p w:rsidR="00846DC5" w:rsidRPr="00994B24" w:rsidP="00846DC5">
      <w:pPr>
        <w:pStyle w:val="Title"/>
      </w:pPr>
      <w:r w:rsidRPr="00994B24">
        <w:t>по делу об административном правонарушении</w:t>
      </w:r>
    </w:p>
    <w:p w:rsidR="00846DC5" w:rsidRPr="00994B24" w:rsidP="00846DC5">
      <w:pPr>
        <w:pStyle w:val="Title"/>
      </w:pPr>
    </w:p>
    <w:p w:rsidR="00846DC5" w:rsidRPr="00994B24" w:rsidP="00846DC5">
      <w:pPr>
        <w:pStyle w:val="Title"/>
        <w:jc w:val="left"/>
        <w:rPr>
          <w:b w:val="0"/>
        </w:rPr>
      </w:pPr>
      <w:r w:rsidRPr="00994B24">
        <w:rPr>
          <w:b w:val="0"/>
        </w:rPr>
        <w:t>1</w:t>
      </w:r>
      <w:r w:rsidRPr="00994B24" w:rsidR="006618D1">
        <w:rPr>
          <w:b w:val="0"/>
        </w:rPr>
        <w:t>6</w:t>
      </w:r>
      <w:r w:rsidRPr="00994B24">
        <w:rPr>
          <w:b w:val="0"/>
        </w:rPr>
        <w:t xml:space="preserve"> апреля 201</w:t>
      </w:r>
      <w:r w:rsidRPr="00994B24" w:rsidR="006618D1">
        <w:rPr>
          <w:b w:val="0"/>
        </w:rPr>
        <w:t xml:space="preserve">8 </w:t>
      </w:r>
      <w:r w:rsidRPr="00994B24">
        <w:rPr>
          <w:b w:val="0"/>
        </w:rPr>
        <w:t>года</w:t>
      </w:r>
      <w:r w:rsidRPr="00994B24">
        <w:rPr>
          <w:b w:val="0"/>
        </w:rPr>
        <w:tab/>
      </w:r>
      <w:r w:rsidRPr="00994B24">
        <w:rPr>
          <w:b w:val="0"/>
        </w:rPr>
        <w:tab/>
        <w:t xml:space="preserve">                                                                                             г. Керчь </w:t>
      </w:r>
    </w:p>
    <w:p w:rsidR="00846DC5" w:rsidRPr="00994B24" w:rsidP="00846DC5">
      <w:r w:rsidRPr="00994B24">
        <w:tab/>
      </w:r>
    </w:p>
    <w:p w:rsidR="00846DC5" w:rsidRPr="00994B24" w:rsidP="00846DC5">
      <w:pPr>
        <w:ind w:firstLine="708"/>
        <w:jc w:val="both"/>
      </w:pPr>
      <w:r w:rsidRPr="00994B24"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Фурманова,9) - Урюпина С.С., </w:t>
      </w:r>
    </w:p>
    <w:p w:rsidR="00846DC5" w:rsidRPr="00994B24" w:rsidP="00846DC5">
      <w:pPr>
        <w:ind w:firstLine="708"/>
        <w:jc w:val="both"/>
      </w:pPr>
      <w:r w:rsidRPr="00994B24">
        <w:t xml:space="preserve">с участием </w:t>
      </w:r>
      <w:r w:rsidRPr="00994B24" w:rsidR="00F715DE">
        <w:t xml:space="preserve">защитника </w:t>
      </w:r>
      <w:r w:rsidRPr="00994B24">
        <w:t xml:space="preserve">юридического лица, привлекаемого к административной ответственности – </w:t>
      </w:r>
      <w:r w:rsidRPr="00994B24" w:rsidR="007F259D">
        <w:t>/изъято/</w:t>
      </w:r>
      <w:r w:rsidRPr="00994B24" w:rsidR="007F259D">
        <w:t xml:space="preserve"> </w:t>
      </w:r>
      <w:r w:rsidRPr="00994B24" w:rsidR="006618D1">
        <w:t>,</w:t>
      </w:r>
      <w:r w:rsidRPr="00994B24">
        <w:t xml:space="preserve"> действующего на основании доверенности № </w:t>
      </w:r>
      <w:r w:rsidRPr="00994B24" w:rsidR="007F259D">
        <w:t xml:space="preserve">/изъято/ </w:t>
      </w:r>
      <w:r w:rsidRPr="00994B24">
        <w:t>от 09.01.201</w:t>
      </w:r>
      <w:r w:rsidRPr="00994B24" w:rsidR="006618D1">
        <w:t>8</w:t>
      </w:r>
      <w:r w:rsidRPr="00994B24">
        <w:t xml:space="preserve"> года,</w:t>
      </w:r>
    </w:p>
    <w:p w:rsidR="006618D1" w:rsidRPr="00994B24" w:rsidP="00846DC5">
      <w:pPr>
        <w:ind w:firstLine="708"/>
        <w:jc w:val="both"/>
      </w:pPr>
      <w:r w:rsidRPr="00994B24">
        <w:t xml:space="preserve">рассмотрев </w:t>
      </w:r>
      <w:r w:rsidRPr="00994B24">
        <w:t xml:space="preserve">протокол об административном правонарушении с  приложенными материалами поступивший из Южного главного управления Отделения по Республике Крым </w:t>
      </w:r>
      <w:r w:rsidRPr="00994B24" w:rsidR="005E54CD">
        <w:t>Банка России</w:t>
      </w:r>
      <w:r w:rsidRPr="00994B24">
        <w:t xml:space="preserve"> в отношении юридического лица:</w:t>
      </w:r>
    </w:p>
    <w:p w:rsidR="00846DC5" w:rsidRPr="00994B24" w:rsidP="006618D1">
      <w:pPr>
        <w:ind w:left="1416"/>
        <w:jc w:val="both"/>
        <w:rPr>
          <w:b/>
          <w:bCs/>
        </w:rPr>
      </w:pPr>
      <w:r w:rsidRPr="00994B24">
        <w:t>/изъято/</w:t>
      </w:r>
      <w:r w:rsidRPr="00994B24">
        <w:t xml:space="preserve"> </w:t>
      </w:r>
      <w:r w:rsidRPr="00994B24">
        <w:rPr>
          <w:b/>
        </w:rPr>
        <w:t>,</w:t>
      </w:r>
      <w:r w:rsidRPr="00994B24">
        <w:t xml:space="preserve"> ОГРН </w:t>
      </w:r>
      <w:r w:rsidRPr="00994B24">
        <w:t xml:space="preserve">/изъято/ </w:t>
      </w:r>
      <w:r w:rsidRPr="00994B24">
        <w:t xml:space="preserve">, ИНН </w:t>
      </w:r>
      <w:r w:rsidRPr="00994B24">
        <w:t xml:space="preserve">/изъято/ </w:t>
      </w:r>
      <w:r w:rsidRPr="00994B24">
        <w:t xml:space="preserve">, КПП </w:t>
      </w:r>
      <w:r w:rsidRPr="00994B24">
        <w:t xml:space="preserve">/изъято/ </w:t>
      </w:r>
      <w:r w:rsidRPr="00994B24">
        <w:t xml:space="preserve">, юридический адрес: </w:t>
      </w:r>
      <w:r w:rsidRPr="00994B24">
        <w:t xml:space="preserve">/изъято/ </w:t>
      </w:r>
      <w:r w:rsidRPr="00994B24">
        <w:t xml:space="preserve">,  привлекаемого к административной ответственности по ч.1 ст. 20.25 </w:t>
      </w:r>
      <w:r w:rsidRPr="00994B24" w:rsidR="006618D1">
        <w:t>Кодекса об административных правонарушениях (далее КРФ об АП)</w:t>
      </w:r>
      <w:r w:rsidRPr="00994B24">
        <w:t xml:space="preserve">, </w:t>
      </w:r>
    </w:p>
    <w:p w:rsidR="00846DC5" w:rsidRPr="00994B24" w:rsidP="00846DC5">
      <w:pPr>
        <w:jc w:val="center"/>
        <w:rPr>
          <w:b/>
          <w:bCs/>
        </w:rPr>
      </w:pPr>
    </w:p>
    <w:p w:rsidR="00846DC5" w:rsidRPr="00994B24" w:rsidP="00846DC5">
      <w:pPr>
        <w:jc w:val="center"/>
        <w:rPr>
          <w:b/>
          <w:bCs/>
        </w:rPr>
      </w:pPr>
      <w:r w:rsidRPr="00994B24">
        <w:rPr>
          <w:b/>
          <w:bCs/>
        </w:rPr>
        <w:t>УСТАНОВИЛ:</w:t>
      </w:r>
    </w:p>
    <w:p w:rsidR="00846DC5" w:rsidRPr="00994B24" w:rsidP="00846DC5">
      <w:pPr>
        <w:jc w:val="center"/>
        <w:rPr>
          <w:b/>
          <w:bCs/>
        </w:rPr>
      </w:pPr>
    </w:p>
    <w:p w:rsidR="00846DC5" w:rsidRPr="00994B24" w:rsidP="00846DC5">
      <w:pPr>
        <w:ind w:firstLine="709"/>
        <w:jc w:val="both"/>
      </w:pPr>
      <w:r w:rsidRPr="00994B24">
        <w:t>/изъято/</w:t>
      </w:r>
      <w:r w:rsidRPr="00994B24">
        <w:t xml:space="preserve"> </w:t>
      </w:r>
      <w:r w:rsidRPr="00994B24">
        <w:t>,</w:t>
      </w:r>
      <w:r w:rsidRPr="00994B24">
        <w:t xml:space="preserve"> привлекается к административной ответственности по ч.1 ст. 20.25</w:t>
      </w:r>
      <w:r w:rsidRPr="00994B24">
        <w:rPr>
          <w:iCs/>
        </w:rPr>
        <w:t xml:space="preserve"> </w:t>
      </w:r>
      <w:r w:rsidRPr="00994B24" w:rsidR="006618D1">
        <w:t>КРФ об АП</w:t>
      </w:r>
      <w:r w:rsidRPr="00994B24">
        <w:t>.</w:t>
      </w:r>
    </w:p>
    <w:p w:rsidR="00846DC5" w:rsidRPr="00994B24" w:rsidP="00846DC5">
      <w:pPr>
        <w:pStyle w:val="BodyTextIndent"/>
        <w:jc w:val="both"/>
      </w:pPr>
      <w:r w:rsidRPr="00994B24">
        <w:t>Согласно протокол</w:t>
      </w:r>
      <w:r w:rsidRPr="00994B24" w:rsidR="006618D1">
        <w:t>у</w:t>
      </w:r>
      <w:r w:rsidRPr="00994B24">
        <w:t xml:space="preserve"> об административном правонарушении</w:t>
      </w:r>
      <w:r w:rsidRPr="00994B24" w:rsidR="006618D1">
        <w:t xml:space="preserve"> № </w:t>
      </w:r>
      <w:r w:rsidRPr="00994B24" w:rsidR="007F259D">
        <w:t xml:space="preserve">/изъято/ </w:t>
      </w:r>
      <w:r w:rsidRPr="00994B24" w:rsidR="006618D1">
        <w:t>1</w:t>
      </w:r>
      <w:r w:rsidRPr="00994B24">
        <w:t xml:space="preserve"> от </w:t>
      </w:r>
      <w:r w:rsidRPr="00994B24" w:rsidR="006618D1">
        <w:t>14.03.</w:t>
      </w:r>
      <w:r w:rsidRPr="00994B24">
        <w:t>201</w:t>
      </w:r>
      <w:r w:rsidRPr="00994B24" w:rsidR="006618D1">
        <w:t>8</w:t>
      </w:r>
      <w:r w:rsidRPr="00994B24">
        <w:t xml:space="preserve"> года </w:t>
      </w:r>
      <w:r w:rsidRPr="00994B24" w:rsidR="007F259D">
        <w:t>/изъято/</w:t>
      </w:r>
      <w:r w:rsidRPr="00994B24" w:rsidR="007F259D">
        <w:t xml:space="preserve"> </w:t>
      </w:r>
      <w:r w:rsidRPr="00994B24">
        <w:t>,</w:t>
      </w:r>
      <w:r w:rsidRPr="00994B24">
        <w:t xml:space="preserve"> своевременно</w:t>
      </w:r>
      <w:r w:rsidRPr="00994B24" w:rsidR="006618D1">
        <w:t xml:space="preserve"> по состоянию на 00 часов 01 минуту 24.01.2018 года</w:t>
      </w:r>
      <w:r w:rsidRPr="00994B24">
        <w:t>, в установленный законом 60-дневный срок</w:t>
      </w:r>
      <w:r w:rsidRPr="00994B24" w:rsidR="006618D1">
        <w:t>,</w:t>
      </w:r>
      <w:r w:rsidRPr="00994B24">
        <w:t xml:space="preserve"> не оплатил</w:t>
      </w:r>
      <w:r w:rsidRPr="00994B24" w:rsidR="006618D1">
        <w:t>о</w:t>
      </w:r>
      <w:r w:rsidRPr="00994B24">
        <w:t xml:space="preserve"> штраф в размере 500 000 (пятьсот тысяч) рублей</w:t>
      </w:r>
      <w:r w:rsidRPr="00994B24" w:rsidR="006618D1">
        <w:t>,</w:t>
      </w:r>
      <w:r w:rsidRPr="00994B24">
        <w:t xml:space="preserve"> наложенный на него Постановлением по делу об административном правонарушении № </w:t>
      </w:r>
      <w:r w:rsidRPr="00994B24" w:rsidR="007F259D">
        <w:t xml:space="preserve">/изъято/ </w:t>
      </w:r>
      <w:r w:rsidRPr="00994B24">
        <w:t>от 08.12.2016 года, (вступившим в законную силу 2</w:t>
      </w:r>
      <w:r w:rsidRPr="00994B24" w:rsidR="00A8074F">
        <w:t>4</w:t>
      </w:r>
      <w:r w:rsidRPr="00994B24">
        <w:t>.1</w:t>
      </w:r>
      <w:r w:rsidRPr="00994B24" w:rsidR="00A8074F">
        <w:t>1</w:t>
      </w:r>
      <w:r w:rsidRPr="00994B24">
        <w:t>.201</w:t>
      </w:r>
      <w:r w:rsidRPr="00994B24" w:rsidR="00A8074F">
        <w:t>7</w:t>
      </w:r>
      <w:r w:rsidRPr="00994B24">
        <w:t xml:space="preserve"> года</w:t>
      </w:r>
      <w:r w:rsidRPr="00994B24" w:rsidR="00A8074F">
        <w:t xml:space="preserve"> на основании Постановления двадцать первого арбитражного апелляционного суда</w:t>
      </w:r>
      <w:r w:rsidRPr="00994B24">
        <w:t xml:space="preserve">) за совершение административного правонарушения, предусмотренного </w:t>
      </w:r>
      <w:r w:rsidRPr="00994B24">
        <w:t>ч</w:t>
      </w:r>
      <w:r w:rsidRPr="00994B24">
        <w:t xml:space="preserve">.9 ст. 19.5. </w:t>
      </w:r>
      <w:r w:rsidRPr="00994B24" w:rsidR="006618D1">
        <w:t>КРФ об АП</w:t>
      </w:r>
      <w:r w:rsidRPr="00994B24">
        <w:t>.</w:t>
      </w:r>
    </w:p>
    <w:p w:rsidR="00A8074F" w:rsidRPr="00994B24" w:rsidP="00846DC5">
      <w:pPr>
        <w:pStyle w:val="BodyTextIndent"/>
        <w:jc w:val="both"/>
      </w:pPr>
      <w:r w:rsidRPr="00994B24">
        <w:t xml:space="preserve">Копия протокола об административном правонарушении была </w:t>
      </w:r>
      <w:r w:rsidRPr="00994B24">
        <w:t>направлена</w:t>
      </w:r>
      <w:r w:rsidRPr="00994B24">
        <w:t xml:space="preserve"> </w:t>
      </w:r>
      <w:r w:rsidRPr="00994B24" w:rsidR="007F259D">
        <w:t xml:space="preserve">/изъято/ </w:t>
      </w:r>
      <w:r w:rsidRPr="00994B24">
        <w:t xml:space="preserve"> 15.03.2018 года (л.д.8).</w:t>
      </w:r>
    </w:p>
    <w:p w:rsidR="00682ECE" w:rsidRPr="00994B24" w:rsidP="00846DC5">
      <w:pPr>
        <w:ind w:firstLine="709"/>
        <w:jc w:val="both"/>
      </w:pPr>
      <w:r w:rsidRPr="00994B24">
        <w:t xml:space="preserve">В судебном заседании, </w:t>
      </w:r>
      <w:r w:rsidRPr="00994B24" w:rsidR="00F715DE">
        <w:t xml:space="preserve">защитник </w:t>
      </w:r>
      <w:r w:rsidRPr="00994B24">
        <w:t xml:space="preserve">юридического лица, привлекаемого к административной ответственности, </w:t>
      </w:r>
      <w:r w:rsidRPr="00994B24" w:rsidR="007F259D">
        <w:t>/изъято/</w:t>
      </w:r>
      <w:r w:rsidRPr="00994B24" w:rsidR="007F259D">
        <w:t xml:space="preserve"> </w:t>
      </w:r>
      <w:r w:rsidRPr="00994B24" w:rsidR="00A8074F">
        <w:t>,</w:t>
      </w:r>
      <w:r w:rsidRPr="00994B24" w:rsidR="00A8074F">
        <w:t xml:space="preserve"> просил суд применить ст. </w:t>
      </w:r>
      <w:r w:rsidRPr="00994B24">
        <w:t xml:space="preserve">2.9. </w:t>
      </w:r>
      <w:r w:rsidRPr="00994B24" w:rsidR="00A8074F">
        <w:t xml:space="preserve">КРФ об АП и прекратить производство по делу об административном правонарушении за его малозначительностью. Он пояснил, что штраф в полном размере был оплачен </w:t>
      </w:r>
      <w:r w:rsidRPr="00994B24" w:rsidR="007F259D">
        <w:t>/изъято/</w:t>
      </w:r>
      <w:r w:rsidRPr="00994B24" w:rsidR="007F259D">
        <w:t xml:space="preserve"> </w:t>
      </w:r>
      <w:r w:rsidRPr="00994B24" w:rsidR="00A8074F">
        <w:t>,</w:t>
      </w:r>
      <w:r w:rsidRPr="00994B24" w:rsidR="00A8074F">
        <w:t xml:space="preserve"> позже на один день. Никаких общественных интересов это не коснулось, потерпевшие отсутствуют и таким образом,  ничто не препятствует прекращению производства по делу за его малозначительностью. Кроме того, про</w:t>
      </w:r>
      <w:r w:rsidRPr="00994B24">
        <w:t>токол</w:t>
      </w:r>
      <w:r w:rsidRPr="00994B24" w:rsidR="00A8074F">
        <w:t xml:space="preserve"> об административном пра</w:t>
      </w:r>
      <w:r w:rsidRPr="00994B24">
        <w:t>во</w:t>
      </w:r>
      <w:r w:rsidRPr="00994B24" w:rsidR="00A8074F">
        <w:t xml:space="preserve">нарушении составлен ненадлежащим лицом, не имеющим право в силу </w:t>
      </w:r>
      <w:r w:rsidRPr="00994B24">
        <w:t>ч</w:t>
      </w:r>
      <w:r w:rsidRPr="00994B24">
        <w:t>.4 ст. 28.3. КРФ об АП,  на составление протоколов об административном правонарушении.</w:t>
      </w:r>
    </w:p>
    <w:p w:rsidR="00682ECE" w:rsidRPr="00994B24" w:rsidP="00846DC5">
      <w:pPr>
        <w:ind w:firstLine="709"/>
        <w:jc w:val="both"/>
      </w:pPr>
      <w:r w:rsidRPr="00994B24">
        <w:t xml:space="preserve">Заслушав, </w:t>
      </w:r>
      <w:r w:rsidRPr="00994B24" w:rsidR="005E54CD">
        <w:t>защитника</w:t>
      </w:r>
      <w:r w:rsidRPr="00994B24">
        <w:t xml:space="preserve"> юридического лица, привлекаемого к административной ответственности, изучив материалы дела в их совокупности, суд при</w:t>
      </w:r>
      <w:r w:rsidRPr="00994B24">
        <w:t xml:space="preserve">шел к выводу о том что, действия </w:t>
      </w:r>
      <w:r w:rsidRPr="00994B24" w:rsidR="007F259D">
        <w:t>/изъято/</w:t>
      </w:r>
      <w:r w:rsidRPr="00994B24">
        <w:t xml:space="preserve">, по </w:t>
      </w:r>
      <w:r w:rsidRPr="00994B24">
        <w:t>ч</w:t>
      </w:r>
      <w:r w:rsidRPr="00994B24">
        <w:t xml:space="preserve">.1 ст. 20.25. КРФ об АП, </w:t>
      </w:r>
      <w:r w:rsidRPr="00994B24">
        <w:t>квалифицированны</w:t>
      </w:r>
      <w:r w:rsidRPr="00994B24">
        <w:t xml:space="preserve"> верно, а его вина полностью доказана.</w:t>
      </w:r>
    </w:p>
    <w:p w:rsidR="00846DC5" w:rsidRPr="00994B24" w:rsidP="00846DC5">
      <w:pPr>
        <w:ind w:firstLine="708"/>
        <w:jc w:val="both"/>
      </w:pPr>
      <w:r w:rsidRPr="00994B24">
        <w:t xml:space="preserve">Часть 1 ст. 20.25. </w:t>
      </w:r>
      <w:r w:rsidRPr="00994B24" w:rsidR="00682ECE">
        <w:t>КРФ об АП</w:t>
      </w:r>
      <w:r w:rsidRPr="00994B24">
        <w:t>, предусматривает административную ответственность, за не</w:t>
      </w:r>
      <w:r w:rsidRPr="00994B24" w:rsidR="00682ECE">
        <w:t>уплату административного штрафа, в установленный КРФ об АП срок</w:t>
      </w:r>
      <w:r w:rsidRPr="00994B24">
        <w:t xml:space="preserve">. </w:t>
      </w:r>
    </w:p>
    <w:p w:rsidR="00846DC5" w:rsidRPr="00994B24" w:rsidP="00846DC5">
      <w:pPr>
        <w:ind w:firstLine="708"/>
        <w:jc w:val="both"/>
      </w:pPr>
      <w:r w:rsidRPr="00994B24">
        <w:t xml:space="preserve">Согласно </w:t>
      </w:r>
      <w:r w:rsidRPr="00994B24">
        <w:t>ч</w:t>
      </w:r>
      <w:r w:rsidRPr="00994B24">
        <w:t>.1 ст. 32.2. К</w:t>
      </w:r>
      <w:r w:rsidRPr="00994B24" w:rsidR="00682ECE">
        <w:t xml:space="preserve">РФ об </w:t>
      </w:r>
      <w:r w:rsidRPr="00994B24">
        <w:t xml:space="preserve">АП, административный штраф должен быть уплачен лицом, привлеченным к административной ответственности, не позднее 60-дней со дня вступления постановления о наложении административного штрафа в законную силу либо </w:t>
      </w:r>
      <w:r w:rsidRPr="00994B24">
        <w:t xml:space="preserve">со дня истечения срока отсрочки или срока рассрочки, </w:t>
      </w:r>
      <w:r w:rsidRPr="00994B24">
        <w:t>предусмотренных</w:t>
      </w:r>
      <w:r w:rsidRPr="00994B24">
        <w:t xml:space="preserve"> статьей 31.5 настоящего Кодекса.</w:t>
      </w:r>
    </w:p>
    <w:p w:rsidR="00F715DE" w:rsidRPr="00994B24" w:rsidP="00F715DE">
      <w:pPr>
        <w:widowControl w:val="0"/>
        <w:autoSpaceDE w:val="0"/>
        <w:autoSpaceDN w:val="0"/>
        <w:adjustRightInd w:val="0"/>
        <w:ind w:firstLine="540"/>
        <w:jc w:val="both"/>
      </w:pPr>
      <w:r w:rsidRPr="00994B24">
        <w:t>Частью 1 статьи 4.8. КРФ об АП, установлено, что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682ECE" w:rsidRPr="00994B24" w:rsidP="005E54CD">
      <w:pPr>
        <w:pStyle w:val="BodyTextIndent"/>
        <w:ind w:firstLine="540"/>
        <w:jc w:val="both"/>
      </w:pPr>
      <w:r w:rsidRPr="00994B24">
        <w:t>Факт н</w:t>
      </w:r>
      <w:r w:rsidRPr="00994B24" w:rsidR="00846DC5">
        <w:t xml:space="preserve">аложение административного штрафа на </w:t>
      </w:r>
      <w:r w:rsidRPr="00994B24" w:rsidR="007F259D">
        <w:t>/изъято/</w:t>
      </w:r>
      <w:r w:rsidRPr="00994B24" w:rsidR="00846DC5">
        <w:t>, за совершение административного правонарушения, предусмотренного ч.9 ст. 19.5 К</w:t>
      </w:r>
      <w:r w:rsidRPr="00994B24">
        <w:t>РФ об АП</w:t>
      </w:r>
      <w:r w:rsidRPr="00994B24" w:rsidR="00846DC5">
        <w:t xml:space="preserve"> в размере 500 000 рублей, подтверждается </w:t>
      </w:r>
      <w:r w:rsidRPr="00994B24">
        <w:t xml:space="preserve">Постановлением по делу об административном правонарушении № </w:t>
      </w:r>
      <w:r w:rsidRPr="00994B24" w:rsidR="007F259D">
        <w:t xml:space="preserve">/изъято/ </w:t>
      </w:r>
      <w:r w:rsidRPr="00994B24">
        <w:t xml:space="preserve"> от 08.12.2016 года </w:t>
      </w:r>
      <w:r w:rsidRPr="00994B24" w:rsidR="00846DC5">
        <w:t xml:space="preserve">(л.д. </w:t>
      </w:r>
      <w:r w:rsidRPr="00994B24">
        <w:t>25-33</w:t>
      </w:r>
      <w:r w:rsidRPr="00994B24" w:rsidR="00846DC5">
        <w:t>).</w:t>
      </w:r>
      <w:r w:rsidRPr="00994B24" w:rsidR="00846DC5">
        <w:t xml:space="preserve"> </w:t>
      </w:r>
      <w:r w:rsidRPr="00994B24">
        <w:t>Данное постановление было обжаловано и оставлено в силе Постановлением  двадцать первого арбитражного апелляционного суда от 24.11.2017 года</w:t>
      </w:r>
      <w:r w:rsidRPr="00994B24" w:rsidR="00AD570E">
        <w:t xml:space="preserve"> (</w:t>
      </w:r>
      <w:r w:rsidRPr="00994B24" w:rsidR="00AD570E">
        <w:t>л</w:t>
      </w:r>
      <w:r w:rsidRPr="00994B24">
        <w:t>.</w:t>
      </w:r>
      <w:r w:rsidRPr="00994B24" w:rsidR="00AD570E">
        <w:t>д.д.36-42).</w:t>
      </w:r>
      <w:r w:rsidRPr="00994B24">
        <w:t xml:space="preserve"> </w:t>
      </w:r>
    </w:p>
    <w:p w:rsidR="00846DC5" w:rsidRPr="00994B24" w:rsidP="005E54CD">
      <w:pPr>
        <w:pStyle w:val="BodyTextIndent"/>
        <w:ind w:firstLine="540"/>
        <w:jc w:val="both"/>
      </w:pPr>
      <w:r w:rsidRPr="00994B24">
        <w:t>Согласно материал</w:t>
      </w:r>
      <w:r w:rsidRPr="00994B24" w:rsidR="00F715DE">
        <w:t>ам</w:t>
      </w:r>
      <w:r w:rsidRPr="00994B24">
        <w:t xml:space="preserve"> дела</w:t>
      </w:r>
      <w:r w:rsidRPr="00994B24" w:rsidR="00F715DE">
        <w:t>,</w:t>
      </w:r>
      <w:r w:rsidRPr="00994B24">
        <w:t xml:space="preserve"> о</w:t>
      </w:r>
      <w:r w:rsidRPr="00994B24">
        <w:t xml:space="preserve">тсрочка или рассрочка платежа </w:t>
      </w:r>
      <w:r w:rsidRPr="00994B24" w:rsidR="007F259D">
        <w:t>/изъято/</w:t>
      </w:r>
      <w:r w:rsidRPr="00994B24">
        <w:t>, не предоставлялись.</w:t>
      </w:r>
    </w:p>
    <w:p w:rsidR="00F715DE" w:rsidRPr="00994B24" w:rsidP="00F715DE">
      <w:pPr>
        <w:pStyle w:val="BodyTextIndent"/>
        <w:jc w:val="both"/>
      </w:pPr>
      <w:r w:rsidRPr="00994B24">
        <w:t>Следовательно, срок для оплаты административного штрафа (60 дней), начинает свое течение с 25.11.2017 года по 23.01.2018 года, включительно.</w:t>
      </w:r>
    </w:p>
    <w:p w:rsidR="00F715DE" w:rsidRPr="00994B24" w:rsidP="00F715DE">
      <w:pPr>
        <w:pStyle w:val="BodyTextIndent"/>
        <w:jc w:val="both"/>
      </w:pPr>
      <w:r w:rsidRPr="00994B24">
        <w:t>Как следует из материалов дела, в установленный срок по 23.01.2018 года до 23 часов 59 минут, штраф оплачен не был.</w:t>
      </w:r>
    </w:p>
    <w:p w:rsidR="00AD570E" w:rsidRPr="00994B24" w:rsidP="00F715DE">
      <w:pPr>
        <w:ind w:firstLine="708"/>
        <w:jc w:val="both"/>
      </w:pPr>
      <w:r w:rsidRPr="00994B24">
        <w:t xml:space="preserve">Факт неоплаты штрафа в установленный законом срок, подтверждается материалами дела: </w:t>
      </w:r>
    </w:p>
    <w:p w:rsidR="00AD570E" w:rsidRPr="00994B24" w:rsidP="00F715DE">
      <w:pPr>
        <w:ind w:firstLine="708"/>
        <w:jc w:val="both"/>
      </w:pPr>
      <w:r w:rsidRPr="00994B24">
        <w:t>-</w:t>
      </w:r>
      <w:r w:rsidRPr="00994B24" w:rsidR="00F715DE">
        <w:t xml:space="preserve">протоколом об административном правонарушении № </w:t>
      </w:r>
      <w:r w:rsidRPr="00994B24" w:rsidR="007F259D">
        <w:t xml:space="preserve">/изъято/ </w:t>
      </w:r>
      <w:r w:rsidRPr="00994B24" w:rsidR="00F715DE">
        <w:t>1 от 14.03.2018 года (</w:t>
      </w:r>
      <w:r w:rsidRPr="00994B24" w:rsidR="00F715DE">
        <w:t>л</w:t>
      </w:r>
      <w:r w:rsidRPr="00994B24" w:rsidR="00F715DE">
        <w:t>.д. 1-7)</w:t>
      </w:r>
      <w:r w:rsidRPr="00994B24">
        <w:t>;</w:t>
      </w:r>
    </w:p>
    <w:p w:rsidR="00AD570E" w:rsidRPr="00994B24" w:rsidP="00F715DE">
      <w:pPr>
        <w:ind w:firstLine="708"/>
        <w:jc w:val="both"/>
      </w:pPr>
      <w:r w:rsidRPr="00994B24">
        <w:t xml:space="preserve">- письмом заведующего сектором платежных систем и расчетов </w:t>
      </w:r>
      <w:r w:rsidRPr="00994B24" w:rsidR="007F259D">
        <w:t>/изъято/</w:t>
      </w:r>
      <w:r w:rsidRPr="00994B24" w:rsidR="007F259D">
        <w:t xml:space="preserve"> </w:t>
      </w:r>
      <w:r w:rsidRPr="00994B24">
        <w:t>,</w:t>
      </w:r>
      <w:r w:rsidRPr="00994B24">
        <w:t xml:space="preserve"> согласно которого ею установлен факт возникновения задолженности по уплате штрафа в бюджет </w:t>
      </w:r>
      <w:r w:rsidRPr="00994B24" w:rsidR="007F259D">
        <w:t xml:space="preserve">/изъято/ </w:t>
      </w:r>
      <w:r w:rsidRPr="00994B24">
        <w:t xml:space="preserve"> (л.д.43);</w:t>
      </w:r>
    </w:p>
    <w:p w:rsidR="00AD570E" w:rsidRPr="00994B24" w:rsidP="00F715DE">
      <w:pPr>
        <w:ind w:firstLine="708"/>
        <w:jc w:val="both"/>
      </w:pPr>
      <w:r w:rsidRPr="00994B24">
        <w:t xml:space="preserve">- письмом о поступлении денежных средств, согласно которого 24.01.2018 года штраф </w:t>
      </w:r>
      <w:r w:rsidRPr="00994B24" w:rsidR="007F259D">
        <w:t>/изъято/</w:t>
      </w:r>
      <w:r w:rsidRPr="00994B24" w:rsidR="007F259D">
        <w:t xml:space="preserve"> </w:t>
      </w:r>
      <w:r w:rsidRPr="00994B24">
        <w:t>,</w:t>
      </w:r>
      <w:r w:rsidRPr="00994B24">
        <w:t xml:space="preserve"> был оплачен (л.д. 44);</w:t>
      </w:r>
    </w:p>
    <w:p w:rsidR="00AD570E" w:rsidRPr="00994B24" w:rsidP="00F715DE">
      <w:pPr>
        <w:ind w:firstLine="708"/>
        <w:jc w:val="both"/>
      </w:pPr>
      <w:r w:rsidRPr="00994B24">
        <w:t xml:space="preserve">- платежным поручением № 7, согласно которого </w:t>
      </w:r>
      <w:r w:rsidRPr="00994B24" w:rsidR="007F259D">
        <w:t>/изъято/</w:t>
      </w:r>
      <w:r w:rsidRPr="00994B24" w:rsidR="007F259D">
        <w:t xml:space="preserve"> </w:t>
      </w:r>
      <w:r w:rsidRPr="00994B24">
        <w:t>,</w:t>
      </w:r>
      <w:r w:rsidRPr="00994B24">
        <w:t xml:space="preserve"> оплатило административный штраф 24.01.2018 года в размере 500000 (пятьсот тысяч) рублей;</w:t>
      </w:r>
    </w:p>
    <w:p w:rsidR="00F715DE" w:rsidRPr="00994B24" w:rsidP="00F715DE">
      <w:pPr>
        <w:ind w:firstLine="708"/>
        <w:jc w:val="both"/>
      </w:pPr>
      <w:r w:rsidRPr="00994B24">
        <w:t>-</w:t>
      </w:r>
      <w:r w:rsidRPr="00994B24">
        <w:t>показаниями защитника лица, привлекаемого к административной ответственности.</w:t>
      </w:r>
    </w:p>
    <w:p w:rsidR="00F715DE" w:rsidRPr="00994B24" w:rsidP="00F715DE">
      <w:pPr>
        <w:spacing w:after="1" w:line="240" w:lineRule="atLeast"/>
        <w:ind w:firstLine="708"/>
        <w:jc w:val="both"/>
      </w:pPr>
      <w:r w:rsidRPr="00994B24">
        <w:t xml:space="preserve">Таким образом, действия </w:t>
      </w:r>
      <w:r w:rsidRPr="00994B24" w:rsidR="007F259D">
        <w:t>/изъято/</w:t>
      </w:r>
      <w:r w:rsidRPr="00994B24" w:rsidR="007F259D">
        <w:t xml:space="preserve"> </w:t>
      </w:r>
      <w:r w:rsidRPr="00994B24">
        <w:t>,</w:t>
      </w:r>
      <w:r w:rsidRPr="00994B24">
        <w:t xml:space="preserve"> по ч.1 ст. 20.25 КРФ об АП, как неуплата административного штрафа, в установленный срок, - квалифицированы верно, а его вина полностью доказана.</w:t>
      </w:r>
    </w:p>
    <w:p w:rsidR="00222ADE" w:rsidRPr="00994B24" w:rsidP="00F715DE">
      <w:pPr>
        <w:spacing w:after="1" w:line="240" w:lineRule="atLeast"/>
        <w:ind w:firstLine="708"/>
        <w:jc w:val="both"/>
      </w:pPr>
      <w:r w:rsidRPr="00994B24">
        <w:t xml:space="preserve">Суд, не может согласиться с доводами защитника лица, привлекаемого к административной ответственности о том, что </w:t>
      </w:r>
      <w:r w:rsidRPr="00994B24" w:rsidR="00901E23">
        <w:t>должностное лицо составившее протокол об административном пра</w:t>
      </w:r>
      <w:r w:rsidRPr="00994B24">
        <w:t>во</w:t>
      </w:r>
      <w:r w:rsidRPr="00994B24" w:rsidR="00901E23">
        <w:t>нарушении не имело на это права</w:t>
      </w:r>
      <w:r w:rsidRPr="00994B24" w:rsidR="005E54CD">
        <w:t>. С</w:t>
      </w:r>
      <w:r w:rsidRPr="00994B24" w:rsidR="00901E23">
        <w:t xml:space="preserve">огласно материалам дела </w:t>
      </w:r>
      <w:r w:rsidRPr="00994B24">
        <w:t>(</w:t>
      </w:r>
      <w:r w:rsidRPr="00994B24">
        <w:t>л</w:t>
      </w:r>
      <w:r w:rsidRPr="00994B24">
        <w:t xml:space="preserve">.д. 46-47) </w:t>
      </w:r>
      <w:r w:rsidRPr="00994B24" w:rsidR="00901E23">
        <w:t xml:space="preserve">приказом от 30.11.2017 года № </w:t>
      </w:r>
      <w:r w:rsidRPr="00994B24" w:rsidR="007F259D">
        <w:t xml:space="preserve">/изъято/ </w:t>
      </w:r>
      <w:r w:rsidRPr="00994B24" w:rsidR="00901E23">
        <w:t xml:space="preserve"> «О перечне должностных лиц Отделения Республика Крым, уполномоченных составлять протоколы об административных правонарушениях» в том числе и на ведущего юрисконсульта юридического отдела </w:t>
      </w:r>
      <w:r w:rsidRPr="00994B24" w:rsidR="00994B24">
        <w:t xml:space="preserve">/изъято/ </w:t>
      </w:r>
      <w:r w:rsidRPr="00994B24">
        <w:t>у</w:t>
      </w:r>
      <w:r w:rsidRPr="00994B24" w:rsidR="00901E23">
        <w:t>правляю</w:t>
      </w:r>
      <w:r w:rsidRPr="00994B24">
        <w:t>щ</w:t>
      </w:r>
      <w:r w:rsidRPr="00994B24" w:rsidR="00901E23">
        <w:t xml:space="preserve">им Южного Отделения по Республике Крым И.А. </w:t>
      </w:r>
      <w:r w:rsidRPr="00994B24" w:rsidR="00994B24">
        <w:t xml:space="preserve">/изъято/ </w:t>
      </w:r>
      <w:r w:rsidRPr="00994B24" w:rsidR="00901E23">
        <w:t xml:space="preserve">была </w:t>
      </w:r>
      <w:r w:rsidRPr="00994B24">
        <w:t>в</w:t>
      </w:r>
      <w:r w:rsidRPr="00994B24" w:rsidR="00901E23">
        <w:t>озложена эта  обязанность</w:t>
      </w:r>
      <w:r w:rsidRPr="00994B24">
        <w:t xml:space="preserve">. </w:t>
      </w:r>
    </w:p>
    <w:p w:rsidR="00222ADE" w:rsidRPr="00994B24" w:rsidP="00F715DE">
      <w:pPr>
        <w:spacing w:after="1" w:line="240" w:lineRule="atLeast"/>
        <w:ind w:firstLine="708"/>
        <w:jc w:val="both"/>
      </w:pPr>
      <w:r w:rsidRPr="00994B24">
        <w:t>Возложение руководителем территориального Отделения обязанности по составлению протоколов об административном правонарушении на иное должностное лицо</w:t>
      </w:r>
      <w:r w:rsidRPr="00994B24" w:rsidR="00901E23">
        <w:t xml:space="preserve"> соответствует тре</w:t>
      </w:r>
      <w:r w:rsidRPr="00994B24">
        <w:t>б</w:t>
      </w:r>
      <w:r w:rsidRPr="00994B24" w:rsidR="00901E23">
        <w:t xml:space="preserve">ованиям </w:t>
      </w:r>
      <w:r w:rsidRPr="00994B24" w:rsidR="00901E23">
        <w:t>ч</w:t>
      </w:r>
      <w:r w:rsidRPr="00994B24" w:rsidR="00901E23">
        <w:t xml:space="preserve">.4 ст. 28.3. </w:t>
      </w:r>
      <w:r w:rsidRPr="00994B24" w:rsidR="00901E23">
        <w:t xml:space="preserve">КРФ об АП, а также п.1, 1.2 Указания Банка России от 27.02.2017 года № 4300-У «О перечне должностных лиц Банка России, </w:t>
      </w:r>
      <w:r w:rsidRPr="00994B24">
        <w:t>уполномоченных составлять протоколы об административных правонарушениях», согласно которых, руководители территориальных учреждений Банка России, их заместители, а также иные должностные лица территориальных учреждений Банка России, уполномоченные приказами руководителей территориальных учреждений Банка России, имеют на это право.</w:t>
      </w:r>
    </w:p>
    <w:p w:rsidR="0017701A" w:rsidRPr="00994B24" w:rsidP="00F715DE">
      <w:pPr>
        <w:spacing w:after="1" w:line="240" w:lineRule="atLeast"/>
        <w:ind w:firstLine="708"/>
        <w:jc w:val="both"/>
      </w:pPr>
      <w:r w:rsidRPr="00994B24">
        <w:t xml:space="preserve">Кроме того, суд не соглашается с доводами защитника о том, что </w:t>
      </w:r>
      <w:r w:rsidRPr="00994B24">
        <w:t>не поступление денежных средств</w:t>
      </w:r>
      <w:r w:rsidRPr="00994B24">
        <w:t>,</w:t>
      </w:r>
      <w:r w:rsidRPr="00994B24">
        <w:t xml:space="preserve"> в размере 500 000 рублей, в установленный законом срок, в бюджет, </w:t>
      </w:r>
      <w:r w:rsidRPr="00994B24">
        <w:t xml:space="preserve">можно признать малозначительным правонарушением, ввиду того, что данная сумма является достаточно крупной. Кроме того, </w:t>
      </w:r>
      <w:r w:rsidRPr="00994B24" w:rsidR="00994B24">
        <w:t>/изъято/</w:t>
      </w:r>
      <w:r w:rsidRPr="00994B24" w:rsidR="00994B24">
        <w:t xml:space="preserve"> </w:t>
      </w:r>
      <w:r w:rsidRPr="00994B24">
        <w:t>,</w:t>
      </w:r>
      <w:r w:rsidRPr="00994B24">
        <w:t xml:space="preserve"> является юридическим лицом, и имело возможность и средства для оплаты назначенного административного штрафа, в установленный законом срок. Сведений об отсутствии по состоянию на 23.01.2018 года на счетах </w:t>
      </w:r>
      <w:r w:rsidRPr="00994B24" w:rsidR="00994B24">
        <w:t>/изъято/</w:t>
      </w:r>
      <w:r w:rsidRPr="00994B24" w:rsidR="00994B24">
        <w:t xml:space="preserve"> </w:t>
      </w:r>
      <w:r w:rsidRPr="00994B24">
        <w:t>,</w:t>
      </w:r>
      <w:r w:rsidRPr="00994B24">
        <w:t xml:space="preserve">  денежных средств, достаточных для оплаты штрафа, суду не представлено.</w:t>
      </w:r>
    </w:p>
    <w:p w:rsidR="00F715DE" w:rsidRPr="00994B24" w:rsidP="00F715DE">
      <w:pPr>
        <w:spacing w:after="1" w:line="240" w:lineRule="atLeast"/>
        <w:ind w:firstLine="540"/>
        <w:jc w:val="both"/>
      </w:pPr>
      <w:r w:rsidRPr="00994B24">
        <w:t xml:space="preserve">Согласно </w:t>
      </w:r>
      <w:r w:rsidRPr="00994B24">
        <w:t>ч</w:t>
      </w:r>
      <w:r w:rsidRPr="00994B24">
        <w:t>.3 ст. 4.1. КРФ об АП,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7701A" w:rsidRPr="00994B24" w:rsidP="00F715DE">
      <w:pPr>
        <w:spacing w:after="1" w:line="240" w:lineRule="atLeast"/>
        <w:ind w:firstLine="540"/>
        <w:jc w:val="both"/>
      </w:pPr>
      <w:r w:rsidRPr="00994B24">
        <w:t>Вместе с тем, суд полагает возможным признать один день просрочки платежа исключительным обстоятельством.</w:t>
      </w:r>
    </w:p>
    <w:p w:rsidR="00F715DE" w:rsidRPr="00994B24" w:rsidP="00F715DE">
      <w:pPr>
        <w:spacing w:after="1" w:line="240" w:lineRule="atLeast"/>
        <w:ind w:firstLine="540"/>
        <w:jc w:val="both"/>
      </w:pPr>
      <w:r w:rsidRPr="00994B24">
        <w:t xml:space="preserve">Согласно </w:t>
      </w:r>
      <w:r w:rsidRPr="00994B24">
        <w:t>ч</w:t>
      </w:r>
      <w:r w:rsidRPr="00994B24">
        <w:t xml:space="preserve">. 3.2. ст. 4.1. </w:t>
      </w:r>
      <w:r w:rsidRPr="00994B24">
        <w:t>К</w:t>
      </w:r>
      <w:r w:rsidRPr="00994B24" w:rsidR="00AD570E">
        <w:t>РФ об АП</w:t>
      </w:r>
      <w:r w:rsidRPr="00994B24">
        <w:t>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</w:t>
      </w:r>
      <w:r w:rsidRPr="00994B24">
        <w:t xml:space="preserve"> административного штрафа, предусмотренного соответствующей статьей или частью статьи </w:t>
      </w:r>
      <w:r w:rsidRPr="00994B24" w:rsidR="0017701A">
        <w:t xml:space="preserve">раздела </w:t>
      </w:r>
      <w:r w:rsidRPr="00994B24" w:rsidR="0017701A">
        <w:rPr>
          <w:lang w:val="en-US"/>
        </w:rPr>
        <w:t>II</w:t>
      </w:r>
      <w:r w:rsidRPr="00994B24" w:rsidR="0017701A">
        <w:t xml:space="preserve"> н</w:t>
      </w:r>
      <w:r w:rsidRPr="00994B24">
        <w:t>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F715DE" w:rsidRPr="00994B24" w:rsidP="00F715DE">
      <w:pPr>
        <w:ind w:firstLine="708"/>
        <w:jc w:val="both"/>
      </w:pPr>
      <w:r w:rsidRPr="00994B24">
        <w:t xml:space="preserve">Обстоятельств, отягчающих административную ответственность – судом не установлено; к обстоятельствам смягчающим суд относит: признание вины, раскаяние в </w:t>
      </w:r>
      <w:r w:rsidRPr="00994B24">
        <w:t>содеянном</w:t>
      </w:r>
      <w:r w:rsidRPr="00994B24">
        <w:t xml:space="preserve">.  </w:t>
      </w:r>
    </w:p>
    <w:p w:rsidR="00F715DE" w:rsidRPr="00994B24" w:rsidP="00F715DE">
      <w:pPr>
        <w:ind w:firstLine="708"/>
        <w:jc w:val="both"/>
      </w:pPr>
      <w:r w:rsidRPr="00994B24">
        <w:t xml:space="preserve">С учетом всех обстоятельств, суд считает, что наказание необходимо избрать в виде административного штрафа, исходя из санкции </w:t>
      </w:r>
      <w:r w:rsidRPr="00994B24">
        <w:t>ч</w:t>
      </w:r>
      <w:r w:rsidRPr="00994B24">
        <w:t xml:space="preserve">.1 ст. 20.25. КРФ об АП, с учетом положений </w:t>
      </w:r>
      <w:r w:rsidRPr="00994B24">
        <w:t>ч</w:t>
      </w:r>
      <w:r w:rsidRPr="00994B24">
        <w:t>.3.2 и 3.3. ст. 4.1. К</w:t>
      </w:r>
      <w:r w:rsidRPr="00994B24" w:rsidR="00AD570E">
        <w:t>РФ</w:t>
      </w:r>
      <w:r w:rsidRPr="00994B24">
        <w:t xml:space="preserve"> об АП, </w:t>
      </w:r>
      <w:r w:rsidRPr="00994B24" w:rsidR="00AD570E">
        <w:t>назначив наказание в виде половины, от предусмотренного законом штрафа.</w:t>
      </w:r>
      <w:r w:rsidRPr="00994B24">
        <w:t xml:space="preserve"> </w:t>
      </w:r>
    </w:p>
    <w:p w:rsidR="00F715DE" w:rsidRPr="00994B24" w:rsidP="00F715DE">
      <w:pPr>
        <w:ind w:firstLine="708"/>
        <w:jc w:val="both"/>
        <w:rPr>
          <w:b/>
          <w:bCs/>
        </w:rPr>
      </w:pPr>
      <w:r w:rsidRPr="00994B24">
        <w:t>На основании изложенного и руководствуясь ст. ст. 4.1 – 4.3; ч.1 ст.20.25, 23.1, 29.4 - 29.7, 29.10, 30.1-30.3 КРФ об АП, суд:</w:t>
      </w:r>
    </w:p>
    <w:p w:rsidR="00846DC5" w:rsidRPr="00994B24" w:rsidP="00846DC5">
      <w:pPr>
        <w:jc w:val="center"/>
        <w:rPr>
          <w:b/>
          <w:bCs/>
        </w:rPr>
      </w:pPr>
    </w:p>
    <w:p w:rsidR="00846DC5" w:rsidRPr="00994B24" w:rsidP="00846DC5">
      <w:pPr>
        <w:jc w:val="center"/>
        <w:rPr>
          <w:b/>
          <w:bCs/>
        </w:rPr>
      </w:pPr>
      <w:r w:rsidRPr="00994B24">
        <w:rPr>
          <w:b/>
          <w:bCs/>
        </w:rPr>
        <w:t>ПОСТАНОВИЛ:</w:t>
      </w:r>
    </w:p>
    <w:p w:rsidR="00846DC5" w:rsidRPr="00994B24" w:rsidP="00846DC5">
      <w:pPr>
        <w:rPr>
          <w:b/>
          <w:bCs/>
        </w:rPr>
      </w:pPr>
      <w:r w:rsidRPr="00994B24">
        <w:rPr>
          <w:b/>
          <w:bCs/>
        </w:rPr>
        <w:tab/>
      </w:r>
    </w:p>
    <w:p w:rsidR="0017701A" w:rsidRPr="00994B24" w:rsidP="00846DC5">
      <w:pPr>
        <w:ind w:firstLine="708"/>
        <w:jc w:val="both"/>
      </w:pPr>
      <w:r w:rsidRPr="00994B24">
        <w:t xml:space="preserve">Признать </w:t>
      </w:r>
      <w:r w:rsidRPr="00994B24" w:rsidR="00994B24">
        <w:t>/изъято/</w:t>
      </w:r>
      <w:r w:rsidRPr="00994B24" w:rsidR="00994B24">
        <w:t xml:space="preserve"> </w:t>
      </w:r>
      <w:r w:rsidRPr="00994B24">
        <w:t>,</w:t>
      </w:r>
      <w:r w:rsidRPr="00994B24">
        <w:t xml:space="preserve">  виновным в совершении административного правонарушения, предусмот</w:t>
      </w:r>
      <w:r w:rsidRPr="00994B24">
        <w:t>р</w:t>
      </w:r>
      <w:r w:rsidRPr="00994B24">
        <w:t>енного ч.1 ст. 20.25 КРФ об АП</w:t>
      </w:r>
      <w:r w:rsidRPr="00994B24">
        <w:t>;</w:t>
      </w:r>
      <w:r w:rsidRPr="00994B24">
        <w:t xml:space="preserve"> </w:t>
      </w:r>
      <w:r w:rsidRPr="00994B24">
        <w:t>на основании ч.3.2 и 3.3. ст. 4.1. КРФ об АП, окончательно определить наказание в виде административного штрафа в размере 500000 (пятьсот тысяч) рублей.</w:t>
      </w:r>
    </w:p>
    <w:p w:rsidR="00901E23" w:rsidRPr="00994B24" w:rsidP="00901E23">
      <w:pPr>
        <w:pStyle w:val="Title"/>
        <w:ind w:firstLine="708"/>
        <w:jc w:val="both"/>
        <w:rPr>
          <w:b w:val="0"/>
          <w:bCs w:val="0"/>
        </w:rPr>
      </w:pPr>
      <w:r w:rsidRPr="00994B24">
        <w:rPr>
          <w:b w:val="0"/>
        </w:rPr>
        <w:t>Реквизиты для оплаты штрафа:</w:t>
      </w:r>
      <w:r w:rsidRPr="00994B24">
        <w:t xml:space="preserve"> </w:t>
      </w:r>
      <w:r w:rsidRPr="00994B24" w:rsidR="00994B24">
        <w:t xml:space="preserve">/изъято/ </w:t>
      </w:r>
      <w:r w:rsidRPr="00994B24">
        <w:rPr>
          <w:b w:val="0"/>
          <w:bCs w:val="0"/>
        </w:rPr>
        <w:t xml:space="preserve"> </w:t>
      </w:r>
    </w:p>
    <w:p w:rsidR="00901E23" w:rsidRPr="00994B24" w:rsidP="00901E23">
      <w:pPr>
        <w:pStyle w:val="Title"/>
        <w:ind w:firstLine="708"/>
        <w:jc w:val="both"/>
        <w:rPr>
          <w:b w:val="0"/>
        </w:rPr>
      </w:pPr>
      <w:r w:rsidRPr="00994B24">
        <w:rPr>
          <w:b w:val="0"/>
        </w:rPr>
        <w:t>Адрес взыскателя:  295011, г. Симферополь, ул. Сергеева-Ценского, 12/4.</w:t>
      </w:r>
    </w:p>
    <w:p w:rsidR="00901E23" w:rsidRPr="00994B24" w:rsidP="00222ADE">
      <w:pPr>
        <w:pStyle w:val="a2"/>
        <w:ind w:firstLine="708"/>
      </w:pPr>
      <w:r w:rsidRPr="00994B24">
        <w:t>Административный штраф должен быть оплачен лицом, привлеченным к административной ответственности</w:t>
      </w:r>
      <w:r w:rsidRPr="00994B24">
        <w:rPr>
          <w:color w:val="000000"/>
          <w:lang w:val="uk-UA"/>
        </w:rPr>
        <w:t xml:space="preserve">, не </w:t>
      </w:r>
      <w:r w:rsidRPr="00994B24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</w:t>
      </w:r>
      <w:r w:rsidRPr="00994B24" w:rsidR="00222ADE">
        <w:t xml:space="preserve">РФ об АП. </w:t>
      </w:r>
      <w:r w:rsidRPr="00994B24">
        <w:t xml:space="preserve">В случае неуплаты штрафа в установленный срок, предусмотрена административная ответственность по </w:t>
      </w:r>
      <w:r w:rsidRPr="00994B24">
        <w:t>ч</w:t>
      </w:r>
      <w:r w:rsidRPr="00994B24">
        <w:t xml:space="preserve">.1 ст. 20.25 КРФ об АП, за несвоевременную уплату штрафа. </w:t>
      </w:r>
    </w:p>
    <w:p w:rsidR="00846DC5" w:rsidRPr="00994B24" w:rsidP="00846DC5">
      <w:pPr>
        <w:ind w:firstLine="708"/>
        <w:jc w:val="both"/>
      </w:pPr>
      <w:r w:rsidRPr="00994B2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46DC5" w:rsidRPr="00994B24" w:rsidP="00846DC5">
      <w:pPr>
        <w:rPr>
          <w:b/>
        </w:rPr>
      </w:pPr>
    </w:p>
    <w:p w:rsidR="00994B24" w:rsidRPr="00994B24" w:rsidP="00994B24">
      <w:pPr>
        <w:contextualSpacing/>
      </w:pPr>
      <w:r w:rsidRPr="00994B24">
        <w:t>Мировой судь</w:t>
      </w:r>
      <w:r w:rsidRPr="00994B24">
        <w:t>я(</w:t>
      </w:r>
      <w:r w:rsidRPr="00994B24">
        <w:t xml:space="preserve"> подпись) С.С. Урюпина</w:t>
      </w:r>
    </w:p>
    <w:p w:rsidR="00994B24" w:rsidRPr="00994B24" w:rsidP="00994B24">
      <w:pPr>
        <w:contextualSpacing/>
      </w:pPr>
      <w:r w:rsidRPr="00994B24">
        <w:t>ДЕПЕРСОНИФИКАЦИЮ</w:t>
      </w:r>
    </w:p>
    <w:p w:rsidR="00994B24" w:rsidRPr="00994B24" w:rsidP="00994B24">
      <w:pPr>
        <w:contextualSpacing/>
      </w:pPr>
      <w:r w:rsidRPr="00994B24">
        <w:t>Лингвистический контроль</w:t>
      </w:r>
    </w:p>
    <w:p w:rsidR="00994B24" w:rsidRPr="00994B24" w:rsidP="00994B24">
      <w:pPr>
        <w:contextualSpacing/>
      </w:pPr>
      <w:r w:rsidRPr="00994B24">
        <w:t>произвел</w:t>
      </w:r>
    </w:p>
    <w:p w:rsidR="00994B24" w:rsidRPr="00994B24" w:rsidP="00994B24">
      <w:pPr>
        <w:contextualSpacing/>
      </w:pPr>
      <w:r w:rsidRPr="00994B24">
        <w:t xml:space="preserve">Помощник судьи __________ В.В. </w:t>
      </w:r>
      <w:r w:rsidRPr="00994B24">
        <w:t>Науменко</w:t>
      </w:r>
    </w:p>
    <w:p w:rsidR="00994B24" w:rsidRPr="00994B24" w:rsidP="00994B24">
      <w:pPr>
        <w:contextualSpacing/>
      </w:pPr>
    </w:p>
    <w:p w:rsidR="00994B24" w:rsidRPr="00994B24" w:rsidP="00994B24">
      <w:pPr>
        <w:contextualSpacing/>
      </w:pPr>
      <w:r w:rsidRPr="00994B24">
        <w:t>СОГЛАСОВАНО</w:t>
      </w:r>
    </w:p>
    <w:p w:rsidR="00994B24" w:rsidRPr="00994B24" w:rsidP="00994B24">
      <w:pPr>
        <w:contextualSpacing/>
      </w:pPr>
    </w:p>
    <w:p w:rsidR="00994B24" w:rsidRPr="00994B24" w:rsidP="00994B24">
      <w:pPr>
        <w:contextualSpacing/>
      </w:pPr>
      <w:r w:rsidRPr="00994B24">
        <w:t>Судья_________ С.С. Урюпина</w:t>
      </w:r>
    </w:p>
    <w:p w:rsidR="00994B24" w:rsidRPr="00994B24" w:rsidP="00994B24">
      <w:pPr>
        <w:contextualSpacing/>
      </w:pPr>
    </w:p>
    <w:p w:rsidR="00994B24" w:rsidRPr="00994B24" w:rsidP="00994B24">
      <w:pPr>
        <w:contextualSpacing/>
      </w:pPr>
      <w:r w:rsidRPr="00994B24">
        <w:t xml:space="preserve">«_16_» </w:t>
      </w:r>
      <w:r w:rsidRPr="00994B24">
        <w:t>__апреля</w:t>
      </w:r>
      <w:r w:rsidRPr="00994B24">
        <w:t>__ 2018 г.</w:t>
      </w:r>
    </w:p>
    <w:p w:rsidR="003F6217" w:rsidRPr="00994B24"/>
    <w:sectPr w:rsidSect="00B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DC5"/>
    <w:rsid w:val="0017701A"/>
    <w:rsid w:val="00222ADE"/>
    <w:rsid w:val="003F6217"/>
    <w:rsid w:val="005E54CD"/>
    <w:rsid w:val="006618D1"/>
    <w:rsid w:val="00682ECE"/>
    <w:rsid w:val="007F259D"/>
    <w:rsid w:val="00846DC5"/>
    <w:rsid w:val="00901E23"/>
    <w:rsid w:val="00994B24"/>
    <w:rsid w:val="00A8074F"/>
    <w:rsid w:val="00AD570E"/>
    <w:rsid w:val="00F715DE"/>
    <w:rsid w:val="00F84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46DC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46D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46DC5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46D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46DC5"/>
    <w:rPr>
      <w:color w:val="106BBE"/>
    </w:rPr>
  </w:style>
  <w:style w:type="paragraph" w:customStyle="1" w:styleId="ConsPlusNormal">
    <w:name w:val="ConsPlusNormal"/>
    <w:rsid w:val="00846D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715DE"/>
    <w:rPr>
      <w:color w:val="0000FF" w:themeColor="hyperlink"/>
      <w:u w:val="single"/>
    </w:rPr>
  </w:style>
  <w:style w:type="paragraph" w:customStyle="1" w:styleId="a2">
    <w:name w:val="Обычный текст"/>
    <w:basedOn w:val="Normal"/>
    <w:rsid w:val="00901E2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