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5036B" w:rsidRPr="00A840CF" w:rsidP="0055036B">
      <w:pPr>
        <w:pStyle w:val="Title"/>
        <w:ind w:left="6372"/>
        <w:jc w:val="left"/>
        <w:outlineLvl w:val="0"/>
      </w:pPr>
      <w:r>
        <w:t xml:space="preserve">           </w:t>
      </w:r>
      <w:r w:rsidRPr="00A840CF">
        <w:t>Дело № 5-51-</w:t>
      </w:r>
      <w:r w:rsidRPr="004646CD">
        <w:t>133</w:t>
      </w:r>
      <w:r w:rsidRPr="00A840CF">
        <w:t>/2017</w:t>
      </w:r>
    </w:p>
    <w:p w:rsidR="0055036B" w:rsidRPr="00A840CF" w:rsidP="0055036B">
      <w:pPr>
        <w:pStyle w:val="Title"/>
        <w:ind w:left="6372" w:firstLine="708"/>
        <w:outlineLvl w:val="0"/>
      </w:pPr>
    </w:p>
    <w:p w:rsidR="0055036B" w:rsidRPr="00A840CF" w:rsidP="0055036B">
      <w:pPr>
        <w:pStyle w:val="Title"/>
        <w:outlineLvl w:val="0"/>
      </w:pPr>
      <w:r w:rsidRPr="00A840CF">
        <w:t>ПОСТАНОВЛЕНИЕ</w:t>
      </w:r>
    </w:p>
    <w:p w:rsidR="0055036B" w:rsidRPr="00A840CF" w:rsidP="0055036B">
      <w:pPr>
        <w:pStyle w:val="Title"/>
        <w:outlineLvl w:val="0"/>
      </w:pPr>
      <w:r w:rsidRPr="00A840CF">
        <w:t>по делу об административном правонарушении</w:t>
      </w:r>
    </w:p>
    <w:p w:rsidR="0055036B" w:rsidRPr="00A840CF" w:rsidP="0055036B">
      <w:pPr>
        <w:pStyle w:val="Title"/>
      </w:pPr>
    </w:p>
    <w:p w:rsidR="0055036B" w:rsidRPr="00A840CF" w:rsidP="0055036B">
      <w:r w:rsidRPr="00A840CF">
        <w:rPr>
          <w:lang w:val="en-US"/>
        </w:rPr>
        <w:t xml:space="preserve">20 </w:t>
      </w:r>
      <w:r w:rsidRPr="00A840CF">
        <w:t>июля</w:t>
      </w:r>
      <w:r w:rsidRPr="00A840CF">
        <w:rPr>
          <w:b/>
        </w:rPr>
        <w:t xml:space="preserve"> </w:t>
      </w:r>
      <w:r w:rsidRPr="00A840CF">
        <w:t>2017 года</w:t>
      </w:r>
      <w:r w:rsidRPr="00A840CF">
        <w:tab/>
      </w:r>
      <w:r w:rsidRPr="00A840CF">
        <w:tab/>
        <w:t xml:space="preserve">                                             </w:t>
      </w:r>
      <w:r w:rsidRPr="00A840CF">
        <w:tab/>
        <w:t xml:space="preserve">         </w:t>
      </w:r>
      <w:r w:rsidRPr="00A840CF">
        <w:tab/>
      </w:r>
      <w:r w:rsidRPr="00A840CF">
        <w:tab/>
      </w:r>
      <w:r w:rsidRPr="00A840CF">
        <w:tab/>
        <w:t xml:space="preserve">            г. Керчь</w:t>
      </w:r>
    </w:p>
    <w:p w:rsidR="0055036B" w:rsidRPr="00A840CF" w:rsidP="0055036B">
      <w:pPr>
        <w:ind w:firstLine="708"/>
        <w:jc w:val="both"/>
      </w:pPr>
    </w:p>
    <w:p w:rsidR="0055036B" w:rsidRPr="00A840CF" w:rsidP="0055036B">
      <w:pPr>
        <w:pStyle w:val="NoSpacing"/>
        <w:ind w:firstLine="708"/>
        <w:jc w:val="both"/>
      </w:pPr>
      <w:r w:rsidRPr="00A840CF">
        <w:t>Мировой судья судебного участка № 51 Керченского судебного района (городской округ Керчь) Республики Крым (по адресу:</w:t>
      </w:r>
      <w:r w:rsidRPr="00A840CF">
        <w:t xml:space="preserve"> РК г</w:t>
      </w:r>
      <w:r w:rsidRPr="00A840CF">
        <w:t>.К</w:t>
      </w:r>
      <w:r w:rsidRPr="00A840CF">
        <w:t xml:space="preserve">ерчь, ул.Фурманова,9)  - Урюпина С.С., </w:t>
      </w:r>
    </w:p>
    <w:p w:rsidR="0055036B" w:rsidRPr="00A840CF" w:rsidP="0055036B">
      <w:pPr>
        <w:pStyle w:val="NoSpacing"/>
        <w:ind w:firstLine="708"/>
        <w:jc w:val="both"/>
      </w:pPr>
      <w:r w:rsidRPr="00A840CF">
        <w:t xml:space="preserve">в отсутствие лица привлекаемого к административной ответственности, </w:t>
      </w:r>
    </w:p>
    <w:p w:rsidR="0055036B" w:rsidRPr="00A840CF" w:rsidP="0055036B">
      <w:pPr>
        <w:pStyle w:val="NoSpacing"/>
        <w:ind w:firstLine="708"/>
        <w:jc w:val="both"/>
        <w:rPr>
          <w:iCs/>
        </w:rPr>
      </w:pPr>
      <w:r w:rsidRPr="00A840CF">
        <w:t xml:space="preserve">рассмотрев административное дело в отношении: индивидуального предпринимателя – Овчаренко </w:t>
      </w:r>
      <w:r w:rsidR="000646A3">
        <w:t>Н.А.</w:t>
      </w:r>
      <w:r w:rsidRPr="00A840CF">
        <w:t xml:space="preserve">, </w:t>
      </w:r>
      <w:r w:rsidR="000646A3">
        <w:t xml:space="preserve">/изъято/ </w:t>
      </w:r>
      <w:r w:rsidRPr="00A840CF">
        <w:t xml:space="preserve">года рождения, уроженки </w:t>
      </w:r>
      <w:r w:rsidR="000646A3">
        <w:t>/изъято/</w:t>
      </w:r>
      <w:r w:rsidRPr="00A840CF">
        <w:t xml:space="preserve">, проживающей по адресу: </w:t>
      </w:r>
      <w:r w:rsidR="000646A3">
        <w:t>/изъято/</w:t>
      </w:r>
      <w:r w:rsidRPr="00A840CF">
        <w:t xml:space="preserve">, зарегистрированной по адресу: РК, г. Керчь, ул. </w:t>
      </w:r>
      <w:r w:rsidR="000646A3">
        <w:t>/изъято/</w:t>
      </w:r>
      <w:r w:rsidRPr="00A840CF">
        <w:t xml:space="preserve">, привлекаемой к </w:t>
      </w:r>
      <w:r w:rsidRPr="00A840CF">
        <w:rPr>
          <w:iCs/>
        </w:rPr>
        <w:t xml:space="preserve">административной ответственности по ст. 14.2 </w:t>
      </w:r>
      <w:r w:rsidRPr="00A840CF">
        <w:rPr>
          <w:iCs/>
        </w:rPr>
        <w:t>КоАП</w:t>
      </w:r>
      <w:r w:rsidRPr="00A840CF">
        <w:rPr>
          <w:iCs/>
        </w:rPr>
        <w:t xml:space="preserve"> РФ,</w:t>
      </w:r>
    </w:p>
    <w:p w:rsidR="0055036B" w:rsidRPr="00A840CF" w:rsidP="0055036B">
      <w:pPr>
        <w:pStyle w:val="NoSpacing"/>
        <w:ind w:firstLine="708"/>
        <w:jc w:val="both"/>
        <w:rPr>
          <w:b/>
          <w:bCs/>
        </w:rPr>
      </w:pPr>
    </w:p>
    <w:p w:rsidR="0055036B" w:rsidRPr="00A840CF" w:rsidP="0055036B">
      <w:pPr>
        <w:jc w:val="center"/>
        <w:outlineLvl w:val="0"/>
        <w:rPr>
          <w:b/>
          <w:bCs/>
        </w:rPr>
      </w:pPr>
      <w:r w:rsidRPr="00A840CF">
        <w:rPr>
          <w:b/>
          <w:bCs/>
        </w:rPr>
        <w:t>УСТАНОВИЛ:</w:t>
      </w:r>
    </w:p>
    <w:p w:rsidR="0055036B" w:rsidRPr="00A840CF" w:rsidP="0055036B">
      <w:pPr>
        <w:jc w:val="center"/>
        <w:rPr>
          <w:b/>
          <w:bCs/>
        </w:rPr>
      </w:pPr>
    </w:p>
    <w:p w:rsidR="0055036B" w:rsidRPr="00A840CF" w:rsidP="0055036B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 xml:space="preserve">Индивидуальный предприниматель – Овчаренко Н.А., привлекается к административной ответственности по ст. 14.2. </w:t>
      </w:r>
      <w:r w:rsidRPr="00A840CF">
        <w:rPr>
          <w:rFonts w:ascii="Times New Roman" w:hAnsi="Times New Roman" w:cs="Times New Roman"/>
          <w:b w:val="0"/>
        </w:rPr>
        <w:t>КоАП</w:t>
      </w:r>
      <w:r w:rsidRPr="00A840CF">
        <w:rPr>
          <w:rFonts w:ascii="Times New Roman" w:hAnsi="Times New Roman" w:cs="Times New Roman"/>
          <w:b w:val="0"/>
        </w:rPr>
        <w:t xml:space="preserve"> РФ.</w:t>
      </w:r>
    </w:p>
    <w:p w:rsidR="0055036B" w:rsidRPr="00A840CF" w:rsidP="0055036B">
      <w:pPr>
        <w:pStyle w:val="Heading1"/>
        <w:ind w:firstLine="709"/>
        <w:contextualSpacing/>
        <w:jc w:val="both"/>
        <w:rPr>
          <w:rFonts w:ascii="Times New Roman" w:hAnsi="Times New Roman" w:eastAsiaTheme="minorEastAsia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>Согласно протокола об административном правонарушении № РК 112347/1571/4474 от 16.05.2017 года (л.д. 2), Овчаренко Н.А., 16.05.2017 года в 10 часов 30 минут, находясь на своем рабочем месте в закусочной</w:t>
      </w:r>
      <w:r w:rsidRPr="000646A3">
        <w:rPr>
          <w:rFonts w:ascii="Times New Roman" w:hAnsi="Times New Roman" w:cs="Times New Roman"/>
          <w:b w:val="0"/>
        </w:rPr>
        <w:t xml:space="preserve"> </w:t>
      </w:r>
      <w:r w:rsidRPr="000646A3" w:rsidR="000646A3">
        <w:rPr>
          <w:rFonts w:ascii="Times New Roman" w:hAnsi="Times New Roman" w:cs="Times New Roman"/>
          <w:b w:val="0"/>
        </w:rPr>
        <w:t>/изъято/</w:t>
      </w:r>
      <w:r w:rsidRPr="000646A3">
        <w:rPr>
          <w:rFonts w:ascii="Times New Roman" w:hAnsi="Times New Roman" w:cs="Times New Roman"/>
          <w:b w:val="0"/>
        </w:rPr>
        <w:t xml:space="preserve">, </w:t>
      </w:r>
      <w:r w:rsidRPr="00A840CF">
        <w:rPr>
          <w:rFonts w:ascii="Times New Roman" w:hAnsi="Times New Roman" w:cs="Times New Roman"/>
          <w:b w:val="0"/>
        </w:rPr>
        <w:t xml:space="preserve">расположенной по адресу: г. Керчь, ул. Орджоникидзе, 39е, осуществляла розничную реализацию алкогольной продукции, чем нарушила ст. ст. 16,18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A840CF">
        <w:rPr>
          <w:rStyle w:val="a1"/>
          <w:rFonts w:ascii="Times New Roman" w:hAnsi="Times New Roman" w:eastAsiaTheme="minorEastAsia" w:cs="Times New Roman"/>
          <w:b w:val="0"/>
          <w:bCs w:val="0"/>
        </w:rPr>
        <w:t xml:space="preserve"> от 22 ноября 1995 г. N 171-ФЗ "О</w:t>
      </w:r>
      <w:r w:rsidRPr="00A840CF">
        <w:rPr>
          <w:rStyle w:val="a1"/>
          <w:rFonts w:ascii="Times New Roman" w:hAnsi="Times New Roman" w:eastAsiaTheme="minorEastAsia" w:cs="Times New Roman"/>
          <w:b w:val="0"/>
          <w:bCs w:val="0"/>
        </w:rPr>
        <w:t xml:space="preserve"> государственном </w:t>
      </w:r>
      <w:r w:rsidRPr="00A840CF">
        <w:rPr>
          <w:rStyle w:val="a1"/>
          <w:rFonts w:ascii="Times New Roman" w:hAnsi="Times New Roman" w:eastAsiaTheme="minorEastAsia" w:cs="Times New Roman"/>
          <w:b w:val="0"/>
          <w:bCs w:val="0"/>
        </w:rPr>
        <w:t>регулировании</w:t>
      </w:r>
      <w:r w:rsidRPr="00A840CF">
        <w:rPr>
          <w:rStyle w:val="a1"/>
          <w:rFonts w:ascii="Times New Roman" w:hAnsi="Times New Roman" w:eastAsiaTheme="minorEastAsia" w:cs="Times New Roman"/>
          <w:b w:val="0"/>
          <w:bCs w:val="0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</w:r>
      <w:r>
        <w:fldChar w:fldCharType="end"/>
      </w:r>
      <w:r w:rsidRPr="00A840CF">
        <w:rPr>
          <w:rFonts w:ascii="Times New Roman" w:hAnsi="Times New Roman" w:eastAsiaTheme="minorEastAsia" w:cs="Times New Roman"/>
          <w:b w:val="0"/>
        </w:rPr>
        <w:t xml:space="preserve"> и совершила административное правонарушение, предусмотренное ст. 14.2. </w:t>
      </w:r>
      <w:r w:rsidRPr="00A840CF">
        <w:rPr>
          <w:rFonts w:ascii="Times New Roman" w:hAnsi="Times New Roman" w:eastAsiaTheme="minorEastAsia" w:cs="Times New Roman"/>
          <w:b w:val="0"/>
        </w:rPr>
        <w:t>КоАП</w:t>
      </w:r>
      <w:r w:rsidRPr="00A840CF">
        <w:rPr>
          <w:rFonts w:ascii="Times New Roman" w:hAnsi="Times New Roman" w:eastAsiaTheme="minorEastAsia" w:cs="Times New Roman"/>
          <w:b w:val="0"/>
        </w:rPr>
        <w:t xml:space="preserve"> РФ.</w:t>
      </w:r>
    </w:p>
    <w:p w:rsidR="0055036B" w:rsidRPr="00A840CF" w:rsidP="0055036B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>В судебное заседание  Овчаренко Н.А., не явилась, и не уведомила об уважительности причины своего отсутствия.</w:t>
      </w:r>
    </w:p>
    <w:p w:rsidR="0055036B" w:rsidRPr="00A840CF" w:rsidP="0055036B">
      <w:pPr>
        <w:ind w:firstLine="709"/>
        <w:jc w:val="both"/>
      </w:pPr>
      <w:r w:rsidRPr="00A840CF">
        <w:t>В адрес судебного участка дважды возвратились повестки с пометками почтового отделения «за истечением сроков хранения»,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55036B" w:rsidRPr="00A840CF" w:rsidP="0055036B">
      <w:pPr>
        <w:widowControl w:val="0"/>
        <w:autoSpaceDE w:val="0"/>
        <w:autoSpaceDN w:val="0"/>
        <w:adjustRightInd w:val="0"/>
        <w:ind w:firstLine="540"/>
        <w:jc w:val="both"/>
      </w:pPr>
      <w:r w:rsidRPr="00A840CF"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A840CF">
        <w:rPr>
          <w:rStyle w:val="Hyperlink"/>
        </w:rPr>
        <w:t>Постановления</w:t>
      </w:r>
      <w:r>
        <w:fldChar w:fldCharType="end"/>
      </w:r>
      <w:r w:rsidRPr="00A840CF"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A840CF"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55036B" w:rsidRPr="00A840CF" w:rsidP="0055036B">
      <w:pPr>
        <w:ind w:firstLine="708"/>
        <w:jc w:val="both"/>
      </w:pPr>
      <w:r w:rsidRPr="00A840CF"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55036B" w:rsidRPr="00A840CF" w:rsidP="0055036B">
      <w:pPr>
        <w:ind w:firstLine="708"/>
        <w:jc w:val="both"/>
      </w:pPr>
      <w:r w:rsidRPr="00A840CF">
        <w:t xml:space="preserve">Изучив материалы дела в их совокупности, суд, приходит к выводу, что вина Овчаренко Н.А., в совершении административного правонарушения предусмотренного  ст.14.2. </w:t>
      </w:r>
      <w:r w:rsidRPr="00A840CF">
        <w:t>КоАП</w:t>
      </w:r>
      <w:r w:rsidRPr="00A840CF">
        <w:t xml:space="preserve"> РФ, полностью доказана материалами дела. </w:t>
      </w:r>
    </w:p>
    <w:p w:rsidR="0055036B" w:rsidRPr="00A840CF" w:rsidP="0055036B">
      <w:pPr>
        <w:ind w:firstLine="708"/>
        <w:jc w:val="both"/>
      </w:pPr>
      <w:r w:rsidRPr="00A840CF">
        <w:t xml:space="preserve">Согласно ст. 14.2. </w:t>
      </w:r>
      <w:r w:rsidRPr="00A840CF">
        <w:t>КоАП</w:t>
      </w:r>
      <w:r w:rsidRPr="00A840CF">
        <w:t xml:space="preserve"> РФ,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55036B" w:rsidRPr="00A840CF" w:rsidP="0055036B">
      <w:pPr>
        <w:ind w:firstLine="708"/>
        <w:jc w:val="both"/>
      </w:pPr>
      <w:r w:rsidRPr="00A840CF">
        <w:t>В силу п.6 ч.2 ст. 18 ФЗ от 22.11.1995 года № 171-ФЗ, розничная продажа алкогольной продукции подлежит обязательному лицензированию</w:t>
      </w:r>
      <w:r>
        <w:fldChar w:fldCharType="begin"/>
      </w:r>
      <w:r>
        <w:instrText xml:space="preserve"> HYPERLINK "consultantplus://offline/ref=06CFA0ABAC1A340F1C4530C154065EA2D74B2C778E6F77D337B40876CB6C8B921F896B0B6B5B9B60XDk6H" </w:instrText>
      </w:r>
      <w:r>
        <w:fldChar w:fldCharType="separate"/>
      </w:r>
      <w:r w:rsidRPr="00A840CF">
        <w:rPr>
          <w:rStyle w:val="Hyperlink"/>
          <w:color w:val="0000FF"/>
          <w:u w:val="none"/>
        </w:rPr>
        <w:t xml:space="preserve">. Осуществление данного вида деятельности без лицензии запрещена. </w:t>
      </w:r>
      <w:r>
        <w:fldChar w:fldCharType="end"/>
      </w:r>
    </w:p>
    <w:p w:rsidR="0055036B" w:rsidRPr="00A840CF" w:rsidP="0055036B">
      <w:pPr>
        <w:ind w:firstLine="708"/>
        <w:jc w:val="both"/>
      </w:pPr>
      <w:r w:rsidRPr="00A840CF">
        <w:t xml:space="preserve">В силу ст.26.11 </w:t>
      </w:r>
      <w:r w:rsidRPr="00A840CF">
        <w:t>КоАП</w:t>
      </w:r>
      <w:r w:rsidRPr="00A840CF">
        <w:t xml:space="preserve"> РФ,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5036B" w:rsidRPr="00A840CF" w:rsidP="0055036B">
      <w:pPr>
        <w:ind w:firstLine="708"/>
        <w:jc w:val="both"/>
      </w:pPr>
      <w:r w:rsidRPr="00A840CF">
        <w:t>Изучив материалы дела в их совокупности, суд пришел к следующему.</w:t>
      </w:r>
    </w:p>
    <w:p w:rsidR="0055036B" w:rsidRPr="00A840CF" w:rsidP="0055036B">
      <w:pPr>
        <w:ind w:firstLine="708"/>
        <w:jc w:val="both"/>
      </w:pPr>
      <w:r w:rsidRPr="00A840CF">
        <w:t>Факт осуществления предпринимателем Овчаренко Н.А., розничной продажи алкогольной продукции, на реализацию которой необходима лицензия подтверждается материалами дела.</w:t>
      </w:r>
    </w:p>
    <w:p w:rsidR="0055036B" w:rsidRPr="00A840CF" w:rsidP="0055036B">
      <w:pPr>
        <w:ind w:firstLine="708"/>
        <w:jc w:val="both"/>
      </w:pPr>
      <w:r w:rsidRPr="00A840CF">
        <w:t xml:space="preserve">Так, в своих письменных объяснениях Овчаренко Н.А., указала (л.д. </w:t>
      </w:r>
      <w:r w:rsidRPr="00A840CF" w:rsidR="00A840CF">
        <w:t>10</w:t>
      </w:r>
      <w:r w:rsidRPr="00A840CF">
        <w:t>), «..</w:t>
      </w:r>
      <w:r w:rsidRPr="00A840CF">
        <w:t xml:space="preserve">являюсь индивидуальным предпринимателем…в закусочной </w:t>
      </w:r>
      <w:r w:rsidR="000646A3">
        <w:t xml:space="preserve">/изъято/ </w:t>
      </w:r>
      <w:r w:rsidRPr="00A840CF">
        <w:t>занимаюсь</w:t>
      </w:r>
      <w:r w:rsidRPr="00A840CF">
        <w:t xml:space="preserve"> торговлей алкогольной продукции (продаю коньяк, водку, вино, пиво …), как в розницу, так и на розлив. Каких-либо разрешающих на это документов не имею…». </w:t>
      </w:r>
    </w:p>
    <w:p w:rsidR="00A840CF" w:rsidRPr="00A840CF" w:rsidP="00A840CF">
      <w:pPr>
        <w:ind w:firstLine="708"/>
        <w:jc w:val="both"/>
      </w:pPr>
      <w:r w:rsidRPr="00A840CF">
        <w:t>Помимо признательных показаний, лица, привлекаемого к административной ответственности, данные обстоятельства подтверждаются письменными материалами дела:</w:t>
      </w:r>
    </w:p>
    <w:p w:rsidR="00A840CF" w:rsidRPr="00A840CF" w:rsidP="00A840CF">
      <w:pPr>
        <w:ind w:firstLine="708"/>
        <w:jc w:val="both"/>
      </w:pPr>
      <w:r w:rsidRPr="00A840CF">
        <w:t xml:space="preserve">- протоколом осмотра принадлежащих, физическому, юридическому лицу или предпринимателю помещений, территорий и находящихся там вещей  и документов», согласно которого  из которого следует, что в помещении закусочной </w:t>
      </w:r>
      <w:r w:rsidR="000646A3">
        <w:t xml:space="preserve">/изъято/ </w:t>
      </w:r>
      <w:r w:rsidRPr="00A840CF">
        <w:t xml:space="preserve">по адресу: </w:t>
      </w:r>
      <w:r w:rsidR="000646A3">
        <w:t xml:space="preserve">/изъято/ </w:t>
      </w:r>
      <w:r w:rsidRPr="00A840CF">
        <w:t xml:space="preserve"> …за </w:t>
      </w:r>
      <w:r w:rsidRPr="00A840CF">
        <w:t>барной</w:t>
      </w:r>
      <w:r w:rsidRPr="00A840CF">
        <w:t xml:space="preserve"> стойкой установлены стеллажи, на которых установлена алкогольная продукция в ассортименте, а именно водка, вино, коньяк»</w:t>
      </w:r>
      <w:r w:rsidRPr="00A840CF">
        <w:t xml:space="preserve"> (л.д.5)</w:t>
      </w:r>
      <w:r w:rsidRPr="00A840CF">
        <w:t>;</w:t>
      </w:r>
    </w:p>
    <w:p w:rsidR="00A840CF" w:rsidRPr="00A840CF" w:rsidP="00A840CF">
      <w:pPr>
        <w:ind w:firstLine="708"/>
        <w:jc w:val="both"/>
      </w:pPr>
      <w:r w:rsidRPr="00A840CF">
        <w:t xml:space="preserve">- </w:t>
      </w:r>
      <w:r w:rsidRPr="00A840CF">
        <w:t>фототаблицей</w:t>
      </w:r>
      <w:r w:rsidRPr="00A840CF">
        <w:t xml:space="preserve"> (л.д.</w:t>
      </w:r>
      <w:r w:rsidRPr="00A840CF">
        <w:t>6-7</w:t>
      </w:r>
      <w:r w:rsidRPr="00A840CF">
        <w:t>) на которой зафиксирована витрина из стеллажей, с выставленной на них алкогольной продукцией с ценниками;</w:t>
      </w:r>
    </w:p>
    <w:p w:rsidR="00A840CF" w:rsidRPr="00A840CF" w:rsidP="00A840CF">
      <w:pPr>
        <w:ind w:firstLine="708"/>
        <w:jc w:val="both"/>
      </w:pPr>
      <w:r w:rsidRPr="00A840CF">
        <w:t xml:space="preserve">- рапортом начальника ОИАЗ УМВД России по г. Керчи майора полиции Кузьмина О.А. из которого следует, что </w:t>
      </w:r>
      <w:r w:rsidRPr="00A840CF">
        <w:t>16.05.</w:t>
      </w:r>
      <w:r w:rsidRPr="00A840CF">
        <w:t>201</w:t>
      </w:r>
      <w:r w:rsidRPr="00A840CF">
        <w:t>7</w:t>
      </w:r>
      <w:r w:rsidRPr="00A840CF">
        <w:t xml:space="preserve"> года во время проведения профилактических мероприятий был выявлен факт реализации алкогольной продукции…, в закусочной </w:t>
      </w:r>
      <w:r w:rsidR="000646A3">
        <w:t xml:space="preserve">/изъято/ </w:t>
      </w:r>
      <w:r w:rsidRPr="00A840CF">
        <w:t>без разрешительных документо</w:t>
      </w:r>
      <w:r w:rsidRPr="00A840CF">
        <w:t>в</w:t>
      </w:r>
      <w:r w:rsidRPr="00A840CF">
        <w:t>(</w:t>
      </w:r>
      <w:r w:rsidRPr="00A840CF">
        <w:t>л.д. № 4)</w:t>
      </w:r>
      <w:r w:rsidRPr="00A840CF">
        <w:t>.</w:t>
      </w:r>
    </w:p>
    <w:p w:rsidR="00A840CF" w:rsidRPr="00A840CF" w:rsidP="00A840CF">
      <w:pPr>
        <w:ind w:firstLine="708"/>
        <w:jc w:val="both"/>
      </w:pPr>
      <w:r w:rsidRPr="00A840CF">
        <w:t xml:space="preserve">При таких обстоятельствах, суд приходит к выводу о том, что действия  индивидуального предпринимателя – Овчаренко Н.А. по ст. 14.2. </w:t>
      </w:r>
      <w:r w:rsidRPr="00A840CF">
        <w:t>КоАП</w:t>
      </w:r>
      <w:r w:rsidRPr="00A840CF">
        <w:t xml:space="preserve"> РФ, как незаконная продажа товаров (иных вещей), свободная реализация которых запрещена или ограничена законодательством – </w:t>
      </w:r>
      <w:r w:rsidRPr="00A840CF">
        <w:t>квалифицированы</w:t>
      </w:r>
      <w:r w:rsidRPr="00A840CF">
        <w:t xml:space="preserve"> верно; а её вина в совершении данного правонарушения полностью доказана.</w:t>
      </w:r>
    </w:p>
    <w:p w:rsidR="00A840CF" w:rsidRPr="00A840CF" w:rsidP="00A840CF">
      <w:pPr>
        <w:ind w:firstLine="708"/>
        <w:jc w:val="both"/>
      </w:pPr>
      <w:r w:rsidRPr="00A840CF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840CF" w:rsidRPr="00A840CF" w:rsidP="00A840CF">
      <w:pPr>
        <w:ind w:firstLine="708"/>
        <w:jc w:val="both"/>
      </w:pPr>
      <w:r w:rsidRPr="00A840CF">
        <w:t xml:space="preserve">Данное правонарушение совершенно </w:t>
      </w:r>
      <w:r w:rsidRPr="00A840CF">
        <w:t>при</w:t>
      </w:r>
      <w:r w:rsidRPr="00A840CF">
        <w:t xml:space="preserve"> наличие прямого  умысла. Из данных о личности и имущественном положении Овчаренко Н.А., судом установлено, что </w:t>
      </w:r>
      <w:r w:rsidR="000646A3">
        <w:t>/изъято/</w:t>
      </w:r>
      <w:r w:rsidRPr="00A840CF">
        <w:t>. Обстоятельств</w:t>
      </w:r>
      <w:r w:rsidRPr="00A840CF">
        <w:t xml:space="preserve">ом отягчающим является повторное неоднократное в течение последнего года привлечение к административной ответственности. Обстоятельств смягчающих </w:t>
      </w:r>
      <w:r w:rsidRPr="00A840CF">
        <w:t xml:space="preserve"> – судом не установлено. </w:t>
      </w:r>
    </w:p>
    <w:p w:rsidR="00A840CF" w:rsidRPr="00A840CF" w:rsidP="00A840CF">
      <w:pPr>
        <w:ind w:firstLine="708"/>
        <w:jc w:val="both"/>
      </w:pPr>
      <w:r w:rsidRPr="00A840CF">
        <w:t xml:space="preserve">С учетом всех обстоятельств, личности, лица, привлекаемого к ответственности, суд считает, что наказание необходимо избрать в виде административного штрафа, исходя из санкции ст. 14.2. </w:t>
      </w:r>
      <w:r w:rsidRPr="00A840CF">
        <w:t>КоАП</w:t>
      </w:r>
      <w:r w:rsidRPr="00A840CF">
        <w:t xml:space="preserve"> РФ, с конфискацией алкогольной продукции (</w:t>
      </w:r>
      <w:r w:rsidRPr="00A840CF">
        <w:t>согласно перечня</w:t>
      </w:r>
      <w:r w:rsidRPr="00A840CF">
        <w:t xml:space="preserve">, указанного в протоколе о наложении ареста на товары и иные вещи). </w:t>
      </w:r>
    </w:p>
    <w:p w:rsidR="0055036B" w:rsidRPr="00A840CF" w:rsidP="00A840CF">
      <w:pPr>
        <w:ind w:firstLine="708"/>
        <w:jc w:val="both"/>
        <w:rPr>
          <w:b/>
        </w:rPr>
      </w:pPr>
      <w:r w:rsidRPr="00A840CF">
        <w:t xml:space="preserve">На основании </w:t>
      </w:r>
      <w:r w:rsidRPr="00A840CF">
        <w:t>изложенного</w:t>
      </w:r>
      <w:r w:rsidRPr="00A840CF">
        <w:t xml:space="preserve"> и руководствуясь ст. ст. 4.1., 4.2., 4.3; ст. 14.2; 23.1, 29.4-29.7, 29.10, 30.1-30.3 </w:t>
      </w:r>
      <w:r w:rsidRPr="00A840CF">
        <w:t>КоАП</w:t>
      </w:r>
      <w:r w:rsidRPr="00A840CF">
        <w:t xml:space="preserve"> РФ, мировой  судья,</w:t>
      </w:r>
    </w:p>
    <w:p w:rsidR="0055036B" w:rsidRPr="00A840CF" w:rsidP="0055036B">
      <w:pPr>
        <w:pStyle w:val="Heading1"/>
        <w:contextualSpacing/>
        <w:jc w:val="both"/>
        <w:rPr>
          <w:rFonts w:ascii="Times New Roman" w:hAnsi="Times New Roman" w:cs="Times New Roman"/>
          <w:b w:val="0"/>
        </w:rPr>
      </w:pPr>
    </w:p>
    <w:p w:rsidR="0055036B" w:rsidRPr="00A840CF" w:rsidP="0055036B">
      <w:pPr>
        <w:pStyle w:val="Heading1"/>
        <w:contextualSpacing/>
        <w:rPr>
          <w:rFonts w:ascii="Times New Roman" w:hAnsi="Times New Roman" w:cs="Times New Roman"/>
        </w:rPr>
      </w:pPr>
      <w:r w:rsidRPr="00A840CF">
        <w:rPr>
          <w:rFonts w:ascii="Times New Roman" w:hAnsi="Times New Roman" w:cs="Times New Roman"/>
        </w:rPr>
        <w:t>ПОСТАНОВИЛ:</w:t>
      </w:r>
    </w:p>
    <w:p w:rsidR="0055036B" w:rsidRPr="00A840CF" w:rsidP="0055036B">
      <w:pPr>
        <w:pStyle w:val="Heading1"/>
        <w:ind w:firstLine="708"/>
        <w:contextualSpacing/>
        <w:jc w:val="left"/>
        <w:rPr>
          <w:rFonts w:ascii="Times New Roman" w:hAnsi="Times New Roman" w:cs="Times New Roman"/>
          <w:b w:val="0"/>
        </w:rPr>
      </w:pPr>
    </w:p>
    <w:p w:rsidR="0055036B" w:rsidRPr="00A840CF" w:rsidP="0055036B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 xml:space="preserve">Признать индивидуального предпринимателя - Овчаренко </w:t>
      </w:r>
      <w:r w:rsidR="000646A3">
        <w:rPr>
          <w:rFonts w:ascii="Times New Roman" w:hAnsi="Times New Roman" w:cs="Times New Roman"/>
          <w:b w:val="0"/>
        </w:rPr>
        <w:t>Н.А.</w:t>
      </w:r>
      <w:r w:rsidRPr="00A840CF">
        <w:rPr>
          <w:rFonts w:ascii="Times New Roman" w:hAnsi="Times New Roman" w:cs="Times New Roman"/>
          <w:b w:val="0"/>
        </w:rPr>
        <w:t xml:space="preserve"> виновной в совершении административного правонарушения предусмотренного ст. 14.2. </w:t>
      </w:r>
      <w:r w:rsidRPr="00A840CF">
        <w:rPr>
          <w:rFonts w:ascii="Times New Roman" w:hAnsi="Times New Roman" w:cs="Times New Roman"/>
          <w:b w:val="0"/>
        </w:rPr>
        <w:t>КоАП</w:t>
      </w:r>
      <w:r w:rsidRPr="00A840CF">
        <w:rPr>
          <w:rFonts w:ascii="Times New Roman" w:hAnsi="Times New Roman" w:cs="Times New Roman"/>
          <w:b w:val="0"/>
        </w:rPr>
        <w:t xml:space="preserve"> РФ,  и назначить  наказание в виде административного штрафа, в размере 4000 (четыре тысячи) рублей.</w:t>
      </w:r>
    </w:p>
    <w:p w:rsidR="00A840CF" w:rsidRPr="00A840CF" w:rsidP="0055036B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>Конфисковать и уничтожить алкогольную продукцию</w:t>
      </w:r>
      <w:r w:rsidRPr="00A840CF">
        <w:rPr>
          <w:rFonts w:ascii="Times New Roman" w:hAnsi="Times New Roman" w:cs="Times New Roman"/>
          <w:b w:val="0"/>
        </w:rPr>
        <w:t>, согласно</w:t>
      </w:r>
      <w:r w:rsidR="000646A3">
        <w:rPr>
          <w:rFonts w:ascii="Times New Roman" w:hAnsi="Times New Roman" w:cs="Times New Roman"/>
          <w:b w:val="0"/>
        </w:rPr>
        <w:t xml:space="preserve"> </w:t>
      </w:r>
      <w:r w:rsidRPr="00A840CF">
        <w:rPr>
          <w:rFonts w:ascii="Times New Roman" w:hAnsi="Times New Roman" w:cs="Times New Roman"/>
          <w:b w:val="0"/>
        </w:rPr>
        <w:t>протокола о наложении ареста на товары и иные вещи (</w:t>
      </w:r>
      <w:r w:rsidRPr="00A840CF">
        <w:rPr>
          <w:rFonts w:ascii="Times New Roman" w:hAnsi="Times New Roman" w:cs="Times New Roman"/>
          <w:b w:val="0"/>
        </w:rPr>
        <w:t>л</w:t>
      </w:r>
      <w:r w:rsidRPr="00A840CF">
        <w:rPr>
          <w:rFonts w:ascii="Times New Roman" w:hAnsi="Times New Roman" w:cs="Times New Roman"/>
          <w:b w:val="0"/>
        </w:rPr>
        <w:t>.д. 89).</w:t>
      </w:r>
    </w:p>
    <w:p w:rsidR="0055036B" w:rsidRPr="00A840CF" w:rsidP="0055036B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 xml:space="preserve">Штраф подлежит оплате по реквизитам: </w:t>
      </w:r>
      <w:r w:rsidRPr="00A840CF">
        <w:rPr>
          <w:rFonts w:ascii="Times New Roman" w:hAnsi="Times New Roman" w:cs="Times New Roman"/>
          <w:b w:val="0"/>
          <w:bCs w:val="0"/>
        </w:rPr>
        <w:t xml:space="preserve">наименование получателя: УФК по РК, (УМВД РФ по г. Керчи л/с 04751А92530), наименование банка: отделение по РК ЦБ РФ, р/с 40101810335100010001, </w:t>
      </w:r>
      <w:r w:rsidRPr="00A840CF">
        <w:rPr>
          <w:rFonts w:ascii="Times New Roman" w:hAnsi="Times New Roman" w:cs="Times New Roman"/>
          <w:b w:val="0"/>
        </w:rPr>
        <w:t xml:space="preserve">КБК </w:t>
      </w:r>
      <w:r w:rsidRPr="00A840CF">
        <w:rPr>
          <w:rFonts w:ascii="Times New Roman" w:hAnsi="Times New Roman" w:cs="Times New Roman"/>
          <w:b w:val="0"/>
          <w:bCs w:val="0"/>
        </w:rPr>
        <w:t>18811690040046000140, ИНН 9111000242, КПП 911101001, БИК банка 043510001, ОКТМО 35715000, УИН 188</w:t>
      </w:r>
      <w:r w:rsidRPr="00A840CF" w:rsidR="00A840CF">
        <w:rPr>
          <w:rFonts w:ascii="Times New Roman" w:hAnsi="Times New Roman" w:cs="Times New Roman"/>
          <w:b w:val="0"/>
          <w:bCs w:val="0"/>
        </w:rPr>
        <w:t>80391170001123474</w:t>
      </w:r>
      <w:r w:rsidRPr="00A840CF">
        <w:rPr>
          <w:rFonts w:ascii="Times New Roman" w:hAnsi="Times New Roman" w:cs="Times New Roman"/>
          <w:b w:val="0"/>
          <w:bCs w:val="0"/>
        </w:rPr>
        <w:t xml:space="preserve">, тип платежа «административный штраф». </w:t>
      </w:r>
      <w:r w:rsidRPr="00A840CF">
        <w:rPr>
          <w:rFonts w:ascii="Times New Roman" w:hAnsi="Times New Roman" w:cs="Times New Roman"/>
          <w:b w:val="0"/>
        </w:rPr>
        <w:t>Адрес взыскателя: РК, 298300, г. Керчь, ул. Ленина,8.</w:t>
      </w:r>
    </w:p>
    <w:p w:rsidR="0055036B" w:rsidRPr="00A840CF" w:rsidP="0055036B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>Разъяснить, что в</w:t>
      </w:r>
      <w:r w:rsidRPr="00A840CF">
        <w:rPr>
          <w:rFonts w:ascii="Times New Roman" w:hAnsi="Times New Roman" w:cs="Times New Roman"/>
        </w:rPr>
        <w:t xml:space="preserve"> </w:t>
      </w:r>
      <w:r w:rsidRPr="00A840CF">
        <w:rPr>
          <w:rFonts w:ascii="Times New Roman" w:hAnsi="Times New Roman" w:cs="Times New Roman"/>
          <w:b w:val="0"/>
        </w:rPr>
        <w:t xml:space="preserve">соответствии со ст. 32.2 </w:t>
      </w:r>
      <w:r w:rsidRPr="00A840CF">
        <w:rPr>
          <w:rFonts w:ascii="Times New Roman" w:hAnsi="Times New Roman" w:cs="Times New Roman"/>
          <w:b w:val="0"/>
        </w:rPr>
        <w:t>КоАП</w:t>
      </w:r>
      <w:r w:rsidRPr="00A840CF">
        <w:rPr>
          <w:rFonts w:ascii="Times New Roman" w:hAnsi="Times New Roman" w:cs="Times New Roman"/>
          <w:b w:val="0"/>
        </w:rPr>
        <w:t xml:space="preserve"> РФ,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A840CF">
        <w:rPr>
          <w:rFonts w:ascii="Times New Roman" w:hAnsi="Times New Roman" w:cs="Times New Roman"/>
          <w:b w:val="0"/>
        </w:rPr>
        <w:t>ч</w:t>
      </w:r>
      <w:r w:rsidRPr="00A840CF">
        <w:rPr>
          <w:rFonts w:ascii="Times New Roman" w:hAnsi="Times New Roman" w:cs="Times New Roman"/>
          <w:b w:val="0"/>
        </w:rPr>
        <w:t xml:space="preserve">. 1 ст. 20.25 </w:t>
      </w:r>
      <w:r w:rsidRPr="00A840CF">
        <w:rPr>
          <w:rFonts w:ascii="Times New Roman" w:hAnsi="Times New Roman" w:cs="Times New Roman"/>
          <w:b w:val="0"/>
        </w:rPr>
        <w:t>КоАП</w:t>
      </w:r>
      <w:r w:rsidRPr="00A840CF">
        <w:rPr>
          <w:rFonts w:ascii="Times New Roman" w:hAnsi="Times New Roman" w:cs="Times New Roman"/>
          <w:b w:val="0"/>
        </w:rPr>
        <w:t xml:space="preserve"> РФ.</w:t>
      </w:r>
    </w:p>
    <w:p w:rsidR="0055036B" w:rsidRPr="00A840CF" w:rsidP="0055036B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840CF">
        <w:rPr>
          <w:rFonts w:ascii="Times New Roman" w:hAnsi="Times New Roman" w:cs="Times New Roman"/>
          <w:b w:val="0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5036B" w:rsidRPr="00A840CF" w:rsidP="0055036B">
      <w:pPr>
        <w:jc w:val="both"/>
        <w:rPr>
          <w:b/>
          <w:bCs/>
        </w:rPr>
      </w:pPr>
      <w:r w:rsidRPr="00A840CF">
        <w:rPr>
          <w:b/>
          <w:bCs/>
        </w:rPr>
        <w:t>Мировой судья:</w:t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 w:rsidR="00A840CF">
        <w:rPr>
          <w:b/>
          <w:bCs/>
        </w:rPr>
        <w:tab/>
      </w:r>
      <w:r w:rsidRPr="00A840CF">
        <w:rPr>
          <w:b/>
          <w:bCs/>
        </w:rPr>
        <w:t xml:space="preserve">С.С. Урюпина </w:t>
      </w:r>
    </w:p>
    <w:p w:rsidR="0055036B" w:rsidRPr="00DE4A18" w:rsidP="0055036B">
      <w:pPr>
        <w:jc w:val="both"/>
        <w:rPr>
          <w:b/>
          <w:bCs/>
          <w:sz w:val="18"/>
          <w:szCs w:val="18"/>
        </w:rPr>
      </w:pPr>
    </w:p>
    <w:p w:rsidR="007D57B9"/>
    <w:sectPr w:rsidSect="004646CD">
      <w:pgSz w:w="11906" w:h="16838"/>
      <w:pgMar w:top="426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503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55036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5503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50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55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550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55036B"/>
    <w:rPr>
      <w:color w:val="106BBE"/>
    </w:rPr>
  </w:style>
  <w:style w:type="character" w:styleId="Hyperlink">
    <w:name w:val="Hyperlink"/>
    <w:basedOn w:val="DefaultParagraphFont"/>
    <w:semiHidden/>
    <w:unhideWhenUsed/>
    <w:rsid w:val="005503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