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12C79" w:rsidRPr="001670E0" w:rsidP="00812C79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1670E0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1670E0">
        <w:rPr>
          <w:b/>
          <w:sz w:val="22"/>
          <w:szCs w:val="22"/>
        </w:rPr>
        <w:tab/>
      </w:r>
      <w:r w:rsidR="001670E0">
        <w:rPr>
          <w:b/>
          <w:sz w:val="22"/>
          <w:szCs w:val="22"/>
        </w:rPr>
        <w:tab/>
      </w:r>
      <w:r w:rsidRPr="001670E0">
        <w:rPr>
          <w:b/>
          <w:sz w:val="22"/>
          <w:szCs w:val="22"/>
          <w:lang w:val="uk-UA"/>
        </w:rPr>
        <w:t>Дело</w:t>
      </w:r>
      <w:r w:rsidRPr="001670E0">
        <w:rPr>
          <w:b/>
          <w:sz w:val="22"/>
          <w:szCs w:val="22"/>
          <w:lang w:val="uk-UA"/>
        </w:rPr>
        <w:t xml:space="preserve"> № 5-</w:t>
      </w:r>
      <w:r w:rsidRPr="001670E0">
        <w:rPr>
          <w:b/>
          <w:sz w:val="22"/>
          <w:szCs w:val="22"/>
        </w:rPr>
        <w:t>51-135/2017</w:t>
      </w:r>
    </w:p>
    <w:p w:rsidR="00812C79" w:rsidRPr="001670E0" w:rsidP="00812C79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1670E0">
        <w:rPr>
          <w:b/>
          <w:sz w:val="22"/>
          <w:szCs w:val="22"/>
        </w:rPr>
        <w:t>ПОСТАНОВЛЕНИЕ</w:t>
      </w:r>
    </w:p>
    <w:p w:rsidR="00812C79" w:rsidRPr="001670E0" w:rsidP="00812C79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1670E0">
        <w:rPr>
          <w:b/>
          <w:sz w:val="22"/>
          <w:szCs w:val="22"/>
        </w:rPr>
        <w:t>по делу об административном правонарушении</w:t>
      </w:r>
    </w:p>
    <w:p w:rsidR="00812C79" w:rsidRPr="001670E0" w:rsidP="00812C79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812C79" w:rsidRPr="001670E0" w:rsidP="00812C79">
      <w:pPr>
        <w:pStyle w:val="a"/>
        <w:ind w:firstLine="0"/>
        <w:rPr>
          <w:sz w:val="22"/>
          <w:szCs w:val="22"/>
        </w:rPr>
      </w:pPr>
      <w:r w:rsidRPr="001670E0">
        <w:rPr>
          <w:sz w:val="22"/>
          <w:szCs w:val="22"/>
        </w:rPr>
        <w:t xml:space="preserve">11 июля 2017 года                                                                                                    </w:t>
      </w:r>
      <w:r w:rsidR="001670E0">
        <w:rPr>
          <w:sz w:val="22"/>
          <w:szCs w:val="22"/>
        </w:rPr>
        <w:t xml:space="preserve">                </w:t>
      </w:r>
      <w:r w:rsidRPr="001670E0">
        <w:rPr>
          <w:sz w:val="22"/>
          <w:szCs w:val="22"/>
        </w:rPr>
        <w:t xml:space="preserve"> </w:t>
      </w:r>
      <w:r w:rsidRPr="001670E0">
        <w:rPr>
          <w:sz w:val="22"/>
          <w:szCs w:val="22"/>
        </w:rPr>
        <w:t>г</w:t>
      </w:r>
      <w:r w:rsidRPr="001670E0">
        <w:rPr>
          <w:sz w:val="22"/>
          <w:szCs w:val="22"/>
        </w:rPr>
        <w:t>. Керчь</w:t>
      </w:r>
    </w:p>
    <w:p w:rsidR="00812C79" w:rsidRPr="001670E0" w:rsidP="00812C79">
      <w:pPr>
        <w:pStyle w:val="a"/>
        <w:ind w:firstLine="0"/>
        <w:rPr>
          <w:sz w:val="22"/>
          <w:szCs w:val="22"/>
        </w:rPr>
      </w:pPr>
    </w:p>
    <w:p w:rsidR="00812C79" w:rsidRPr="001670E0" w:rsidP="00812C7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670E0">
        <w:rPr>
          <w:rFonts w:ascii="Times New Roman" w:hAnsi="Times New Roman"/>
        </w:rPr>
        <w:t>г</w:t>
      </w:r>
      <w:r w:rsidRPr="001670E0">
        <w:rPr>
          <w:rFonts w:ascii="Times New Roman" w:hAnsi="Times New Roman"/>
        </w:rPr>
        <w:t>. Керчь, ул. Фурманова, 9</w:t>
      </w:r>
      <w:r w:rsidR="001670E0">
        <w:rPr>
          <w:rFonts w:ascii="Times New Roman" w:hAnsi="Times New Roman"/>
        </w:rPr>
        <w:t xml:space="preserve"> -</w:t>
      </w:r>
      <w:r w:rsidRPr="001670E0">
        <w:rPr>
          <w:rFonts w:ascii="Times New Roman" w:hAnsi="Times New Roman"/>
        </w:rPr>
        <w:t xml:space="preserve"> Урюпина С.С.,  </w:t>
      </w:r>
    </w:p>
    <w:p w:rsidR="00812C79" w:rsidRPr="001670E0" w:rsidP="00812C7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812C79" w:rsidRPr="001670E0" w:rsidP="00812C79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1670E0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</w:t>
      </w:r>
      <w:r w:rsidR="002C7CAB">
        <w:rPr>
          <w:rFonts w:ascii="Times New Roman" w:hAnsi="Times New Roman"/>
        </w:rPr>
        <w:t>А.А.</w:t>
      </w:r>
      <w:r w:rsidRPr="001670E0">
        <w:rPr>
          <w:rFonts w:ascii="Times New Roman" w:hAnsi="Times New Roman"/>
        </w:rPr>
        <w:t xml:space="preserve">, </w:t>
      </w:r>
      <w:r w:rsidR="002C7CAB">
        <w:t xml:space="preserve">/изъято/ </w:t>
      </w:r>
      <w:r w:rsidRPr="001670E0">
        <w:rPr>
          <w:rFonts w:ascii="Times New Roman" w:hAnsi="Times New Roman"/>
        </w:rPr>
        <w:t xml:space="preserve">года рождения, уроженца </w:t>
      </w:r>
      <w:r w:rsidR="002C7CAB">
        <w:t>/изъято/</w:t>
      </w:r>
      <w:r w:rsidRPr="001670E0">
        <w:rPr>
          <w:rFonts w:ascii="Times New Roman" w:hAnsi="Times New Roman"/>
        </w:rPr>
        <w:t xml:space="preserve">,  зарегистрированного по адресу: </w:t>
      </w:r>
      <w:r w:rsidR="002C7CAB">
        <w:t>/изъято/</w:t>
      </w:r>
      <w:r w:rsidRPr="001670E0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.2 ст. 8.37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 </w:t>
      </w:r>
    </w:p>
    <w:p w:rsidR="00812C79" w:rsidRPr="001670E0" w:rsidP="00812C7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812C79" w:rsidRPr="001670E0" w:rsidP="00812C79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1670E0">
        <w:rPr>
          <w:rFonts w:ascii="Times New Roman" w:hAnsi="Times New Roman"/>
          <w:b/>
          <w:bCs/>
        </w:rPr>
        <w:t>УСТАНОВИЛ: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Согласно протокола об административном правонарушении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24.06.2017 года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А.А., 24.06.2017 года в 19 часов 30 минут находясь в районе причала 236 «в» расположенного на </w:t>
      </w:r>
      <w:r w:rsidRPr="001670E0" w:rsidR="00030756">
        <w:rPr>
          <w:rFonts w:ascii="Times New Roman" w:hAnsi="Times New Roman"/>
        </w:rPr>
        <w:t xml:space="preserve">улице Маяка в районе дома № 12 </w:t>
      </w:r>
      <w:r w:rsidRPr="001670E0">
        <w:rPr>
          <w:rFonts w:ascii="Times New Roman" w:hAnsi="Times New Roman"/>
        </w:rPr>
        <w:t>Аршинцев</w:t>
      </w:r>
      <w:r w:rsidRPr="001670E0" w:rsidR="00030756">
        <w:rPr>
          <w:rFonts w:ascii="Times New Roman" w:hAnsi="Times New Roman"/>
        </w:rPr>
        <w:t>о</w:t>
      </w:r>
      <w:r w:rsidRPr="001670E0">
        <w:rPr>
          <w:rFonts w:ascii="Times New Roman" w:hAnsi="Times New Roman"/>
        </w:rPr>
        <w:t xml:space="preserve"> г. Керчи Республики Крым </w:t>
      </w:r>
      <w:r w:rsidRPr="001670E0" w:rsidR="00030756">
        <w:rPr>
          <w:rFonts w:ascii="Times New Roman" w:hAnsi="Times New Roman"/>
        </w:rPr>
        <w:t xml:space="preserve">находясь в акватории Керченского пролива Азовского моря, </w:t>
      </w:r>
      <w:r w:rsidRPr="001670E0">
        <w:rPr>
          <w:rFonts w:ascii="Times New Roman" w:hAnsi="Times New Roman"/>
        </w:rPr>
        <w:t xml:space="preserve">осуществлял </w:t>
      </w:r>
      <w:r w:rsidRPr="001670E0" w:rsidR="00030756">
        <w:rPr>
          <w:rFonts w:ascii="Times New Roman" w:hAnsi="Times New Roman"/>
        </w:rPr>
        <w:t xml:space="preserve">вылов ВБР </w:t>
      </w:r>
      <w:r w:rsidRPr="001670E0">
        <w:rPr>
          <w:rFonts w:ascii="Times New Roman" w:hAnsi="Times New Roman"/>
        </w:rPr>
        <w:t>запрещенны</w:t>
      </w:r>
      <w:r w:rsidRPr="001670E0" w:rsidR="00030756">
        <w:rPr>
          <w:rFonts w:ascii="Times New Roman" w:hAnsi="Times New Roman"/>
        </w:rPr>
        <w:t>м</w:t>
      </w:r>
      <w:r w:rsidRPr="001670E0">
        <w:rPr>
          <w:rFonts w:ascii="Times New Roman" w:hAnsi="Times New Roman"/>
        </w:rPr>
        <w:t xml:space="preserve"> оруди</w:t>
      </w:r>
      <w:r w:rsidRPr="001670E0" w:rsidR="00030756">
        <w:rPr>
          <w:rFonts w:ascii="Times New Roman" w:hAnsi="Times New Roman"/>
        </w:rPr>
        <w:t xml:space="preserve">ем лова </w:t>
      </w:r>
      <w:r w:rsidRPr="001670E0">
        <w:rPr>
          <w:rFonts w:ascii="Times New Roman" w:hAnsi="Times New Roman"/>
        </w:rPr>
        <w:t>(</w:t>
      </w:r>
      <w:r w:rsidRPr="001670E0" w:rsidR="00030756">
        <w:rPr>
          <w:rFonts w:ascii="Times New Roman" w:hAnsi="Times New Roman"/>
        </w:rPr>
        <w:t>добычи</w:t>
      </w:r>
      <w:r w:rsidRPr="001670E0">
        <w:rPr>
          <w:rFonts w:ascii="Times New Roman" w:hAnsi="Times New Roman"/>
        </w:rPr>
        <w:t xml:space="preserve">) </w:t>
      </w:r>
      <w:r w:rsidRPr="001670E0" w:rsidR="00030756">
        <w:rPr>
          <w:rFonts w:ascii="Times New Roman" w:hAnsi="Times New Roman"/>
        </w:rPr>
        <w:t>самодельным отцеживающим устройством типа «Сачок</w:t>
      </w:r>
      <w:r w:rsidRPr="001670E0">
        <w:rPr>
          <w:rFonts w:ascii="Times New Roman" w:hAnsi="Times New Roman"/>
        </w:rPr>
        <w:t>», чем нарушил</w:t>
      </w:r>
      <w:r w:rsidRPr="001670E0">
        <w:rPr>
          <w:rFonts w:ascii="Times New Roman" w:hAnsi="Times New Roman"/>
        </w:rPr>
        <w:t xml:space="preserve"> абзац 3 подпункта «а» п. 49.1. Правил рыболовства для Азово-Черноморского </w:t>
      </w:r>
      <w:r w:rsidRPr="001670E0">
        <w:rPr>
          <w:rFonts w:ascii="Times New Roman" w:hAnsi="Times New Roman"/>
        </w:rPr>
        <w:t>рыбохозяйственного</w:t>
      </w:r>
      <w:r w:rsidRPr="001670E0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   </w:t>
      </w:r>
      <w:r w:rsidRPr="001670E0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А.А., полностью признал свою вину, в содеянном раскаялся и пояснил, что не знал о  том, что нельзя ловить </w:t>
      </w:r>
      <w:r w:rsidRPr="001670E0" w:rsidR="00030756">
        <w:rPr>
          <w:rFonts w:ascii="Times New Roman" w:hAnsi="Times New Roman"/>
        </w:rPr>
        <w:t>ВБР</w:t>
      </w:r>
      <w:r w:rsidRPr="001670E0">
        <w:rPr>
          <w:rFonts w:ascii="Times New Roman" w:hAnsi="Times New Roman"/>
        </w:rPr>
        <w:t xml:space="preserve"> </w:t>
      </w:r>
      <w:r w:rsidRPr="001670E0" w:rsidR="00030756">
        <w:rPr>
          <w:rFonts w:ascii="Times New Roman" w:hAnsi="Times New Roman"/>
        </w:rPr>
        <w:t>таким устройством.</w:t>
      </w:r>
      <w:r w:rsidRPr="001670E0">
        <w:rPr>
          <w:rFonts w:ascii="Times New Roman" w:hAnsi="Times New Roman"/>
        </w:rPr>
        <w:t xml:space="preserve"> Просит суд строго не наказывать.</w:t>
      </w:r>
    </w:p>
    <w:p w:rsidR="00812C79" w:rsidRPr="001670E0" w:rsidP="00812C7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70E0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 w:rsidRPr="001670E0">
        <w:rPr>
          <w:rFonts w:ascii="Times New Roman" w:hAnsi="Times New Roman"/>
          <w:sz w:val="22"/>
          <w:szCs w:val="22"/>
        </w:rPr>
        <w:t>Андрияненко</w:t>
      </w:r>
      <w:r w:rsidRPr="001670E0">
        <w:rPr>
          <w:rFonts w:ascii="Times New Roman" w:hAnsi="Times New Roman"/>
          <w:sz w:val="22"/>
          <w:szCs w:val="22"/>
        </w:rPr>
        <w:t xml:space="preserve"> А.А., правильно квалифицированно по </w:t>
      </w:r>
      <w:r w:rsidRPr="001670E0">
        <w:rPr>
          <w:rFonts w:ascii="Times New Roman" w:hAnsi="Times New Roman"/>
          <w:sz w:val="22"/>
          <w:szCs w:val="22"/>
        </w:rPr>
        <w:t>ч</w:t>
      </w:r>
      <w:r w:rsidRPr="001670E0">
        <w:rPr>
          <w:rFonts w:ascii="Times New Roman" w:hAnsi="Times New Roman"/>
          <w:sz w:val="22"/>
          <w:szCs w:val="22"/>
        </w:rPr>
        <w:t>. 2 ст. 8.37  </w:t>
      </w:r>
      <w:r w:rsidRPr="001670E0">
        <w:rPr>
          <w:rFonts w:ascii="Times New Roman" w:hAnsi="Times New Roman"/>
          <w:sz w:val="22"/>
          <w:szCs w:val="22"/>
        </w:rPr>
        <w:t>КоАП</w:t>
      </w:r>
      <w:r w:rsidRPr="001670E0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812C79" w:rsidRPr="001670E0" w:rsidP="00812C7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70E0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1670E0">
        <w:rPr>
          <w:rFonts w:ascii="Times New Roman" w:hAnsi="Times New Roman" w:cs="Times New Roman"/>
          <w:sz w:val="22"/>
          <w:szCs w:val="22"/>
        </w:rPr>
        <w:t>ч</w:t>
      </w:r>
      <w:r w:rsidRPr="001670E0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1670E0">
        <w:rPr>
          <w:rFonts w:ascii="Times New Roman" w:hAnsi="Times New Roman" w:cs="Times New Roman"/>
          <w:sz w:val="22"/>
          <w:szCs w:val="22"/>
        </w:rPr>
        <w:t>КоАП</w:t>
      </w:r>
      <w:r w:rsidRPr="001670E0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1670E0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1670E0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812C79" w:rsidRPr="001670E0" w:rsidP="00812C79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1670E0" w:rsidR="00990958">
        <w:rPr>
          <w:rFonts w:ascii="Times New Roman" w:hAnsi="Times New Roman"/>
        </w:rPr>
        <w:fldChar w:fldCharType="begin"/>
      </w:r>
      <w:r w:rsidRPr="001670E0">
        <w:rPr>
          <w:rFonts w:ascii="Times New Roman" w:hAnsi="Times New Roman"/>
        </w:rPr>
        <w:instrText xml:space="preserve"> HYPERLINK "garantf1://12038110.0/" </w:instrText>
      </w:r>
      <w:r w:rsidRPr="001670E0" w:rsidR="00990958">
        <w:rPr>
          <w:rFonts w:ascii="Times New Roman" w:hAnsi="Times New Roman"/>
        </w:rPr>
        <w:fldChar w:fldCharType="separate"/>
      </w:r>
      <w:r w:rsidRPr="001670E0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1670E0" w:rsidR="00990958">
        <w:rPr>
          <w:rFonts w:ascii="Times New Roman" w:hAnsi="Times New Roman"/>
        </w:rPr>
        <w:fldChar w:fldCharType="end"/>
      </w:r>
      <w:r w:rsidRPr="001670E0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812C79" w:rsidRPr="001670E0" w:rsidP="00812C79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Согласно подпункта</w:t>
      </w:r>
      <w:r w:rsidRPr="001670E0">
        <w:rPr>
          <w:rFonts w:ascii="Times New Roman" w:hAnsi="Times New Roman"/>
        </w:rPr>
        <w:t xml:space="preserve"> «а» п. 49.1. </w:t>
      </w:r>
      <w:r w:rsidRPr="001670E0">
        <w:rPr>
          <w:rFonts w:ascii="Times New Roman" w:hAnsi="Times New Roman"/>
        </w:rPr>
        <w:t xml:space="preserve">Правил рыболовства для Азово-Черноморского </w:t>
      </w:r>
      <w:r w:rsidRPr="001670E0">
        <w:rPr>
          <w:rFonts w:ascii="Times New Roman" w:hAnsi="Times New Roman"/>
        </w:rPr>
        <w:t>рыбохозяйственного</w:t>
      </w:r>
      <w:r w:rsidRPr="001670E0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</w:t>
      </w:r>
      <w:r w:rsidRPr="001670E0" w:rsidR="00030756">
        <w:rPr>
          <w:rFonts w:ascii="Times New Roman" w:hAnsi="Times New Roman"/>
        </w:rPr>
        <w:t xml:space="preserve">отцеживающих и </w:t>
      </w:r>
      <w:r w:rsidRPr="001670E0" w:rsidR="00030756">
        <w:rPr>
          <w:rFonts w:ascii="Times New Roman" w:hAnsi="Times New Roman"/>
        </w:rPr>
        <w:t>объячеивающих</w:t>
      </w:r>
      <w:r w:rsidRPr="001670E0" w:rsidR="00030756">
        <w:rPr>
          <w:rFonts w:ascii="Times New Roman" w:hAnsi="Times New Roman"/>
        </w:rPr>
        <w:t xml:space="preserve"> орудий лова и приспособлений (бредней, неводов, </w:t>
      </w:r>
      <w:r w:rsidRPr="001670E0" w:rsidR="00030756">
        <w:rPr>
          <w:rFonts w:ascii="Times New Roman" w:hAnsi="Times New Roman"/>
        </w:rPr>
        <w:t>волокушек</w:t>
      </w:r>
      <w:r w:rsidRPr="001670E0" w:rsidR="00030756">
        <w:rPr>
          <w:rFonts w:ascii="Times New Roman" w:hAnsi="Times New Roman"/>
        </w:rPr>
        <w:t>, черепков.</w:t>
      </w:r>
      <w:r w:rsidRPr="001670E0" w:rsidR="00030756">
        <w:rPr>
          <w:rFonts w:ascii="Times New Roman" w:hAnsi="Times New Roman"/>
        </w:rPr>
        <w:t xml:space="preserve"> </w:t>
      </w:r>
      <w:r w:rsidRPr="001670E0" w:rsidR="00030756">
        <w:rPr>
          <w:rFonts w:ascii="Times New Roman" w:hAnsi="Times New Roman"/>
        </w:rPr>
        <w:t>Накидов</w:t>
      </w:r>
      <w:r w:rsidRPr="001670E0" w:rsidR="00030756">
        <w:rPr>
          <w:rFonts w:ascii="Times New Roman" w:hAnsi="Times New Roman"/>
        </w:rPr>
        <w:t>, наметок, подъемников, тел</w:t>
      </w:r>
      <w:r w:rsidRPr="001670E0" w:rsidR="008F1AB5">
        <w:rPr>
          <w:rFonts w:ascii="Times New Roman" w:hAnsi="Times New Roman"/>
        </w:rPr>
        <w:t>е</w:t>
      </w:r>
      <w:r w:rsidRPr="001670E0" w:rsidR="00030756">
        <w:rPr>
          <w:rFonts w:ascii="Times New Roman" w:hAnsi="Times New Roman"/>
        </w:rPr>
        <w:t xml:space="preserve">визоров, накидок, косынок, саков, </w:t>
      </w:r>
      <w:r w:rsidRPr="001670E0" w:rsidR="00030756">
        <w:rPr>
          <w:rFonts w:ascii="Times New Roman" w:hAnsi="Times New Roman"/>
        </w:rPr>
        <w:t>котцов</w:t>
      </w:r>
      <w:r w:rsidRPr="001670E0" w:rsidR="00030756">
        <w:rPr>
          <w:rFonts w:ascii="Times New Roman" w:hAnsi="Times New Roman"/>
        </w:rPr>
        <w:t xml:space="preserve">, крылаток, немок, </w:t>
      </w:r>
      <w:r w:rsidRPr="001670E0" w:rsidR="00030756">
        <w:rPr>
          <w:rFonts w:ascii="Times New Roman" w:hAnsi="Times New Roman"/>
        </w:rPr>
        <w:t>возьмилок</w:t>
      </w:r>
      <w:r w:rsidRPr="001670E0" w:rsidR="00030756">
        <w:rPr>
          <w:rFonts w:ascii="Times New Roman" w:hAnsi="Times New Roman"/>
        </w:rPr>
        <w:t xml:space="preserve"> и др.) за исключением</w:t>
      </w:r>
      <w:r w:rsidRPr="001670E0" w:rsidR="008F1AB5">
        <w:rPr>
          <w:rFonts w:ascii="Times New Roman" w:hAnsi="Times New Roman"/>
        </w:rPr>
        <w:t xml:space="preserve"> подъемников «пауков» и черпаков не более 1 штуки у одного гражданина, размером (длина, ширина, высота) не более 100 см с размером (шагом) ячеи не более 10 мм</w:t>
      </w:r>
      <w:r w:rsidRPr="001670E0">
        <w:rPr>
          <w:rFonts w:ascii="Times New Roman" w:hAnsi="Times New Roman"/>
        </w:rPr>
        <w:t xml:space="preserve">. </w:t>
      </w:r>
    </w:p>
    <w:p w:rsidR="00812C79" w:rsidRPr="001670E0" w:rsidP="00812C79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.2 ст. 8.37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02.05.2017 года (л.д.3-</w:t>
      </w:r>
      <w:r w:rsidRPr="001670E0" w:rsidR="008F1AB5">
        <w:rPr>
          <w:rFonts w:ascii="Times New Roman" w:hAnsi="Times New Roman"/>
        </w:rPr>
        <w:t>4</w:t>
      </w:r>
      <w:r w:rsidRPr="001670E0">
        <w:rPr>
          <w:rFonts w:ascii="Times New Roman" w:hAnsi="Times New Roman"/>
        </w:rPr>
        <w:t xml:space="preserve">), его письменными объяснениями (л.д. </w:t>
      </w:r>
      <w:r w:rsidRPr="001670E0" w:rsidR="008F1AB5">
        <w:rPr>
          <w:rFonts w:ascii="Times New Roman" w:hAnsi="Times New Roman"/>
        </w:rPr>
        <w:t>5</w:t>
      </w:r>
      <w:r w:rsidRPr="001670E0">
        <w:rPr>
          <w:rFonts w:ascii="Times New Roman" w:hAnsi="Times New Roman"/>
        </w:rPr>
        <w:t>), в которых он указал, что «</w:t>
      </w:r>
      <w:r w:rsidRPr="001670E0" w:rsidR="008F1AB5">
        <w:rPr>
          <w:rFonts w:ascii="Times New Roman" w:hAnsi="Times New Roman"/>
        </w:rPr>
        <w:t>… зашел в воду за собакой, в воде нашел сачок…</w:t>
      </w:r>
      <w:r w:rsidRPr="001670E0">
        <w:rPr>
          <w:rFonts w:ascii="Times New Roman" w:hAnsi="Times New Roman"/>
        </w:rPr>
        <w:t xml:space="preserve">».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- протоколом об изъятии вещей и документов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</w:t>
      </w:r>
      <w:r w:rsidRPr="001670E0" w:rsidR="008F1AB5">
        <w:rPr>
          <w:rFonts w:ascii="Times New Roman" w:hAnsi="Times New Roman"/>
        </w:rPr>
        <w:t>24.06.</w:t>
      </w:r>
      <w:r w:rsidRPr="001670E0">
        <w:rPr>
          <w:rFonts w:ascii="Times New Roman" w:hAnsi="Times New Roman"/>
        </w:rPr>
        <w:t xml:space="preserve">2017 </w:t>
      </w:r>
      <w:r w:rsidRPr="001670E0">
        <w:rPr>
          <w:rFonts w:ascii="Times New Roman" w:hAnsi="Times New Roman"/>
        </w:rPr>
        <w:t>года</w:t>
      </w:r>
      <w:r w:rsidRPr="001670E0">
        <w:rPr>
          <w:rFonts w:ascii="Times New Roman" w:hAnsi="Times New Roman"/>
        </w:rPr>
        <w:t xml:space="preserve"> из которого следует что у гр.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А.А., был</w:t>
      </w:r>
      <w:r w:rsidRPr="001670E0" w:rsidR="008F1AB5">
        <w:rPr>
          <w:rFonts w:ascii="Times New Roman" w:hAnsi="Times New Roman"/>
        </w:rPr>
        <w:t>о</w:t>
      </w:r>
      <w:r w:rsidRPr="001670E0">
        <w:rPr>
          <w:rFonts w:ascii="Times New Roman" w:hAnsi="Times New Roman"/>
        </w:rPr>
        <w:t xml:space="preserve"> изъят</w:t>
      </w:r>
      <w:r w:rsidRPr="001670E0" w:rsidR="008F1AB5">
        <w:rPr>
          <w:rFonts w:ascii="Times New Roman" w:hAnsi="Times New Roman"/>
        </w:rPr>
        <w:t>о  самодельное отцеживающее устройство сачок с размером ячеи 6х6 мм, и длиной 110 см</w:t>
      </w:r>
      <w:r w:rsidRPr="001670E0">
        <w:rPr>
          <w:rFonts w:ascii="Times New Roman" w:hAnsi="Times New Roman"/>
        </w:rPr>
        <w:t xml:space="preserve"> (л.д.1-2);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- письменными объяснениями свидетел</w:t>
      </w:r>
      <w:r w:rsidRPr="001670E0" w:rsidR="008F1AB5">
        <w:rPr>
          <w:rFonts w:ascii="Times New Roman" w:hAnsi="Times New Roman"/>
        </w:rPr>
        <w:t>ей</w:t>
      </w:r>
      <w:r w:rsidRPr="001670E0">
        <w:rPr>
          <w:rFonts w:ascii="Times New Roman" w:hAnsi="Times New Roman"/>
        </w:rPr>
        <w:t xml:space="preserve">: </w:t>
      </w:r>
      <w:r w:rsidR="002C7CAB">
        <w:t xml:space="preserve">/изъято/ </w:t>
      </w:r>
      <w:r w:rsidRPr="001670E0">
        <w:rPr>
          <w:rFonts w:ascii="Times New Roman" w:hAnsi="Times New Roman"/>
        </w:rPr>
        <w:t xml:space="preserve"> (</w:t>
      </w:r>
      <w:r w:rsidRPr="001670E0">
        <w:rPr>
          <w:rFonts w:ascii="Times New Roman" w:hAnsi="Times New Roman"/>
        </w:rPr>
        <w:t>л</w:t>
      </w:r>
      <w:r w:rsidRPr="001670E0">
        <w:rPr>
          <w:rFonts w:ascii="Times New Roman" w:hAnsi="Times New Roman"/>
        </w:rPr>
        <w:t>.д. 7)</w:t>
      </w:r>
      <w:r w:rsidRPr="001670E0" w:rsidR="008F1AB5">
        <w:rPr>
          <w:rFonts w:ascii="Times New Roman" w:hAnsi="Times New Roman"/>
        </w:rPr>
        <w:t xml:space="preserve"> и </w:t>
      </w:r>
      <w:r w:rsidR="002C7CAB">
        <w:t xml:space="preserve">/изъято/ </w:t>
      </w:r>
      <w:r w:rsidRPr="001670E0" w:rsidR="008F1AB5">
        <w:rPr>
          <w:rFonts w:ascii="Times New Roman" w:hAnsi="Times New Roman"/>
        </w:rPr>
        <w:t xml:space="preserve"> (л.д. 8)</w:t>
      </w:r>
      <w:r w:rsidRPr="001670E0">
        <w:rPr>
          <w:rFonts w:ascii="Times New Roman" w:hAnsi="Times New Roman"/>
        </w:rPr>
        <w:t>, из которых следует, что он</w:t>
      </w:r>
      <w:r w:rsidRPr="001670E0" w:rsidR="008F1AB5">
        <w:rPr>
          <w:rFonts w:ascii="Times New Roman" w:hAnsi="Times New Roman"/>
        </w:rPr>
        <w:t xml:space="preserve">и видели </w:t>
      </w:r>
      <w:r w:rsidRPr="001670E0">
        <w:rPr>
          <w:rFonts w:ascii="Times New Roman" w:hAnsi="Times New Roman"/>
        </w:rPr>
        <w:t>как ранее не знакомый гражданин осуществлял ловлю ВБР запрещенным</w:t>
      </w:r>
      <w:r w:rsidRPr="001670E0" w:rsidR="008F1AB5">
        <w:rPr>
          <w:rFonts w:ascii="Times New Roman" w:hAnsi="Times New Roman"/>
        </w:rPr>
        <w:t xml:space="preserve"> орудием</w:t>
      </w:r>
      <w:r w:rsidRPr="001670E0">
        <w:rPr>
          <w:rFonts w:ascii="Times New Roman" w:hAnsi="Times New Roman"/>
        </w:rPr>
        <w:t xml:space="preserve"> лова </w:t>
      </w:r>
      <w:r w:rsidRPr="001670E0" w:rsidR="008F1AB5">
        <w:rPr>
          <w:rFonts w:ascii="Times New Roman" w:hAnsi="Times New Roman"/>
        </w:rPr>
        <w:t xml:space="preserve">большим сачком </w:t>
      </w:r>
      <w:r w:rsidRPr="001670E0">
        <w:rPr>
          <w:rFonts w:ascii="Times New Roman" w:hAnsi="Times New Roman"/>
        </w:rPr>
        <w:t>и был задержан пограничниками.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Сотрудниками Пограничного управления ФСБ России по Республике Крым запрещенн</w:t>
      </w:r>
      <w:r w:rsidRPr="001670E0" w:rsidR="008F1AB5">
        <w:rPr>
          <w:rFonts w:ascii="Times New Roman" w:hAnsi="Times New Roman"/>
        </w:rPr>
        <w:t>ое</w:t>
      </w:r>
      <w:r w:rsidRPr="001670E0">
        <w:rPr>
          <w:rFonts w:ascii="Times New Roman" w:hAnsi="Times New Roman"/>
        </w:rPr>
        <w:t xml:space="preserve"> оруди</w:t>
      </w:r>
      <w:r w:rsidRPr="001670E0" w:rsidR="008F1AB5">
        <w:rPr>
          <w:rFonts w:ascii="Times New Roman" w:hAnsi="Times New Roman"/>
        </w:rPr>
        <w:t>е</w:t>
      </w:r>
      <w:r w:rsidRPr="001670E0">
        <w:rPr>
          <w:rFonts w:ascii="Times New Roman" w:hAnsi="Times New Roman"/>
        </w:rPr>
        <w:t xml:space="preserve"> лова – </w:t>
      </w:r>
      <w:r w:rsidRPr="001670E0" w:rsidR="008F1AB5">
        <w:rPr>
          <w:rFonts w:ascii="Times New Roman" w:hAnsi="Times New Roman"/>
        </w:rPr>
        <w:t xml:space="preserve">сачок </w:t>
      </w:r>
      <w:r w:rsidRPr="001670E0">
        <w:rPr>
          <w:rFonts w:ascii="Times New Roman" w:hAnsi="Times New Roman"/>
        </w:rPr>
        <w:t>был изъят, о чем был составлен акт приема-передачи изъятых вещей на хранение по делу об АП № 9930/</w:t>
      </w:r>
      <w:r w:rsidRPr="001670E0" w:rsidR="008F1AB5">
        <w:rPr>
          <w:rFonts w:ascii="Times New Roman" w:hAnsi="Times New Roman"/>
        </w:rPr>
        <w:t>1274</w:t>
      </w:r>
      <w:r w:rsidRPr="001670E0">
        <w:rPr>
          <w:rFonts w:ascii="Times New Roman" w:hAnsi="Times New Roman"/>
        </w:rPr>
        <w:t xml:space="preserve">-17  в отношении гражданина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 (л.д. </w:t>
      </w:r>
      <w:r w:rsidRPr="001670E0" w:rsidR="008F1AB5">
        <w:rPr>
          <w:rFonts w:ascii="Times New Roman" w:hAnsi="Times New Roman"/>
        </w:rPr>
        <w:t>10</w:t>
      </w:r>
      <w:r w:rsidRPr="001670E0">
        <w:rPr>
          <w:rFonts w:ascii="Times New Roman" w:hAnsi="Times New Roman"/>
        </w:rPr>
        <w:t xml:space="preserve">).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Данное правонарушение совершенно </w:t>
      </w:r>
      <w:r w:rsidRPr="001670E0">
        <w:rPr>
          <w:rFonts w:ascii="Times New Roman" w:hAnsi="Times New Roman"/>
        </w:rPr>
        <w:t>при</w:t>
      </w:r>
      <w:r w:rsidRPr="001670E0">
        <w:rPr>
          <w:rFonts w:ascii="Times New Roman" w:hAnsi="Times New Roman"/>
        </w:rPr>
        <w:t xml:space="preserve"> наличие косвенного умысла.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А.А., своей вины, раскаяние в </w:t>
      </w:r>
      <w:r w:rsidRPr="001670E0">
        <w:rPr>
          <w:rFonts w:ascii="Times New Roman" w:hAnsi="Times New Roman"/>
        </w:rPr>
        <w:t>содеянном</w:t>
      </w:r>
      <w:r w:rsidRPr="001670E0">
        <w:rPr>
          <w:rFonts w:ascii="Times New Roman" w:hAnsi="Times New Roman"/>
        </w:rPr>
        <w:t>, совершение административного правонарушения впервые.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Из данных о личности судом установлено, что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А.А., </w:t>
      </w:r>
      <w:r w:rsidR="002C7CAB">
        <w:t>/изъято/</w:t>
      </w:r>
      <w:r w:rsidRPr="001670E0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.2 ст. 8.37.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с конфискацией запрещенн</w:t>
      </w:r>
      <w:r w:rsidRPr="001670E0" w:rsidR="008F1AB5">
        <w:rPr>
          <w:rFonts w:ascii="Times New Roman" w:hAnsi="Times New Roman"/>
        </w:rPr>
        <w:t>ого орудия</w:t>
      </w:r>
      <w:r w:rsidRPr="001670E0">
        <w:rPr>
          <w:rFonts w:ascii="Times New Roman" w:hAnsi="Times New Roman"/>
        </w:rPr>
        <w:t xml:space="preserve"> лова водных биоресурсов.</w:t>
      </w:r>
    </w:p>
    <w:p w:rsidR="00812C79" w:rsidRPr="001670E0" w:rsidP="00812C79">
      <w:pPr>
        <w:ind w:firstLine="709"/>
        <w:jc w:val="both"/>
        <w:rPr>
          <w:rFonts w:ascii="Times New Roman" w:hAnsi="Times New Roman"/>
          <w:bCs/>
        </w:rPr>
      </w:pPr>
      <w:r w:rsidRPr="001670E0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812C79" w:rsidRPr="001670E0" w:rsidP="00812C7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670E0">
        <w:rPr>
          <w:rFonts w:ascii="Times New Roman" w:hAnsi="Times New Roman"/>
          <w:b/>
        </w:rPr>
        <w:t>ПОСТАНОВИЛ:</w:t>
      </w:r>
    </w:p>
    <w:p w:rsidR="00812C79" w:rsidRPr="001670E0" w:rsidP="00812C79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Признать </w:t>
      </w:r>
      <w:r w:rsidRPr="001670E0">
        <w:rPr>
          <w:rFonts w:ascii="Times New Roman" w:hAnsi="Times New Roman"/>
        </w:rPr>
        <w:t>Андрияненко</w:t>
      </w:r>
      <w:r w:rsidRPr="001670E0">
        <w:rPr>
          <w:rFonts w:ascii="Times New Roman" w:hAnsi="Times New Roman"/>
        </w:rPr>
        <w:t xml:space="preserve"> </w:t>
      </w:r>
      <w:r w:rsidR="002C7CAB">
        <w:rPr>
          <w:rFonts w:ascii="Times New Roman" w:hAnsi="Times New Roman"/>
        </w:rPr>
        <w:t>А.А.</w:t>
      </w:r>
      <w:r w:rsidRPr="001670E0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 2  ст. 8.37.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</w:t>
      </w:r>
      <w:r w:rsidRPr="001670E0" w:rsidR="008F1AB5">
        <w:rPr>
          <w:rFonts w:ascii="Times New Roman" w:hAnsi="Times New Roman"/>
        </w:rPr>
        <w:t xml:space="preserve">ого </w:t>
      </w:r>
      <w:r w:rsidRPr="001670E0">
        <w:rPr>
          <w:rFonts w:ascii="Times New Roman" w:hAnsi="Times New Roman"/>
        </w:rPr>
        <w:t>оруди</w:t>
      </w:r>
      <w:r w:rsidRPr="001670E0" w:rsidR="008F1AB5">
        <w:rPr>
          <w:rFonts w:ascii="Times New Roman" w:hAnsi="Times New Roman"/>
        </w:rPr>
        <w:t>я</w:t>
      </w:r>
      <w:r w:rsidRPr="001670E0">
        <w:rPr>
          <w:rFonts w:ascii="Times New Roman" w:hAnsi="Times New Roman"/>
        </w:rPr>
        <w:t xml:space="preserve"> лова</w:t>
      </w:r>
      <w:r w:rsidRPr="001670E0" w:rsidR="008F1AB5">
        <w:rPr>
          <w:rFonts w:ascii="Times New Roman" w:hAnsi="Times New Roman"/>
        </w:rPr>
        <w:t xml:space="preserve"> – самодельного отцеживающего устройства типа «сачок», </w:t>
      </w:r>
      <w:r w:rsidRPr="001670E0" w:rsidR="008F1AB5">
        <w:rPr>
          <w:rFonts w:ascii="Times New Roman" w:hAnsi="Times New Roman"/>
        </w:rPr>
        <w:t>согласно акта</w:t>
      </w:r>
      <w:r w:rsidRPr="001670E0" w:rsidR="008F1AB5">
        <w:rPr>
          <w:rFonts w:ascii="Times New Roman" w:hAnsi="Times New Roman"/>
        </w:rPr>
        <w:t xml:space="preserve"> приема-передачи изъятых вещей на хранение по делу об АП № 9930/1274-17</w:t>
      </w:r>
      <w:r w:rsidRPr="001670E0">
        <w:rPr>
          <w:rFonts w:ascii="Times New Roman" w:hAnsi="Times New Roman"/>
        </w:rPr>
        <w:t>.</w:t>
      </w:r>
    </w:p>
    <w:p w:rsidR="00812C79" w:rsidRPr="001670E0" w:rsidP="00812C7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1670E0">
        <w:rPr>
          <w:rFonts w:ascii="Times New Roman" w:hAnsi="Times New Roman"/>
        </w:rPr>
        <w:t>Штраф необходимо оплатить по следующим реквизитам</w:t>
      </w:r>
      <w:r w:rsidRPr="001670E0">
        <w:rPr>
          <w:rFonts w:ascii="Times New Roman" w:hAnsi="Times New Roman"/>
          <w:bCs/>
        </w:rPr>
        <w:t>: П</w:t>
      </w:r>
      <w:r w:rsidRPr="001670E0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1670E0">
        <w:rPr>
          <w:rFonts w:ascii="Times New Roman" w:hAnsi="Times New Roman"/>
          <w:lang w:bidi="ru-RU"/>
        </w:rPr>
        <w:t>л</w:t>
      </w:r>
      <w:r w:rsidRPr="001670E0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1670E0">
        <w:rPr>
          <w:rStyle w:val="1"/>
          <w:sz w:val="22"/>
          <w:szCs w:val="22"/>
        </w:rPr>
        <w:t>8</w:t>
      </w:r>
      <w:r w:rsidRPr="001670E0">
        <w:rPr>
          <w:rStyle w:val="2"/>
          <w:sz w:val="22"/>
          <w:szCs w:val="22"/>
          <w:u w:val="none"/>
        </w:rPr>
        <w:t xml:space="preserve">911625030017000140; </w:t>
      </w:r>
      <w:r w:rsidRPr="001670E0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812C79" w:rsidRPr="001670E0" w:rsidP="00812C7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В соответствии со ст. 32.2.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.1 ст. 20.25.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РФ.                                                       </w:t>
      </w:r>
    </w:p>
    <w:p w:rsidR="00812C79" w:rsidRPr="001670E0" w:rsidP="00812C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812C79" w:rsidRPr="001670E0" w:rsidP="00812C79">
      <w:pPr>
        <w:contextualSpacing/>
        <w:rPr>
          <w:rFonts w:ascii="Times New Roman" w:hAnsi="Times New Roman"/>
          <w:b/>
        </w:rPr>
      </w:pPr>
      <w:r w:rsidRPr="001670E0">
        <w:rPr>
          <w:rFonts w:ascii="Times New Roman" w:hAnsi="Times New Roman"/>
          <w:b/>
        </w:rPr>
        <w:t>Мировой судья</w:t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="002C7CAB">
        <w:rPr>
          <w:rFonts w:ascii="Times New Roman" w:hAnsi="Times New Roman"/>
          <w:b/>
        </w:rPr>
        <w:tab/>
      </w:r>
      <w:r w:rsidRPr="001670E0">
        <w:rPr>
          <w:rFonts w:ascii="Times New Roman" w:hAnsi="Times New Roman"/>
          <w:b/>
        </w:rPr>
        <w:t xml:space="preserve"> С.С. Урюпина</w:t>
      </w:r>
    </w:p>
    <w:p w:rsidR="00812C79" w:rsidRPr="001670E0" w:rsidP="00812C79">
      <w:pPr>
        <w:contextualSpacing/>
        <w:rPr>
          <w:rFonts w:ascii="Times New Roman" w:hAnsi="Times New Roman"/>
          <w:b/>
          <w:sz w:val="20"/>
          <w:szCs w:val="20"/>
        </w:rPr>
      </w:pPr>
    </w:p>
    <w:p w:rsidR="00812C79" w:rsidP="00812C79"/>
    <w:p w:rsidR="007803F2"/>
    <w:sectPr w:rsidSect="002C7CAB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7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12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812C7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812C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812C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812C79"/>
    <w:rPr>
      <w:color w:val="106BBE"/>
    </w:rPr>
  </w:style>
  <w:style w:type="paragraph" w:styleId="NoSpacing">
    <w:name w:val="No Spacing"/>
    <w:uiPriority w:val="1"/>
    <w:qFormat/>
    <w:rsid w:val="00812C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