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E42B05" w:rsidRPr="00BE2604" w:rsidP="00E42B05">
      <w:pPr>
        <w:pStyle w:val="Title"/>
        <w:ind w:left="6372"/>
        <w:jc w:val="left"/>
      </w:pPr>
      <w:r>
        <w:t xml:space="preserve">         </w:t>
      </w:r>
      <w:r w:rsidRPr="00BE2604">
        <w:t>Дело № 5-51-</w:t>
      </w:r>
      <w:r>
        <w:t>148</w:t>
      </w:r>
      <w:r w:rsidRPr="00BE2604">
        <w:t>/201</w:t>
      </w:r>
      <w:r>
        <w:t>8</w:t>
      </w:r>
    </w:p>
    <w:p w:rsidR="00E42B05" w:rsidRPr="00BE2604" w:rsidP="00E42B05">
      <w:pPr>
        <w:pStyle w:val="Title"/>
      </w:pPr>
    </w:p>
    <w:p w:rsidR="00E42B05" w:rsidRPr="00BE2604" w:rsidP="00E42B05">
      <w:pPr>
        <w:pStyle w:val="Title"/>
      </w:pPr>
      <w:r w:rsidRPr="00BE2604">
        <w:t>ПОСТАНОВЛЕНИЕ</w:t>
      </w:r>
    </w:p>
    <w:p w:rsidR="00E42B05" w:rsidRPr="00BE2604" w:rsidP="00E42B05">
      <w:pPr>
        <w:pStyle w:val="Title"/>
      </w:pPr>
      <w:r w:rsidRPr="00BE2604">
        <w:t>по делу об административном правонарушении</w:t>
      </w:r>
    </w:p>
    <w:p w:rsidR="00E42B05" w:rsidRPr="00BE2604" w:rsidP="00E42B05">
      <w:pPr>
        <w:pStyle w:val="Title"/>
      </w:pPr>
    </w:p>
    <w:p w:rsidR="00E42B05" w:rsidRPr="00BE2604" w:rsidP="00E42B05">
      <w:pPr>
        <w:jc w:val="both"/>
      </w:pPr>
      <w:r w:rsidRPr="00046F0D">
        <w:t>16</w:t>
      </w:r>
      <w:r>
        <w:t xml:space="preserve"> мая</w:t>
      </w:r>
      <w:r w:rsidRPr="00BE2604">
        <w:t xml:space="preserve"> 201</w:t>
      </w:r>
      <w:r>
        <w:t>8</w:t>
      </w:r>
      <w:r w:rsidRPr="00BE2604">
        <w:t xml:space="preserve"> года</w:t>
      </w:r>
      <w:r w:rsidRPr="00BE2604">
        <w:tab/>
      </w:r>
      <w:r w:rsidRPr="00BE2604">
        <w:tab/>
      </w:r>
      <w:r w:rsidRPr="00BE2604">
        <w:tab/>
      </w:r>
      <w:r w:rsidRPr="00BE2604">
        <w:tab/>
        <w:t xml:space="preserve">                                 </w:t>
      </w:r>
      <w:r w:rsidRPr="00BE2604">
        <w:tab/>
      </w:r>
      <w:r w:rsidRPr="00BE2604">
        <w:tab/>
      </w:r>
      <w:r w:rsidRPr="00BE2604">
        <w:tab/>
      </w:r>
      <w:r w:rsidRPr="00BE2604">
        <w:tab/>
        <w:t>г. Керчь</w:t>
      </w:r>
    </w:p>
    <w:p w:rsidR="00E42B05" w:rsidRPr="00BE2604" w:rsidP="00E42B05">
      <w:pPr>
        <w:ind w:firstLine="708"/>
        <w:jc w:val="both"/>
      </w:pPr>
    </w:p>
    <w:p w:rsidR="00E42B05" w:rsidRPr="00BE2604" w:rsidP="00E42B05">
      <w:pPr>
        <w:ind w:firstLine="708"/>
        <w:jc w:val="both"/>
      </w:pPr>
      <w:r w:rsidRPr="00BE2604">
        <w:t>Мировой судья судебного участка № 51 Керенского судебного района (городской округ Керчь) Республики Крым</w:t>
      </w:r>
      <w:r>
        <w:t>, по адресу: г. Керчь, ул. Фурманова, 9</w:t>
      </w:r>
      <w:r w:rsidRPr="00BE2604">
        <w:t xml:space="preserve"> – Урюпина С.С.,</w:t>
      </w:r>
    </w:p>
    <w:p w:rsidR="00E42B05" w:rsidRPr="00BE2604" w:rsidP="00E42B05">
      <w:pPr>
        <w:ind w:firstLine="708"/>
        <w:jc w:val="both"/>
      </w:pPr>
      <w:r w:rsidRPr="00BE2604">
        <w:t>с участием лица привлекаемого к административной ответственности,</w:t>
      </w:r>
    </w:p>
    <w:p w:rsidR="00E42B05" w:rsidP="00E42B05">
      <w:pPr>
        <w:ind w:firstLine="708"/>
        <w:jc w:val="both"/>
      </w:pPr>
      <w:r w:rsidRPr="00BE2604">
        <w:t>рассмотрев административное дело</w:t>
      </w:r>
      <w:r>
        <w:t>, поступившее из ОП № 3 УМВД России по г. Керчи</w:t>
      </w:r>
      <w:r w:rsidRPr="00BE2604">
        <w:t xml:space="preserve"> в отношении: </w:t>
      </w:r>
    </w:p>
    <w:p w:rsidR="00383F32" w:rsidP="00383F32">
      <w:pPr>
        <w:ind w:left="2124"/>
        <w:jc w:val="both"/>
      </w:pPr>
      <w:r w:rsidRPr="00383F32">
        <w:rPr>
          <w:b/>
        </w:rPr>
        <w:t xml:space="preserve">Желябовского </w:t>
      </w:r>
      <w:r w:rsidR="00D02360">
        <w:rPr>
          <w:b/>
        </w:rPr>
        <w:t>А.А.</w:t>
      </w:r>
      <w:r>
        <w:t xml:space="preserve">, </w:t>
      </w:r>
      <w:r w:rsidR="00D02360">
        <w:t>/изъято/</w:t>
      </w:r>
      <w:r>
        <w:t xml:space="preserve"> </w:t>
      </w:r>
      <w:r w:rsidRPr="00BE2604">
        <w:t xml:space="preserve">года рождения, уроженца </w:t>
      </w:r>
      <w:r w:rsidR="00FA69FB">
        <w:t xml:space="preserve">/изъято/ </w:t>
      </w:r>
      <w:r w:rsidRPr="00BE2604">
        <w:t xml:space="preserve">, гражданина </w:t>
      </w:r>
      <w:r w:rsidR="00FA69FB">
        <w:t xml:space="preserve">/изъято/ </w:t>
      </w:r>
      <w:r w:rsidRPr="00BE2604">
        <w:t xml:space="preserve">, </w:t>
      </w:r>
      <w:r w:rsidR="00FA69FB">
        <w:t xml:space="preserve">/изъято/ </w:t>
      </w:r>
      <w:r w:rsidRPr="00BE2604">
        <w:t xml:space="preserve">, </w:t>
      </w:r>
      <w:r w:rsidR="00FA69FB">
        <w:t xml:space="preserve">/изъято/ </w:t>
      </w:r>
      <w:r>
        <w:t xml:space="preserve">, </w:t>
      </w:r>
      <w:r w:rsidR="00FA69FB">
        <w:t xml:space="preserve">/изъято/ </w:t>
      </w:r>
      <w:r>
        <w:t xml:space="preserve">, </w:t>
      </w:r>
      <w:r w:rsidR="00FA69FB">
        <w:t xml:space="preserve">/изъято/ </w:t>
      </w:r>
      <w:r>
        <w:t xml:space="preserve">, </w:t>
      </w:r>
      <w:r w:rsidRPr="00BE2604">
        <w:t xml:space="preserve">зарегистрированного </w:t>
      </w:r>
      <w:r>
        <w:t xml:space="preserve">и проживающего </w:t>
      </w:r>
      <w:r w:rsidRPr="00BE2604">
        <w:t xml:space="preserve">по адресу: </w:t>
      </w:r>
      <w:r w:rsidR="00FA69FB">
        <w:t xml:space="preserve">/изъято/ </w:t>
      </w:r>
      <w:r>
        <w:t xml:space="preserve">, </w:t>
      </w:r>
    </w:p>
    <w:p w:rsidR="00E42B05" w:rsidRPr="00BE2604" w:rsidP="00383F32">
      <w:pPr>
        <w:jc w:val="both"/>
        <w:rPr>
          <w:b/>
          <w:bCs/>
        </w:rPr>
      </w:pPr>
      <w:r w:rsidRPr="00BE2604">
        <w:t>привлекаемого к административной ответственности по ч.1 ст.6.9. Ко</w:t>
      </w:r>
      <w:r>
        <w:t>декса Российской Федерации об административных правонарушениях (далее КРФ об АП)</w:t>
      </w:r>
      <w:r w:rsidRPr="00BE2604">
        <w:t xml:space="preserve">, </w:t>
      </w:r>
    </w:p>
    <w:p w:rsidR="00E42B05" w:rsidRPr="00BE2604" w:rsidP="00E42B05">
      <w:pPr>
        <w:jc w:val="center"/>
        <w:rPr>
          <w:b/>
          <w:bCs/>
        </w:rPr>
      </w:pPr>
    </w:p>
    <w:p w:rsidR="00E42B05" w:rsidRPr="00BE2604" w:rsidP="00E42B05">
      <w:pPr>
        <w:jc w:val="center"/>
        <w:rPr>
          <w:b/>
          <w:bCs/>
        </w:rPr>
      </w:pPr>
      <w:r w:rsidRPr="00BE2604">
        <w:rPr>
          <w:b/>
          <w:bCs/>
        </w:rPr>
        <w:t>УСТАНОВИЛ:</w:t>
      </w:r>
    </w:p>
    <w:p w:rsidR="00E42B05" w:rsidRPr="00BE2604" w:rsidP="00E42B05">
      <w:pPr>
        <w:jc w:val="center"/>
        <w:rPr>
          <w:b/>
          <w:bCs/>
        </w:rPr>
      </w:pPr>
    </w:p>
    <w:p w:rsidR="00E42B05" w:rsidRPr="00BE2604" w:rsidP="00E42B05">
      <w:pPr>
        <w:pStyle w:val="BodyTextIndent"/>
        <w:ind w:firstLine="709"/>
        <w:jc w:val="both"/>
        <w:rPr>
          <w:sz w:val="24"/>
        </w:rPr>
      </w:pPr>
      <w:r>
        <w:rPr>
          <w:sz w:val="24"/>
        </w:rPr>
        <w:t>Желябовский А.А.</w:t>
      </w:r>
      <w:r w:rsidRPr="00BE2604">
        <w:rPr>
          <w:sz w:val="24"/>
        </w:rPr>
        <w:t xml:space="preserve">  привлекается к административной ответственности по ч.1 ст. 6.9. </w:t>
      </w:r>
      <w:r>
        <w:rPr>
          <w:sz w:val="24"/>
        </w:rPr>
        <w:t>КРФ об АП</w:t>
      </w:r>
      <w:r w:rsidRPr="00BE2604">
        <w:rPr>
          <w:sz w:val="24"/>
        </w:rPr>
        <w:t>.</w:t>
      </w:r>
    </w:p>
    <w:p w:rsidR="00E42B05" w:rsidP="00E42B05">
      <w:pPr>
        <w:autoSpaceDE w:val="0"/>
        <w:autoSpaceDN w:val="0"/>
        <w:adjustRightInd w:val="0"/>
        <w:ind w:firstLine="540"/>
        <w:jc w:val="both"/>
      </w:pPr>
      <w:r w:rsidRPr="00BE2604">
        <w:t>Согласно протокол</w:t>
      </w:r>
      <w:r>
        <w:t>у</w:t>
      </w:r>
      <w:r w:rsidRPr="00BE2604">
        <w:t xml:space="preserve"> об административном правонарушении </w:t>
      </w:r>
      <w:r w:rsidR="00FA69FB">
        <w:t xml:space="preserve">/изъято/ </w:t>
      </w:r>
      <w:r w:rsidRPr="00BE2604">
        <w:t xml:space="preserve">(л.д. </w:t>
      </w:r>
      <w:r>
        <w:t>2</w:t>
      </w:r>
      <w:r w:rsidRPr="00BE2604">
        <w:t xml:space="preserve">), </w:t>
      </w:r>
      <w:r w:rsidR="007C3C49">
        <w:t>Желябовский А.А.</w:t>
      </w:r>
      <w:r w:rsidRPr="00BE2604">
        <w:t xml:space="preserve"> </w:t>
      </w:r>
      <w:r w:rsidR="007C3C49">
        <w:t>20.01.</w:t>
      </w:r>
      <w:r>
        <w:t>201</w:t>
      </w:r>
      <w:r w:rsidR="007C3C49">
        <w:t>8</w:t>
      </w:r>
      <w:r>
        <w:t xml:space="preserve"> года в </w:t>
      </w:r>
      <w:r w:rsidR="007C3C49">
        <w:t>18</w:t>
      </w:r>
      <w:r>
        <w:t xml:space="preserve"> час</w:t>
      </w:r>
      <w:r w:rsidR="007C3C49">
        <w:t>ов 20</w:t>
      </w:r>
      <w:r>
        <w:t xml:space="preserve"> минут </w:t>
      </w:r>
      <w:r w:rsidRPr="00BE2604">
        <w:t>находясь</w:t>
      </w:r>
      <w:r>
        <w:t xml:space="preserve"> </w:t>
      </w:r>
      <w:r w:rsidR="007C3C49">
        <w:t xml:space="preserve">по адресу: Республика Крым, г. Керчь, ул. Котовского, напротив дома № </w:t>
      </w:r>
      <w:r w:rsidR="00FA69FB">
        <w:t xml:space="preserve">/изъято/ </w:t>
      </w:r>
      <w:r w:rsidR="007C3C49">
        <w:t xml:space="preserve"> не выполнил законное требование сотрудника полиции о прохождении освидетельствования на состояние наркотического опьянения при наличии достаточных признаков полагать. Что он находится в состоянии наркотического опьянения (расширенные зрачки,  покраснение глаз, поведение не соответствующее обстановке); был направлен на медицинское освидетельствование; </w:t>
      </w:r>
      <w:r>
        <w:t xml:space="preserve">в помещении ГБУЗ КПНД РК </w:t>
      </w:r>
      <w:r w:rsidRPr="00BE2604">
        <w:t xml:space="preserve">по </w:t>
      </w:r>
      <w:r>
        <w:t>адресу: Республика Крым, г. Керчь, ул. Парковая, д.</w:t>
      </w:r>
      <w:r w:rsidR="00FA69FB">
        <w:t xml:space="preserve">/изъято/ </w:t>
      </w:r>
      <w:r>
        <w:t xml:space="preserve">, </w:t>
      </w:r>
      <w:r w:rsidR="007C3C49">
        <w:t xml:space="preserve">20.01.2018 года в период с 19 часов 45 минут до 19 часов 55 минут </w:t>
      </w:r>
      <w:r>
        <w:t>отказался выполнить законное требование врача о прохождении медицинского освидетельствования на состояние наркотического опьянения.</w:t>
      </w:r>
    </w:p>
    <w:p w:rsidR="00E42B05" w:rsidRPr="00BE2604" w:rsidP="00E42B05">
      <w:pPr>
        <w:ind w:firstLine="709"/>
        <w:jc w:val="both"/>
      </w:pPr>
      <w:r w:rsidRPr="00BE2604">
        <w:t xml:space="preserve">Копию протокола </w:t>
      </w:r>
      <w:r w:rsidR="007C3C49">
        <w:t>Желябовский А.А.</w:t>
      </w:r>
      <w:r w:rsidRPr="00BE2604">
        <w:t xml:space="preserve">,  получил лично, </w:t>
      </w:r>
      <w:r>
        <w:t>с протоколом был согласен.</w:t>
      </w:r>
      <w:r w:rsidRPr="00BE2604">
        <w:t xml:space="preserve"> </w:t>
      </w:r>
    </w:p>
    <w:p w:rsidR="00533B95" w:rsidP="00E42B05">
      <w:pPr>
        <w:ind w:firstLine="709"/>
        <w:jc w:val="both"/>
      </w:pPr>
      <w:r w:rsidRPr="00BE2604">
        <w:t xml:space="preserve">В судебном заседании </w:t>
      </w:r>
      <w:r w:rsidR="007C3C49">
        <w:t>Желябовский А.А.</w:t>
      </w:r>
      <w:r w:rsidRPr="00BE2604">
        <w:t xml:space="preserve">, </w:t>
      </w:r>
      <w:r w:rsidR="007C3C49">
        <w:t>своей вины не признал. Он пояснил, что ранее два года назад его избили сотрудники полиции. Он обращался в прокуратуру г. Керчи с заявлением в отношении сотрудников полиции. 20.01.2018 года он находился на кладбище. К нему подошли сотрудники полиции и предложили выдать наркотические вещества. Он выдал насвай, который употребляет лично. Его опечатали, после чего ему было предложено пройти медицинское освидетельствование на употребление наркотических веществ. Он отказался, т.к. испугался за свою жизнь, полагая что эти сотрудники полиции находятся в сговоре с теми кто его избил два года назад. При этом, этих сотрудников полиции он видел впервые. Его доставили в ГБУЗ РК КПНД, где врач предложила ему пройти медицинское освидетельствование на предмет употребления наркотических средств. Он отказа</w:t>
      </w:r>
      <w:r>
        <w:t>лся из принципа, т.к. он ничего противозаконного не совершал</w:t>
      </w:r>
      <w:r w:rsidR="007C3C49">
        <w:t>.</w:t>
      </w:r>
      <w:r>
        <w:t xml:space="preserve"> Просит суд производство по делу прекратить.</w:t>
      </w:r>
    </w:p>
    <w:p w:rsidR="00533B95" w:rsidP="00E42B05">
      <w:pPr>
        <w:ind w:firstLine="709"/>
        <w:jc w:val="both"/>
      </w:pPr>
      <w:r>
        <w:t xml:space="preserve">Свидетель </w:t>
      </w:r>
      <w:r w:rsidR="00FA69FB">
        <w:t xml:space="preserve">/изъято/ </w:t>
      </w:r>
      <w:r>
        <w:t xml:space="preserve"> допрошенный в судебном заседании показал, что их вызвали на кладбище, где были задержаны лица, имеющие при себе вещества, похожие на наркотические. Ранее с гражданином Желябовским А.А. он знаком не был, личных неприязненных отношений между ним и Желябовским нет. У Желябовского было изъято вещество, предположительно наркотическое. В связи с чем</w:t>
      </w:r>
      <w:r w:rsidR="00046F0D">
        <w:t>,</w:t>
      </w:r>
      <w:r>
        <w:t xml:space="preserve"> ему было предложено пройти медицинское освидетельствование на употребление наркотических веществ. У </w:t>
      </w:r>
      <w:r>
        <w:t>Желябовского было неадекватное поведение он хихикал</w:t>
      </w:r>
      <w:r w:rsidR="00046F0D">
        <w:t>, гл</w:t>
      </w:r>
      <w:r>
        <w:t>аза были красными, а зрачки расширенными. Поэтому у него были достаточные основания полагать, что Желябовский А.А. употребил наркотическое вещество</w:t>
      </w:r>
      <w:r w:rsidR="00046F0D">
        <w:t>; от</w:t>
      </w:r>
      <w:r>
        <w:t xml:space="preserve"> прохождения медицинского освидетельствования Желябовкий А.А. отказался</w:t>
      </w:r>
      <w:r w:rsidR="005525F1">
        <w:t>, в присутствии двух понятых</w:t>
      </w:r>
      <w:r>
        <w:t>. О чем</w:t>
      </w:r>
      <w:r w:rsidR="005525F1">
        <w:t xml:space="preserve"> Желябовский А.А. </w:t>
      </w:r>
      <w:r w:rsidR="00046F0D">
        <w:t xml:space="preserve">лично </w:t>
      </w:r>
      <w:r>
        <w:t>сделал соответствующую запись в протокол</w:t>
      </w:r>
      <w:r w:rsidR="005525F1">
        <w:t>е</w:t>
      </w:r>
      <w:r>
        <w:t xml:space="preserve"> о направлении на медицинское освидетельствование. Потом они доставили его в ГБУЗ РК КПНД, где врач-нарколог предложила ему пройти медицинское освидетельствование, Желябовский А.А. отказался. В связи с чем, он составил в отношении него протокол по ч.1 ст. 6.</w:t>
      </w:r>
      <w:r w:rsidR="005525F1">
        <w:t>9. КРФ об АП.</w:t>
      </w:r>
    </w:p>
    <w:p w:rsidR="00E42B05" w:rsidRPr="00BE2604" w:rsidP="00E42B05">
      <w:pPr>
        <w:pStyle w:val="NormalWeb"/>
        <w:spacing w:before="0" w:beforeAutospacing="0" w:after="0" w:afterAutospacing="0"/>
        <w:ind w:firstLine="709"/>
      </w:pPr>
      <w:r w:rsidRPr="00BE2604">
        <w:t xml:space="preserve">Заслушав показания лица, привлекаемого к административной ответственности, </w:t>
      </w:r>
      <w:r w:rsidR="00533B95">
        <w:t xml:space="preserve">свидетеля, </w:t>
      </w:r>
      <w:r w:rsidRPr="00BE2604">
        <w:t xml:space="preserve">изучив материалы дела в их совокупности, суд приходит к выводу, что вина </w:t>
      </w:r>
      <w:r w:rsidR="007C3C49">
        <w:t>Желябовского А.А.</w:t>
      </w:r>
      <w:r w:rsidRPr="00BE2604">
        <w:t xml:space="preserve">  в совершении административного правонарушения предусмотренного ч.1 ст.6.9. КРФ об </w:t>
      </w:r>
      <w:r w:rsidR="00533B95">
        <w:t>АП</w:t>
      </w:r>
      <w:r w:rsidRPr="00BE2604">
        <w:t>, полностью доказана.</w:t>
      </w:r>
    </w:p>
    <w:p w:rsidR="00533B95" w:rsidP="00533B95">
      <w:pPr>
        <w:spacing w:after="1" w:line="240" w:lineRule="atLeast"/>
        <w:ind w:firstLine="708"/>
        <w:jc w:val="both"/>
      </w:pPr>
      <w:r>
        <w:t>Частью 1 статьи 6.9. КРФ об АП</w:t>
      </w:r>
      <w:r>
        <w:t>, п</w:t>
      </w:r>
      <w:r>
        <w:t xml:space="preserve">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r>
        <w:fldChar w:fldCharType="begin"/>
      </w:r>
      <w:r>
        <w:instrText xml:space="preserve"> HYPERLINK "consultantplus://offline/ref=ECEF4B822E318AB8AD4ABEACBCB5C1BE6D578B00171E09775A34F88216D311DAABF444E7C67A37mCJ" </w:instrText>
      </w:r>
      <w:r>
        <w:fldChar w:fldCharType="separate"/>
      </w:r>
      <w:r>
        <w:rPr>
          <w:color w:val="0000FF"/>
        </w:rPr>
        <w:t>частью 2 статьи 20.20</w:t>
      </w:r>
      <w:r>
        <w:fldChar w:fldCharType="end"/>
      </w:r>
      <w:r>
        <w:t xml:space="preserve">, </w:t>
      </w:r>
      <w:r>
        <w:fldChar w:fldCharType="begin"/>
      </w:r>
      <w:r>
        <w:instrText xml:space="preserve"> HYPERLINK "consultantplus://offline/ref=ECEF4B822E318AB8AD4ABEACBCB5C1BE6D578B00171E09775A34F88216D311DAABF444E2CF797E2338m1J" </w:instrText>
      </w:r>
      <w:r>
        <w:fldChar w:fldCharType="separate"/>
      </w:r>
      <w:r>
        <w:rPr>
          <w:color w:val="0000FF"/>
        </w:rPr>
        <w:t>статьей 20.22</w:t>
      </w:r>
      <w:r>
        <w:fldChar w:fldCharType="end"/>
      </w:r>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533B95" w:rsidP="00533B95">
      <w:pPr>
        <w:spacing w:after="1" w:line="240" w:lineRule="atLeast"/>
        <w:ind w:firstLine="708"/>
        <w:jc w:val="both"/>
      </w:pPr>
      <w:r>
        <w:t>Статьей 40 Федерального закона от 8 января 1998 г. N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E42B05" w:rsidP="00533B95">
      <w:pPr>
        <w:spacing w:after="1" w:line="240" w:lineRule="atLeast"/>
        <w:ind w:firstLine="708"/>
        <w:jc w:val="both"/>
      </w:pPr>
      <w:r>
        <w:t>Лицо,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 вещество без назначения врача, может быть направлено на медицинское освидетельствование, которое проводится по направлению органов дознания, органа, осуществляющего оперативно-розыскную деятельность, следователя или судьи в медицинских организациях, специально уполномоченных на то федеральными органами исполнительной власти в сфере здравоохранения или органами исполнительной власти субъектов РФ в сфере здравоохранения.</w:t>
      </w:r>
    </w:p>
    <w:p w:rsidR="00383F32" w:rsidP="00E42B05">
      <w:pPr>
        <w:pStyle w:val="NormalWeb"/>
        <w:spacing w:before="0" w:beforeAutospacing="0" w:after="0" w:afterAutospacing="0"/>
        <w:ind w:firstLine="709"/>
      </w:pPr>
      <w:r>
        <w:t xml:space="preserve">Факт отказа от </w:t>
      </w:r>
      <w:r w:rsidR="005525F1">
        <w:t xml:space="preserve">выполнения требования уполномоченного должностного лица о прохождении медицинского освидетельствования </w:t>
      </w:r>
      <w:r>
        <w:t>нашел свое подтверждение в судебном заседании в показаниях лица, привлекаемого к административной ответственности</w:t>
      </w:r>
      <w:r w:rsidR="005525F1">
        <w:t>, который показал, что дважды отказался от прохождения медицинского освидетельствования сначала на кладбище, а затем в кабине врача в ГБУЗ РК КПНД</w:t>
      </w:r>
      <w:r>
        <w:t>.</w:t>
      </w:r>
    </w:p>
    <w:p w:rsidR="00E42B05" w:rsidP="00E42B05">
      <w:pPr>
        <w:pStyle w:val="NormalWeb"/>
        <w:spacing w:before="0" w:beforeAutospacing="0" w:after="0" w:afterAutospacing="0"/>
        <w:ind w:firstLine="709"/>
      </w:pPr>
      <w:r>
        <w:t>Согласно а</w:t>
      </w:r>
      <w:r>
        <w:t>кт</w:t>
      </w:r>
      <w:r>
        <w:t>а</w:t>
      </w:r>
      <w:r>
        <w:t xml:space="preserve">  медицинского освидетельствования на состояние опьянения (алкогольного, наркотического или иного токсического) № </w:t>
      </w:r>
      <w:r w:rsidR="00B670F2">
        <w:t xml:space="preserve">/изъято/ </w:t>
      </w:r>
      <w:r>
        <w:t xml:space="preserve">от </w:t>
      </w:r>
      <w:r w:rsidR="00533B95">
        <w:t xml:space="preserve">20.01.2018 года </w:t>
      </w:r>
      <w:r>
        <w:t xml:space="preserve">(л.д. </w:t>
      </w:r>
      <w:r>
        <w:t xml:space="preserve">6) Желябовский А.А. </w:t>
      </w:r>
      <w:r>
        <w:t xml:space="preserve">«от </w:t>
      </w:r>
      <w:r w:rsidR="00533B95">
        <w:t>медицинского освидетельствования отказался</w:t>
      </w:r>
      <w:r>
        <w:t>»</w:t>
      </w:r>
      <w:r>
        <w:t xml:space="preserve">, что также подтверждается письменными объяснениями врача-нарколога </w:t>
      </w:r>
      <w:r w:rsidR="00B670F2">
        <w:t xml:space="preserve">/изъято/ </w:t>
      </w:r>
      <w:r>
        <w:t>(л.д.4)</w:t>
      </w:r>
      <w:r>
        <w:t>.</w:t>
      </w:r>
    </w:p>
    <w:p w:rsidR="005525F1" w:rsidP="00E42B05">
      <w:pPr>
        <w:pStyle w:val="NormalWeb"/>
        <w:spacing w:before="0" w:beforeAutospacing="0" w:after="0" w:afterAutospacing="0"/>
        <w:ind w:firstLine="709"/>
      </w:pPr>
      <w:r>
        <w:t xml:space="preserve">Данные обстоятельства, подтвердил и свидетель </w:t>
      </w:r>
      <w:r w:rsidR="00B670F2">
        <w:t xml:space="preserve">/изъято/ </w:t>
      </w:r>
      <w:r>
        <w:t>, который показал, что Желябовский А.А. имел признаки наркотического опьянения, у него было изъято вещество, предположительно наркотическое, но от прохождения медицинского освидетельствования он отказался в присутствии двух понятых.</w:t>
      </w:r>
    </w:p>
    <w:p w:rsidR="00533B95" w:rsidRPr="00533B95" w:rsidP="00E42B05">
      <w:pPr>
        <w:pStyle w:val="NormalWeb"/>
        <w:spacing w:before="0" w:beforeAutospacing="0" w:after="0" w:afterAutospacing="0"/>
        <w:ind w:firstLine="709"/>
      </w:pPr>
      <w:r>
        <w:t>Кроме того, факт отказа от прохождени</w:t>
      </w:r>
      <w:r w:rsidR="005525F1">
        <w:t>я</w:t>
      </w:r>
      <w:r>
        <w:t xml:space="preserve"> медицинского освидетельствования зафиксирован </w:t>
      </w:r>
      <w:r w:rsidR="005525F1">
        <w:t xml:space="preserve">в протоколе № </w:t>
      </w:r>
      <w:r w:rsidR="00B670F2">
        <w:t xml:space="preserve">/изъято/ </w:t>
      </w:r>
      <w:r w:rsidR="005525F1">
        <w:t>(л.д.5), где в графе «пройти медицинское освидетельствование» Желябо</w:t>
      </w:r>
      <w:r w:rsidR="0045687D">
        <w:t>в</w:t>
      </w:r>
      <w:r w:rsidR="005525F1">
        <w:t xml:space="preserve">ский А.А. лично записал «отказываюсь от медосвидетельствования 20.01.2018 г» и поставил свою подпись. Данный протокол был составлен в присутствии двух понятых: </w:t>
      </w:r>
      <w:r w:rsidR="00B670F2">
        <w:t xml:space="preserve">/изъято/ </w:t>
      </w:r>
      <w:r w:rsidR="00383F32">
        <w:t xml:space="preserve">и </w:t>
      </w:r>
      <w:r w:rsidR="00B670F2">
        <w:t xml:space="preserve">/изъято/ </w:t>
      </w:r>
      <w:r w:rsidR="00383F32">
        <w:t xml:space="preserve">, из письменных объяснений, которых следует, что гр. Желябовский А.А. в их присутствии отказался выполнить </w:t>
      </w:r>
      <w:r w:rsidR="00383F32">
        <w:t>требование сотрудника полиции о прохождении медицинского освидетельствования на потребление наркотических веществ (л.д. 12;13).</w:t>
      </w:r>
    </w:p>
    <w:p w:rsidR="00E42B05" w:rsidP="0045687D">
      <w:pPr>
        <w:pStyle w:val="NormalWeb"/>
        <w:spacing w:before="0" w:beforeAutospacing="0" w:after="0" w:afterAutospacing="0"/>
        <w:ind w:firstLine="567"/>
      </w:pPr>
      <w:r w:rsidRPr="00BE2604">
        <w:t xml:space="preserve">Согласно справки </w:t>
      </w:r>
      <w:r>
        <w:t xml:space="preserve">ГБУЗ КПНД РК </w:t>
      </w:r>
      <w:r w:rsidRPr="00BE2604">
        <w:t xml:space="preserve">(л.д. </w:t>
      </w:r>
      <w:r w:rsidR="005525F1">
        <w:t>8</w:t>
      </w:r>
      <w:r w:rsidRPr="00BE2604">
        <w:t xml:space="preserve">) </w:t>
      </w:r>
      <w:r w:rsidR="007C3C49">
        <w:t>Желябовский А.А.</w:t>
      </w:r>
      <w:r w:rsidRPr="00BE2604">
        <w:t xml:space="preserve"> на учете </w:t>
      </w:r>
      <w:r>
        <w:t>не состоит</w:t>
      </w:r>
      <w:r w:rsidR="005525F1">
        <w:t>; однако, согласно материалов дела 08.07.2015 года он привлекался по ч.1 ст. 6.9. КРФ об АП, за употребление наркотических средств без назначения врача (л.д.9)</w:t>
      </w:r>
      <w:r>
        <w:t>.</w:t>
      </w:r>
    </w:p>
    <w:p w:rsidR="0045687D" w:rsidP="0045687D">
      <w:pPr>
        <w:pStyle w:val="NoSpacing"/>
        <w:ind w:firstLine="567"/>
        <w:jc w:val="both"/>
        <w:rPr>
          <w:rFonts w:ascii="Times New Roman" w:hAnsi="Times New Roman"/>
          <w:sz w:val="24"/>
          <w:szCs w:val="24"/>
        </w:rPr>
      </w:pPr>
      <w:r>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45687D" w:rsidP="0045687D">
      <w:pPr>
        <w:autoSpaceDE w:val="0"/>
        <w:autoSpaceDN w:val="0"/>
        <w:adjustRightInd w:val="0"/>
        <w:ind w:firstLine="567"/>
        <w:jc w:val="both"/>
      </w:pPr>
      <w:r>
        <w:t>В связи с чем, суд не усматривает в действиях сотрудников полиции, превышения полномочий, и считает, что они действовали в рамках своего должностного Регламента.</w:t>
      </w:r>
    </w:p>
    <w:p w:rsidR="0045687D" w:rsidP="0045687D">
      <w:pPr>
        <w:autoSpaceDE w:val="0"/>
        <w:autoSpaceDN w:val="0"/>
        <w:adjustRightInd w:val="0"/>
        <w:ind w:firstLine="567"/>
        <w:jc w:val="both"/>
      </w:pPr>
      <w:r>
        <w:t>Все исследованные доказательства согласуются между собой, являются достоверными, относимыми и допустимыми, и доказывают наличие вины Желябовского А.А. в совершении инкриминируемого ему правонарушения.</w:t>
      </w:r>
    </w:p>
    <w:p w:rsidR="00E42B05" w:rsidRPr="00BE2604" w:rsidP="00E42B05">
      <w:pPr>
        <w:pStyle w:val="NormalWeb"/>
        <w:spacing w:before="0" w:beforeAutospacing="0" w:after="0" w:afterAutospacing="0"/>
        <w:ind w:firstLine="709"/>
      </w:pPr>
      <w:r w:rsidRPr="00BE2604">
        <w:t xml:space="preserve">Таким образом, действия </w:t>
      </w:r>
      <w:r w:rsidR="007C3C49">
        <w:t>Желябовского А.А.</w:t>
      </w:r>
      <w:r w:rsidRPr="00BE2604">
        <w:t xml:space="preserve">  по ч. 1 ст. 6.9. К</w:t>
      </w:r>
      <w:r>
        <w:t>РФ об АП</w:t>
      </w:r>
      <w:r w:rsidRPr="00BE2604">
        <w:t xml:space="preserve">, как </w:t>
      </w:r>
      <w:r w:rsidR="00383F32">
        <w:t xml:space="preserve">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r w:rsidRPr="00BE2604">
        <w:t>– квалифицированы верно</w:t>
      </w:r>
      <w:r>
        <w:t>, а его вина полностью доказана</w:t>
      </w:r>
      <w:r w:rsidRPr="00BE2604">
        <w:t>.</w:t>
      </w:r>
    </w:p>
    <w:p w:rsidR="00E42B05" w:rsidRPr="00BE2604" w:rsidP="00E42B05">
      <w:pPr>
        <w:pStyle w:val="NormalWeb"/>
        <w:spacing w:before="0" w:beforeAutospacing="0" w:after="0" w:afterAutospacing="0"/>
        <w:ind w:firstLine="709"/>
      </w:pPr>
      <w:r w:rsidRPr="00BE2604">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E42B05" w:rsidRPr="00BE2604" w:rsidP="00E42B05">
      <w:pPr>
        <w:pStyle w:val="NormalWeb"/>
        <w:spacing w:before="0" w:beforeAutospacing="0" w:after="0" w:afterAutospacing="0"/>
        <w:ind w:firstLine="709"/>
      </w:pPr>
      <w:r w:rsidRPr="00BE2604">
        <w:t xml:space="preserve">Из данных о личности установлено, что </w:t>
      </w:r>
      <w:r w:rsidR="007C3C49">
        <w:t>Желябовский А.А.</w:t>
      </w:r>
      <w:r w:rsidR="00383F32">
        <w:t xml:space="preserve"> </w:t>
      </w:r>
      <w:r w:rsidR="00B670F2">
        <w:t xml:space="preserve">/изъято/ </w:t>
      </w:r>
      <w:r w:rsidR="00383F32">
        <w:t xml:space="preserve">, </w:t>
      </w:r>
      <w:r w:rsidRPr="00BE2604">
        <w:t xml:space="preserve">иных данных о личности и имущественном положении - суду не представлено. </w:t>
      </w:r>
    </w:p>
    <w:p w:rsidR="00E42B05" w:rsidRPr="00BE2604" w:rsidP="00E42B05">
      <w:pPr>
        <w:pStyle w:val="NormalWeb"/>
        <w:spacing w:before="0" w:beforeAutospacing="0" w:after="0" w:afterAutospacing="0"/>
        <w:ind w:firstLine="709"/>
      </w:pPr>
      <w:r w:rsidRPr="00BE2604">
        <w:t xml:space="preserve">Обстоятельств, отягчающих </w:t>
      </w:r>
      <w:r w:rsidR="00383F32">
        <w:t xml:space="preserve">или смягчающих </w:t>
      </w:r>
      <w:r w:rsidRPr="00BE2604">
        <w:t>административную ответственность, судом не установлено.</w:t>
      </w:r>
    </w:p>
    <w:p w:rsidR="00E42B05" w:rsidRPr="00BE2604" w:rsidP="00E42B05">
      <w:pPr>
        <w:ind w:firstLine="709"/>
        <w:jc w:val="both"/>
      </w:pPr>
      <w:r>
        <w:t>При таких обстоятельствах,  с</w:t>
      </w:r>
      <w:r w:rsidRPr="00BE2604">
        <w:t>уд</w:t>
      </w:r>
      <w:r>
        <w:t xml:space="preserve"> полагает, </w:t>
      </w:r>
      <w:r w:rsidRPr="00BE2604">
        <w:t xml:space="preserve">что с учетом личности </w:t>
      </w:r>
      <w:r w:rsidR="007C3C49">
        <w:t>Желябовского А.А.</w:t>
      </w:r>
      <w:r>
        <w:t>, об</w:t>
      </w:r>
      <w:r w:rsidRPr="00BE2604">
        <w:t>стоятельств совершенного административного правонарушения</w:t>
      </w:r>
      <w:r>
        <w:t>,</w:t>
      </w:r>
      <w:r w:rsidRPr="00BE2604">
        <w:t xml:space="preserve"> необходимо назначить наказание</w:t>
      </w:r>
      <w:r w:rsidR="00383F32">
        <w:t>,</w:t>
      </w:r>
      <w:r w:rsidRPr="00BE2604">
        <w:t xml:space="preserve"> в виде административного </w:t>
      </w:r>
      <w:r w:rsidR="00383F32">
        <w:t>ареста</w:t>
      </w:r>
      <w:r>
        <w:t xml:space="preserve"> исходя из санкции ч.1 ст. 6.9. КРФ об АП</w:t>
      </w:r>
      <w:r w:rsidRPr="00BE2604">
        <w:t xml:space="preserve">, с возложением обязанностей: </w:t>
      </w:r>
      <w:r>
        <w:t>пройти диагностику</w:t>
      </w:r>
      <w:r w:rsidR="00383F32">
        <w:t xml:space="preserve">, </w:t>
      </w:r>
      <w:r>
        <w:t>профилактические мероприятия</w:t>
      </w:r>
      <w:r w:rsidR="00383F32">
        <w:t>, лечение, медицинскую и (или) социальную реабилитацию</w:t>
      </w:r>
      <w:r w:rsidRPr="00BE2604">
        <w:t>.</w:t>
      </w:r>
    </w:p>
    <w:p w:rsidR="00E42B05" w:rsidRPr="00BE2604" w:rsidP="00E42B05">
      <w:pPr>
        <w:ind w:firstLine="709"/>
        <w:jc w:val="both"/>
      </w:pPr>
      <w:r w:rsidRPr="00BE2604">
        <w:t xml:space="preserve">В силу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утвержденных Постановлением Правительства РФ от 28.05.2014 г. № 484, контроль за исполнением лицом обязанности пройти диагностику, профилактические мероприятия, медицинскую и (или) социальную реабилитацию в связи с потреблением наркотических средств или психотропных веществ без назначения врача возлагается на органы, должностными лицами которых составляются протоколы об административных правонарушениях, ответственность за которые предусмотрена статей 6.9.1 </w:t>
      </w:r>
      <w:r>
        <w:t>КРФ об АП</w:t>
      </w:r>
      <w:r w:rsidRPr="00BE2604">
        <w:t xml:space="preserve">. </w:t>
      </w:r>
    </w:p>
    <w:p w:rsidR="00E42B05" w:rsidRPr="00BE2604" w:rsidP="00E42B05">
      <w:pPr>
        <w:pStyle w:val="NormalWeb"/>
        <w:spacing w:before="0" w:beforeAutospacing="0" w:after="0" w:afterAutospacing="0"/>
        <w:ind w:firstLine="709"/>
      </w:pPr>
      <w:r w:rsidRPr="00BE2604">
        <w:t xml:space="preserve">На основании изложенного и руководствуясь ст. ст. 4.1.- 4.3; ч.1 ст. 6.9; 23.1, 29.4-29.7, 29.10, 30.1-30.3 </w:t>
      </w:r>
      <w:r>
        <w:t>КРФ об АП</w:t>
      </w:r>
      <w:r w:rsidRPr="00BE2604">
        <w:t>, мировой судья,</w:t>
      </w:r>
    </w:p>
    <w:p w:rsidR="00E42B05" w:rsidRPr="00BE2604" w:rsidP="00E42B05">
      <w:pPr>
        <w:pStyle w:val="NormalWeb"/>
        <w:spacing w:before="0" w:beforeAutospacing="0" w:after="0" w:afterAutospacing="0"/>
        <w:jc w:val="center"/>
        <w:rPr>
          <w:b/>
          <w:bCs/>
        </w:rPr>
      </w:pPr>
    </w:p>
    <w:p w:rsidR="00E42B05" w:rsidRPr="00BE2604" w:rsidP="00E42B05">
      <w:pPr>
        <w:pStyle w:val="NormalWeb"/>
        <w:spacing w:before="0" w:beforeAutospacing="0" w:after="0" w:afterAutospacing="0"/>
        <w:jc w:val="center"/>
        <w:rPr>
          <w:b/>
          <w:bCs/>
        </w:rPr>
      </w:pPr>
      <w:r w:rsidRPr="00BE2604">
        <w:rPr>
          <w:b/>
          <w:bCs/>
        </w:rPr>
        <w:t>П О С Т А Н О В И Л:</w:t>
      </w:r>
    </w:p>
    <w:p w:rsidR="00E42B05" w:rsidRPr="00BE2604" w:rsidP="00E42B05">
      <w:pPr>
        <w:pStyle w:val="NormalWeb"/>
        <w:spacing w:before="0" w:beforeAutospacing="0" w:after="0" w:afterAutospacing="0"/>
        <w:jc w:val="center"/>
      </w:pPr>
    </w:p>
    <w:p w:rsidR="00383F32" w:rsidP="00E42B05">
      <w:pPr>
        <w:pStyle w:val="NormalWeb"/>
        <w:spacing w:before="0" w:beforeAutospacing="0" w:after="0" w:afterAutospacing="0"/>
        <w:ind w:firstLine="708"/>
      </w:pPr>
      <w:r w:rsidRPr="0045687D">
        <w:rPr>
          <w:b/>
        </w:rPr>
        <w:t xml:space="preserve">Желябовского </w:t>
      </w:r>
      <w:r w:rsidR="00B670F2">
        <w:rPr>
          <w:b/>
        </w:rPr>
        <w:t>А.А.</w:t>
      </w:r>
      <w:r>
        <w:t xml:space="preserve"> </w:t>
      </w:r>
      <w:r w:rsidRPr="00BE2604">
        <w:t xml:space="preserve">признать виновным в совершении административного правонарушения, предусмотренного ч.1 ст. 6.9 </w:t>
      </w:r>
      <w:r>
        <w:t>КРФ об АП</w:t>
      </w:r>
      <w:r w:rsidRPr="00BE2604">
        <w:t xml:space="preserve"> и  подвергнуть наказанию в виде административного </w:t>
      </w:r>
      <w:r>
        <w:t>ареста, сроком на  7 суток.</w:t>
      </w:r>
    </w:p>
    <w:p w:rsidR="0045687D" w:rsidP="00E42B05">
      <w:pPr>
        <w:pStyle w:val="NormalWeb"/>
        <w:spacing w:before="0" w:beforeAutospacing="0" w:after="0" w:afterAutospacing="0"/>
        <w:ind w:firstLine="708"/>
      </w:pPr>
      <w:r>
        <w:t>Срок наказания исчислять с 12 часов 45 минут 16 мая 2018 года.</w:t>
      </w:r>
    </w:p>
    <w:p w:rsidR="00E42B05" w:rsidRPr="00BE2604" w:rsidP="00E42B05">
      <w:pPr>
        <w:pStyle w:val="NormalWeb"/>
        <w:spacing w:before="0" w:beforeAutospacing="0" w:after="0" w:afterAutospacing="0"/>
        <w:ind w:firstLine="709"/>
      </w:pPr>
      <w:r w:rsidRPr="00BE2604">
        <w:t xml:space="preserve">Возложить на </w:t>
      </w:r>
      <w:r w:rsidR="007C3C49">
        <w:t>Желябовского А.А.</w:t>
      </w:r>
      <w:r>
        <w:t xml:space="preserve"> </w:t>
      </w:r>
      <w:r w:rsidRPr="00BE2604">
        <w:t xml:space="preserve">обязанность </w:t>
      </w:r>
      <w:r w:rsidR="00383F32">
        <w:t>пройти диагностику, профилактические мероприятия, лечение, медицинскую и (или) социальную реабилитацию</w:t>
      </w:r>
      <w:r w:rsidRPr="00BE2604" w:rsidR="00383F32">
        <w:t xml:space="preserve"> </w:t>
      </w:r>
      <w:r>
        <w:t xml:space="preserve"> </w:t>
      </w:r>
      <w:r w:rsidRPr="00BE2604">
        <w:t>в Государственном бюджетном учреждении здравоохранения Республики Крым «Керченский психоневрологический диспансер» по адресу: 298310, г. Керчь, ул. Парковая, № 6.</w:t>
      </w:r>
    </w:p>
    <w:p w:rsidR="00E42B05" w:rsidRPr="00BE2604" w:rsidP="00E42B05">
      <w:pPr>
        <w:ind w:firstLine="709"/>
        <w:jc w:val="both"/>
      </w:pPr>
      <w:r w:rsidRPr="00BE2604">
        <w:t xml:space="preserve">Разъяснить, что в соответствии со ст. 6.9.1 </w:t>
      </w:r>
      <w:r>
        <w:t>КРФ об АП</w:t>
      </w:r>
      <w:r w:rsidRPr="00BE2604">
        <w:t xml:space="preserve"> уклонение от прохождения лечения от наркомании,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 </w:t>
      </w:r>
    </w:p>
    <w:p w:rsidR="00E42B05" w:rsidRPr="00BE2604" w:rsidP="00E42B05">
      <w:pPr>
        <w:pStyle w:val="NormalWeb"/>
        <w:spacing w:before="0" w:beforeAutospacing="0" w:after="0" w:afterAutospacing="0"/>
        <w:ind w:firstLine="709"/>
      </w:pPr>
      <w:r w:rsidRPr="00BE2604">
        <w:t>Постановление может быть обжаловано Керченский городской суд Республики Крым  в течение 10 суток с момента его получения или  вручения.</w:t>
      </w:r>
    </w:p>
    <w:p w:rsidR="00E42B05" w:rsidRPr="00BE2604" w:rsidP="00E42B05">
      <w:pPr>
        <w:pStyle w:val="NormalWeb"/>
        <w:spacing w:before="0" w:beforeAutospacing="0" w:after="0" w:afterAutospacing="0"/>
        <w:rPr>
          <w:b/>
        </w:rPr>
      </w:pPr>
    </w:p>
    <w:p w:rsidR="00E42B05" w:rsidRPr="00BE2604" w:rsidP="00E42B05">
      <w:pPr>
        <w:pStyle w:val="NormalWeb"/>
        <w:spacing w:before="0" w:beforeAutospacing="0" w:after="0" w:afterAutospacing="0"/>
      </w:pPr>
      <w:r w:rsidRPr="00BE2604">
        <w:rPr>
          <w:b/>
        </w:rPr>
        <w:t>Миро</w:t>
      </w:r>
      <w:r w:rsidRPr="00BE2604">
        <w:rPr>
          <w:b/>
          <w:bCs/>
        </w:rPr>
        <w:t>вой судья:</w:t>
      </w:r>
      <w:r>
        <w:rPr>
          <w:b/>
          <w:bCs/>
        </w:rPr>
        <w:t xml:space="preserve"> </w:t>
      </w:r>
      <w:r w:rsidRPr="00BE2604">
        <w:rPr>
          <w:b/>
          <w:bCs/>
        </w:rPr>
        <w:t>С.С. Урюпина</w:t>
      </w:r>
    </w:p>
    <w:p w:rsidR="00E42B05" w:rsidRPr="007A7DAB" w:rsidP="00E42B05">
      <w:pPr>
        <w:pStyle w:val="NormalWeb"/>
        <w:spacing w:before="0" w:beforeAutospacing="0" w:after="0" w:afterAutospacing="0"/>
        <w:rPr>
          <w:b/>
          <w:bCs/>
        </w:rPr>
      </w:pPr>
    </w:p>
    <w:p w:rsidR="00B670F2" w:rsidRPr="00407E37" w:rsidP="00B670F2">
      <w:pPr>
        <w:contextualSpacing/>
        <w:rPr>
          <w:sz w:val="20"/>
          <w:szCs w:val="20"/>
        </w:rPr>
      </w:pPr>
      <w:r w:rsidRPr="00407E37">
        <w:rPr>
          <w:sz w:val="20"/>
          <w:szCs w:val="20"/>
        </w:rPr>
        <w:t>ДЕПЕРСОНИФИКАЦИЮ</w:t>
      </w:r>
    </w:p>
    <w:p w:rsidR="00B670F2" w:rsidRPr="00407E37" w:rsidP="00B670F2">
      <w:pPr>
        <w:contextualSpacing/>
        <w:rPr>
          <w:sz w:val="20"/>
          <w:szCs w:val="20"/>
        </w:rPr>
      </w:pPr>
      <w:r w:rsidRPr="00407E37">
        <w:rPr>
          <w:sz w:val="20"/>
          <w:szCs w:val="20"/>
        </w:rPr>
        <w:t>Лингвистический контроль</w:t>
      </w:r>
    </w:p>
    <w:p w:rsidR="00B670F2" w:rsidRPr="00407E37" w:rsidP="00B670F2">
      <w:pPr>
        <w:contextualSpacing/>
        <w:rPr>
          <w:sz w:val="20"/>
          <w:szCs w:val="20"/>
        </w:rPr>
      </w:pPr>
      <w:r w:rsidRPr="00407E37">
        <w:rPr>
          <w:sz w:val="20"/>
          <w:szCs w:val="20"/>
        </w:rPr>
        <w:t>произвел</w:t>
      </w:r>
    </w:p>
    <w:p w:rsidR="00B670F2" w:rsidRPr="00407E37" w:rsidP="00B670F2">
      <w:pPr>
        <w:contextualSpacing/>
        <w:rPr>
          <w:sz w:val="20"/>
          <w:szCs w:val="20"/>
        </w:rPr>
      </w:pPr>
      <w:r w:rsidRPr="00407E37">
        <w:rPr>
          <w:sz w:val="20"/>
          <w:szCs w:val="20"/>
        </w:rPr>
        <w:t xml:space="preserve">Помощник судьи __________ </w:t>
      </w:r>
      <w:r>
        <w:rPr>
          <w:sz w:val="20"/>
          <w:szCs w:val="20"/>
        </w:rPr>
        <w:t>В.В. Науменко</w:t>
      </w:r>
    </w:p>
    <w:p w:rsidR="00B670F2" w:rsidRPr="00407E37" w:rsidP="00B670F2">
      <w:pPr>
        <w:contextualSpacing/>
        <w:rPr>
          <w:sz w:val="20"/>
          <w:szCs w:val="20"/>
        </w:rPr>
      </w:pPr>
    </w:p>
    <w:p w:rsidR="00B670F2" w:rsidP="00B670F2">
      <w:pPr>
        <w:contextualSpacing/>
        <w:rPr>
          <w:sz w:val="20"/>
          <w:szCs w:val="20"/>
        </w:rPr>
      </w:pPr>
      <w:r w:rsidRPr="00407E37">
        <w:rPr>
          <w:sz w:val="20"/>
          <w:szCs w:val="20"/>
        </w:rPr>
        <w:t>СОГЛАСОВАНО</w:t>
      </w:r>
    </w:p>
    <w:p w:rsidR="00B670F2" w:rsidRPr="00407E37" w:rsidP="00B670F2">
      <w:pPr>
        <w:contextualSpacing/>
        <w:rPr>
          <w:sz w:val="20"/>
          <w:szCs w:val="20"/>
        </w:rPr>
      </w:pPr>
    </w:p>
    <w:p w:rsidR="00B670F2" w:rsidP="00B670F2">
      <w:pPr>
        <w:contextualSpacing/>
        <w:rPr>
          <w:sz w:val="20"/>
          <w:szCs w:val="20"/>
        </w:rPr>
      </w:pPr>
      <w:r w:rsidRPr="00407E37">
        <w:rPr>
          <w:sz w:val="20"/>
          <w:szCs w:val="20"/>
        </w:rPr>
        <w:t xml:space="preserve">Судья_________ </w:t>
      </w:r>
      <w:r>
        <w:rPr>
          <w:sz w:val="20"/>
          <w:szCs w:val="20"/>
        </w:rPr>
        <w:t>С.С. Урюпина</w:t>
      </w:r>
    </w:p>
    <w:p w:rsidR="00B670F2" w:rsidP="00B670F2">
      <w:pPr>
        <w:contextualSpacing/>
        <w:rPr>
          <w:sz w:val="20"/>
          <w:szCs w:val="20"/>
        </w:rPr>
      </w:pPr>
    </w:p>
    <w:p w:rsidR="00B670F2" w:rsidRPr="00407E37" w:rsidP="00B670F2">
      <w:pPr>
        <w:contextualSpacing/>
        <w:rPr>
          <w:sz w:val="20"/>
          <w:szCs w:val="20"/>
        </w:rPr>
      </w:pPr>
      <w:r w:rsidRPr="00407E37">
        <w:rPr>
          <w:sz w:val="20"/>
          <w:szCs w:val="20"/>
        </w:rPr>
        <w:t>«_</w:t>
      </w:r>
      <w:r>
        <w:rPr>
          <w:sz w:val="20"/>
          <w:szCs w:val="20"/>
        </w:rPr>
        <w:t>16</w:t>
      </w:r>
      <w:r w:rsidRPr="00407E37">
        <w:rPr>
          <w:sz w:val="20"/>
          <w:szCs w:val="20"/>
        </w:rPr>
        <w:t>_» _</w:t>
      </w:r>
      <w:r>
        <w:rPr>
          <w:sz w:val="20"/>
          <w:szCs w:val="20"/>
        </w:rPr>
        <w:t>мая</w:t>
      </w:r>
      <w:r w:rsidRPr="00407E37">
        <w:rPr>
          <w:sz w:val="20"/>
          <w:szCs w:val="20"/>
        </w:rPr>
        <w:t>__ 20</w:t>
      </w:r>
      <w:r>
        <w:rPr>
          <w:sz w:val="20"/>
          <w:szCs w:val="20"/>
        </w:rPr>
        <w:t>18</w:t>
      </w:r>
      <w:r w:rsidRPr="00407E37">
        <w:rPr>
          <w:sz w:val="20"/>
          <w:szCs w:val="20"/>
        </w:rPr>
        <w:t xml:space="preserve"> г.</w:t>
      </w:r>
    </w:p>
    <w:p w:rsidR="00602358"/>
    <w:sectPr w:rsidSect="00602358">
      <w:foot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150595"/>
      <w:docPartObj>
        <w:docPartGallery w:val="Page Numbers (Bottom of Page)"/>
        <w:docPartUnique/>
      </w:docPartObj>
    </w:sdtPr>
    <w:sdtContent>
      <w:p w:rsidR="00383F32">
        <w:pPr>
          <w:pStyle w:val="Footer"/>
          <w:jc w:val="right"/>
        </w:pPr>
        <w:r>
          <w:fldChar w:fldCharType="begin"/>
        </w:r>
        <w:r>
          <w:instrText xml:space="preserve"> PAGE   \* MERGEFORMAT </w:instrText>
        </w:r>
        <w:r>
          <w:fldChar w:fldCharType="separate"/>
        </w:r>
        <w:r w:rsidR="00B670F2">
          <w:rPr>
            <w:noProof/>
          </w:rPr>
          <w:t>4</w:t>
        </w:r>
        <w:r w:rsidR="00B670F2">
          <w:rPr>
            <w:noProof/>
          </w:rPr>
          <w:fldChar w:fldCharType="end"/>
        </w:r>
      </w:p>
    </w:sdtContent>
  </w:sdt>
  <w:p w:rsidR="00383F3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2B05"/>
    <w:rsid w:val="00046F0D"/>
    <w:rsid w:val="0033554B"/>
    <w:rsid w:val="00383F32"/>
    <w:rsid w:val="00407E37"/>
    <w:rsid w:val="0045687D"/>
    <w:rsid w:val="00514858"/>
    <w:rsid w:val="00533B95"/>
    <w:rsid w:val="005525F1"/>
    <w:rsid w:val="00602358"/>
    <w:rsid w:val="0076628E"/>
    <w:rsid w:val="007A7DAB"/>
    <w:rsid w:val="007C3C49"/>
    <w:rsid w:val="007F12DC"/>
    <w:rsid w:val="00892544"/>
    <w:rsid w:val="00B670F2"/>
    <w:rsid w:val="00B929EC"/>
    <w:rsid w:val="00BE2604"/>
    <w:rsid w:val="00D02360"/>
    <w:rsid w:val="00D6136F"/>
    <w:rsid w:val="00E42B05"/>
    <w:rsid w:val="00F60A83"/>
    <w:rsid w:val="00FA69F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0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E42B05"/>
    <w:pPr>
      <w:jc w:val="center"/>
    </w:pPr>
    <w:rPr>
      <w:b/>
      <w:bCs/>
    </w:rPr>
  </w:style>
  <w:style w:type="character" w:customStyle="1" w:styleId="a">
    <w:name w:val="Название Знак"/>
    <w:basedOn w:val="DefaultParagraphFont"/>
    <w:link w:val="Title"/>
    <w:rsid w:val="00E42B05"/>
    <w:rPr>
      <w:rFonts w:ascii="Times New Roman" w:eastAsia="Times New Roman" w:hAnsi="Times New Roman" w:cs="Times New Roman"/>
      <w:b/>
      <w:bCs/>
      <w:sz w:val="24"/>
      <w:szCs w:val="24"/>
      <w:lang w:eastAsia="ru-RU"/>
    </w:rPr>
  </w:style>
  <w:style w:type="paragraph" w:styleId="BodyTextIndent">
    <w:name w:val="Body Text Indent"/>
    <w:basedOn w:val="Normal"/>
    <w:link w:val="a0"/>
    <w:semiHidden/>
    <w:unhideWhenUsed/>
    <w:rsid w:val="00E42B05"/>
    <w:pPr>
      <w:ind w:firstLine="708"/>
    </w:pPr>
    <w:rPr>
      <w:sz w:val="22"/>
    </w:rPr>
  </w:style>
  <w:style w:type="character" w:customStyle="1" w:styleId="a0">
    <w:name w:val="Основной текст с отступом Знак"/>
    <w:basedOn w:val="DefaultParagraphFont"/>
    <w:link w:val="BodyTextIndent"/>
    <w:semiHidden/>
    <w:rsid w:val="00E42B05"/>
    <w:rPr>
      <w:rFonts w:ascii="Times New Roman" w:eastAsia="Times New Roman" w:hAnsi="Times New Roman" w:cs="Times New Roman"/>
      <w:szCs w:val="24"/>
      <w:lang w:eastAsia="ru-RU"/>
    </w:rPr>
  </w:style>
  <w:style w:type="paragraph" w:styleId="NormalWeb">
    <w:name w:val="Normal (Web)"/>
    <w:basedOn w:val="Normal"/>
    <w:uiPriority w:val="99"/>
    <w:unhideWhenUsed/>
    <w:rsid w:val="00E42B05"/>
    <w:pPr>
      <w:spacing w:before="100" w:beforeAutospacing="1" w:after="100" w:afterAutospacing="1"/>
      <w:jc w:val="both"/>
    </w:pPr>
  </w:style>
  <w:style w:type="paragraph" w:styleId="Header">
    <w:name w:val="header"/>
    <w:basedOn w:val="Normal"/>
    <w:link w:val="a1"/>
    <w:uiPriority w:val="99"/>
    <w:semiHidden/>
    <w:unhideWhenUsed/>
    <w:rsid w:val="00383F32"/>
    <w:pPr>
      <w:tabs>
        <w:tab w:val="center" w:pos="4677"/>
        <w:tab w:val="right" w:pos="9355"/>
      </w:tabs>
    </w:pPr>
  </w:style>
  <w:style w:type="character" w:customStyle="1" w:styleId="a1">
    <w:name w:val="Верхний колонтитул Знак"/>
    <w:basedOn w:val="DefaultParagraphFont"/>
    <w:link w:val="Header"/>
    <w:uiPriority w:val="99"/>
    <w:semiHidden/>
    <w:rsid w:val="00383F32"/>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383F32"/>
    <w:pPr>
      <w:tabs>
        <w:tab w:val="center" w:pos="4677"/>
        <w:tab w:val="right" w:pos="9355"/>
      </w:tabs>
    </w:pPr>
  </w:style>
  <w:style w:type="character" w:customStyle="1" w:styleId="a2">
    <w:name w:val="Нижний колонтитул Знак"/>
    <w:basedOn w:val="DefaultParagraphFont"/>
    <w:link w:val="Footer"/>
    <w:uiPriority w:val="99"/>
    <w:rsid w:val="00383F32"/>
    <w:rPr>
      <w:rFonts w:ascii="Times New Roman" w:eastAsia="Times New Roman" w:hAnsi="Times New Roman" w:cs="Times New Roman"/>
      <w:sz w:val="24"/>
      <w:szCs w:val="24"/>
      <w:lang w:eastAsia="ru-RU"/>
    </w:rPr>
  </w:style>
  <w:style w:type="paragraph" w:styleId="NoSpacing">
    <w:name w:val="No Spacing"/>
    <w:uiPriority w:val="1"/>
    <w:qFormat/>
    <w:rsid w:val="0045687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