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B50028" w:rsidRPr="009359E7" w:rsidP="00B50028">
      <w:pPr>
        <w:pStyle w:val="NormalWeb"/>
        <w:spacing w:before="0" w:beforeAutospacing="0" w:after="0" w:afterAutospacing="0"/>
        <w:ind w:left="6372"/>
        <w:rPr>
          <w:b/>
          <w:sz w:val="22"/>
          <w:szCs w:val="22"/>
        </w:rPr>
      </w:pPr>
      <w:r w:rsidRPr="009359E7">
        <w:rPr>
          <w:b/>
          <w:sz w:val="22"/>
          <w:szCs w:val="22"/>
        </w:rPr>
        <w:t xml:space="preserve">       </w:t>
      </w:r>
      <w:r w:rsidRPr="009359E7">
        <w:rPr>
          <w:b/>
          <w:sz w:val="22"/>
          <w:szCs w:val="22"/>
          <w:lang w:val="uk-UA"/>
        </w:rPr>
        <w:t>Дело</w:t>
      </w:r>
      <w:r w:rsidRPr="009359E7">
        <w:rPr>
          <w:b/>
          <w:sz w:val="22"/>
          <w:szCs w:val="22"/>
          <w:lang w:val="uk-UA"/>
        </w:rPr>
        <w:t xml:space="preserve"> № 5 – 51</w:t>
      </w:r>
      <w:r w:rsidRPr="009359E7">
        <w:rPr>
          <w:b/>
          <w:sz w:val="22"/>
          <w:szCs w:val="22"/>
        </w:rPr>
        <w:t>- 229/2017</w:t>
      </w:r>
    </w:p>
    <w:p w:rsidR="00B50028" w:rsidRPr="009359E7" w:rsidP="00B50028">
      <w:pPr>
        <w:pStyle w:val="NormalWeb"/>
        <w:spacing w:before="0" w:beforeAutospacing="0" w:after="0" w:afterAutospacing="0"/>
        <w:ind w:left="6372"/>
        <w:rPr>
          <w:sz w:val="22"/>
          <w:szCs w:val="22"/>
          <w:lang w:val="uk-UA"/>
        </w:rPr>
      </w:pPr>
      <w:r w:rsidRPr="009359E7">
        <w:rPr>
          <w:sz w:val="22"/>
          <w:szCs w:val="22"/>
          <w:lang w:val="uk-UA"/>
        </w:rPr>
        <w:t xml:space="preserve">                         </w:t>
      </w:r>
    </w:p>
    <w:p w:rsidR="00B50028" w:rsidRPr="009359E7" w:rsidP="00B50028">
      <w:pPr>
        <w:pStyle w:val="a"/>
        <w:tabs>
          <w:tab w:val="center" w:pos="4904"/>
          <w:tab w:val="left" w:pos="6453"/>
        </w:tabs>
        <w:ind w:firstLine="0"/>
        <w:jc w:val="center"/>
        <w:rPr>
          <w:b/>
          <w:sz w:val="22"/>
          <w:szCs w:val="22"/>
          <w:lang w:val="uk-UA"/>
        </w:rPr>
      </w:pPr>
      <w:r w:rsidRPr="009359E7">
        <w:rPr>
          <w:b/>
          <w:sz w:val="22"/>
          <w:szCs w:val="22"/>
        </w:rPr>
        <w:t>ПОСТАНОВЛЕНИЕ</w:t>
      </w:r>
    </w:p>
    <w:p w:rsidR="00B50028" w:rsidRPr="009359E7" w:rsidP="00B50028">
      <w:pPr>
        <w:pStyle w:val="a"/>
        <w:ind w:firstLine="0"/>
        <w:jc w:val="center"/>
        <w:rPr>
          <w:b/>
          <w:sz w:val="22"/>
          <w:szCs w:val="22"/>
        </w:rPr>
      </w:pPr>
      <w:r w:rsidRPr="009359E7">
        <w:rPr>
          <w:b/>
          <w:sz w:val="22"/>
          <w:szCs w:val="22"/>
        </w:rPr>
        <w:t>по делу об административном правонарушении</w:t>
      </w:r>
    </w:p>
    <w:p w:rsidR="00B50028" w:rsidRPr="009359E7" w:rsidP="00B50028">
      <w:pPr>
        <w:pStyle w:val="a"/>
        <w:ind w:firstLine="0"/>
        <w:jc w:val="center"/>
        <w:rPr>
          <w:b/>
          <w:sz w:val="22"/>
          <w:szCs w:val="22"/>
        </w:rPr>
      </w:pPr>
    </w:p>
    <w:p w:rsidR="00B50028" w:rsidRPr="009359E7" w:rsidP="00B50028">
      <w:pPr>
        <w:pStyle w:val="a"/>
        <w:ind w:firstLine="0"/>
        <w:rPr>
          <w:sz w:val="22"/>
          <w:szCs w:val="22"/>
        </w:rPr>
      </w:pPr>
      <w:r w:rsidRPr="009359E7">
        <w:rPr>
          <w:sz w:val="22"/>
          <w:szCs w:val="22"/>
          <w:lang w:val="en-US"/>
        </w:rPr>
        <w:t xml:space="preserve">09 </w:t>
      </w:r>
      <w:r w:rsidRPr="009359E7">
        <w:rPr>
          <w:sz w:val="22"/>
          <w:szCs w:val="22"/>
          <w:lang w:val="en-US"/>
        </w:rPr>
        <w:t>октября</w:t>
      </w:r>
      <w:r w:rsidRPr="009359E7">
        <w:rPr>
          <w:sz w:val="22"/>
          <w:szCs w:val="22"/>
          <w:lang w:val="en-US"/>
        </w:rPr>
        <w:t xml:space="preserve"> </w:t>
      </w:r>
      <w:r w:rsidRPr="009359E7">
        <w:rPr>
          <w:sz w:val="22"/>
          <w:szCs w:val="22"/>
        </w:rPr>
        <w:t>2017 года                                                                                                        г. Керчь</w:t>
      </w:r>
    </w:p>
    <w:p w:rsidR="00B50028" w:rsidRPr="009359E7" w:rsidP="00B50028">
      <w:pPr>
        <w:pStyle w:val="a"/>
        <w:ind w:firstLine="0"/>
        <w:rPr>
          <w:sz w:val="22"/>
          <w:szCs w:val="22"/>
        </w:rPr>
      </w:pPr>
    </w:p>
    <w:p w:rsidR="00B50028" w:rsidRPr="009359E7" w:rsidP="00B50028">
      <w:pPr>
        <w:pStyle w:val="BodyText2"/>
        <w:rPr>
          <w:sz w:val="22"/>
          <w:szCs w:val="22"/>
        </w:rPr>
      </w:pPr>
      <w:r w:rsidRPr="009359E7">
        <w:rPr>
          <w:sz w:val="22"/>
          <w:szCs w:val="22"/>
        </w:rPr>
        <w:tab/>
        <w:t xml:space="preserve">Мировой судья  судебного участка № 51 Керченского судебного района (городской округ Керчь) Республики Крым, по адресу: </w:t>
      </w:r>
      <w:r w:rsidRPr="009359E7">
        <w:rPr>
          <w:sz w:val="22"/>
          <w:szCs w:val="22"/>
        </w:rPr>
        <w:t>г</w:t>
      </w:r>
      <w:r w:rsidRPr="009359E7">
        <w:rPr>
          <w:sz w:val="22"/>
          <w:szCs w:val="22"/>
        </w:rPr>
        <w:t>. Керчь, ул. Фурманова, 9, Урюпина С.С.,</w:t>
      </w:r>
    </w:p>
    <w:p w:rsidR="00B50028" w:rsidRPr="009359E7" w:rsidP="00B50028">
      <w:pPr>
        <w:pStyle w:val="BodyText2"/>
        <w:ind w:firstLine="708"/>
        <w:rPr>
          <w:sz w:val="22"/>
          <w:szCs w:val="22"/>
        </w:rPr>
      </w:pPr>
      <w:r w:rsidRPr="009359E7">
        <w:rPr>
          <w:sz w:val="22"/>
          <w:szCs w:val="22"/>
        </w:rPr>
        <w:t>с участием представителя лица, привлекаемого к административной ответственности, в лице директор</w:t>
      </w:r>
      <w:r w:rsidRPr="009359E7">
        <w:rPr>
          <w:sz w:val="22"/>
          <w:szCs w:val="22"/>
        </w:rPr>
        <w:t>а ООО</w:t>
      </w:r>
      <w:r w:rsidRPr="009359E7">
        <w:rPr>
          <w:sz w:val="22"/>
          <w:szCs w:val="22"/>
        </w:rPr>
        <w:t xml:space="preserve"> «Плюс Анив» - </w:t>
      </w:r>
      <w:r w:rsidRPr="009359E7" w:rsidR="004165ED">
        <w:rPr>
          <w:sz w:val="22"/>
          <w:szCs w:val="22"/>
        </w:rPr>
        <w:t>/изъято/</w:t>
      </w:r>
      <w:r w:rsidRPr="009359E7">
        <w:rPr>
          <w:sz w:val="22"/>
          <w:szCs w:val="22"/>
        </w:rPr>
        <w:t>,</w:t>
      </w:r>
    </w:p>
    <w:p w:rsidR="00B50028" w:rsidRPr="009359E7" w:rsidP="00CB7780">
      <w:pPr>
        <w:pStyle w:val="BodyText2"/>
        <w:ind w:firstLine="708"/>
        <w:rPr>
          <w:sz w:val="22"/>
          <w:szCs w:val="22"/>
        </w:rPr>
      </w:pPr>
      <w:r w:rsidRPr="009359E7">
        <w:rPr>
          <w:sz w:val="22"/>
          <w:szCs w:val="22"/>
        </w:rPr>
        <w:t xml:space="preserve">рассмотрев в открытом судебном заседании административное дело в отношении юридического лица </w:t>
      </w:r>
      <w:r w:rsidRPr="009359E7" w:rsidR="00CB7780">
        <w:rPr>
          <w:sz w:val="22"/>
          <w:szCs w:val="22"/>
        </w:rPr>
        <w:t>–</w:t>
      </w:r>
      <w:r w:rsidRPr="009359E7">
        <w:rPr>
          <w:sz w:val="22"/>
          <w:szCs w:val="22"/>
        </w:rPr>
        <w:t xml:space="preserve"> </w:t>
      </w:r>
      <w:r w:rsidRPr="009359E7" w:rsidR="00CB7780">
        <w:rPr>
          <w:sz w:val="22"/>
          <w:szCs w:val="22"/>
        </w:rPr>
        <w:t xml:space="preserve">ООО «Плюс Анив», ОГРН </w:t>
      </w:r>
      <w:r w:rsidRPr="009359E7" w:rsidR="004165ED">
        <w:rPr>
          <w:sz w:val="22"/>
          <w:szCs w:val="22"/>
        </w:rPr>
        <w:t>/изъято/</w:t>
      </w:r>
      <w:r w:rsidRPr="009359E7" w:rsidR="00CB7780">
        <w:rPr>
          <w:sz w:val="22"/>
          <w:szCs w:val="22"/>
        </w:rPr>
        <w:t xml:space="preserve">, ИНН </w:t>
      </w:r>
      <w:r w:rsidRPr="009359E7" w:rsidR="004165ED">
        <w:rPr>
          <w:sz w:val="22"/>
          <w:szCs w:val="22"/>
        </w:rPr>
        <w:t>/изъято/</w:t>
      </w:r>
      <w:r w:rsidRPr="009359E7" w:rsidR="00CB7780">
        <w:rPr>
          <w:sz w:val="22"/>
          <w:szCs w:val="22"/>
        </w:rPr>
        <w:t xml:space="preserve">, зарегистрированного по адресу: </w:t>
      </w:r>
      <w:r w:rsidRPr="009359E7" w:rsidR="004165ED">
        <w:rPr>
          <w:sz w:val="22"/>
          <w:szCs w:val="22"/>
        </w:rPr>
        <w:t>/изъято/</w:t>
      </w:r>
      <w:r w:rsidRPr="009359E7" w:rsidR="00CB7780">
        <w:rPr>
          <w:sz w:val="22"/>
          <w:szCs w:val="22"/>
        </w:rPr>
        <w:t>, привлекаемого</w:t>
      </w:r>
      <w:r w:rsidRPr="009359E7">
        <w:rPr>
          <w:sz w:val="22"/>
          <w:szCs w:val="22"/>
        </w:rPr>
        <w:t xml:space="preserve"> к административной ответственности по ст. </w:t>
      </w:r>
      <w:r w:rsidRPr="009359E7" w:rsidR="00CB7780">
        <w:rPr>
          <w:sz w:val="22"/>
          <w:szCs w:val="22"/>
        </w:rPr>
        <w:t xml:space="preserve">13.34. </w:t>
      </w:r>
      <w:r w:rsidRPr="009359E7">
        <w:rPr>
          <w:sz w:val="22"/>
          <w:szCs w:val="22"/>
        </w:rPr>
        <w:t>Кодекса РФ об АП,</w:t>
      </w:r>
    </w:p>
    <w:p w:rsidR="00B50028" w:rsidRPr="009359E7" w:rsidP="00B50028">
      <w:pPr>
        <w:jc w:val="both"/>
        <w:rPr>
          <w:sz w:val="22"/>
          <w:szCs w:val="22"/>
          <w:lang w:val="uk-UA"/>
        </w:rPr>
      </w:pPr>
    </w:p>
    <w:p w:rsidR="00B50028" w:rsidRPr="009359E7" w:rsidP="00B50028">
      <w:pPr>
        <w:jc w:val="center"/>
        <w:rPr>
          <w:b/>
          <w:sz w:val="22"/>
          <w:szCs w:val="22"/>
        </w:rPr>
      </w:pPr>
      <w:r w:rsidRPr="009359E7">
        <w:rPr>
          <w:b/>
          <w:sz w:val="22"/>
          <w:szCs w:val="22"/>
        </w:rPr>
        <w:t>УСТАНОВИЛ:</w:t>
      </w:r>
    </w:p>
    <w:p w:rsidR="00B50028" w:rsidRPr="009359E7" w:rsidP="00B50028">
      <w:pPr>
        <w:jc w:val="center"/>
        <w:rPr>
          <w:b/>
          <w:sz w:val="22"/>
          <w:szCs w:val="22"/>
          <w:lang w:val="uk-UA"/>
        </w:rPr>
      </w:pPr>
    </w:p>
    <w:p w:rsidR="00B50028" w:rsidRPr="009359E7" w:rsidP="00B50028">
      <w:pPr>
        <w:ind w:firstLine="708"/>
        <w:jc w:val="both"/>
        <w:rPr>
          <w:sz w:val="22"/>
          <w:szCs w:val="22"/>
        </w:rPr>
      </w:pPr>
      <w:r w:rsidRPr="009359E7">
        <w:rPr>
          <w:sz w:val="22"/>
          <w:szCs w:val="22"/>
        </w:rPr>
        <w:t>ООО «Плюс Анив»</w:t>
      </w:r>
      <w:r w:rsidRPr="009359E7">
        <w:rPr>
          <w:sz w:val="22"/>
          <w:szCs w:val="22"/>
        </w:rPr>
        <w:t xml:space="preserve">, привлекается к административной ответственности по </w:t>
      </w:r>
      <w:r w:rsidRPr="009359E7">
        <w:rPr>
          <w:sz w:val="22"/>
          <w:szCs w:val="22"/>
        </w:rPr>
        <w:t>ст. 13.34.</w:t>
      </w:r>
      <w:r w:rsidRPr="009359E7">
        <w:rPr>
          <w:sz w:val="22"/>
          <w:szCs w:val="22"/>
        </w:rPr>
        <w:t xml:space="preserve"> Кодекса РФ об АП.</w:t>
      </w:r>
    </w:p>
    <w:p w:rsidR="00D507C1" w:rsidRPr="009359E7">
      <w:pPr>
        <w:spacing w:after="1" w:line="240" w:lineRule="atLeast"/>
        <w:ind w:firstLine="540"/>
        <w:jc w:val="both"/>
        <w:rPr>
          <w:sz w:val="22"/>
          <w:szCs w:val="22"/>
        </w:rPr>
      </w:pPr>
      <w:r w:rsidRPr="009359E7">
        <w:rPr>
          <w:sz w:val="22"/>
          <w:szCs w:val="22"/>
        </w:rPr>
        <w:t xml:space="preserve">Согласно протокола об административном правонарушении № </w:t>
      </w:r>
      <w:r w:rsidRPr="009359E7" w:rsidR="004165ED">
        <w:rPr>
          <w:sz w:val="22"/>
          <w:szCs w:val="22"/>
        </w:rPr>
        <w:t>/изъято/</w:t>
      </w:r>
      <w:r w:rsidRPr="009359E7" w:rsidR="00CB7780">
        <w:rPr>
          <w:sz w:val="22"/>
          <w:szCs w:val="22"/>
        </w:rPr>
        <w:t xml:space="preserve">от </w:t>
      </w:r>
      <w:r w:rsidRPr="009359E7" w:rsidR="004165ED">
        <w:rPr>
          <w:sz w:val="22"/>
          <w:szCs w:val="22"/>
        </w:rPr>
        <w:t>/изъято/</w:t>
      </w:r>
      <w:r w:rsidRPr="009359E7" w:rsidR="00CB7780">
        <w:rPr>
          <w:sz w:val="22"/>
          <w:szCs w:val="22"/>
        </w:rPr>
        <w:t>года</w:t>
      </w:r>
      <w:r w:rsidRPr="009359E7">
        <w:rPr>
          <w:sz w:val="22"/>
          <w:szCs w:val="22"/>
        </w:rPr>
        <w:t xml:space="preserve">, </w:t>
      </w:r>
      <w:r w:rsidRPr="009359E7" w:rsidR="00CB7780">
        <w:rPr>
          <w:sz w:val="22"/>
          <w:szCs w:val="22"/>
        </w:rPr>
        <w:t>ООО «Плюс Анив»</w:t>
      </w:r>
      <w:r w:rsidRPr="009359E7">
        <w:rPr>
          <w:sz w:val="22"/>
          <w:szCs w:val="22"/>
        </w:rPr>
        <w:t>,</w:t>
      </w:r>
      <w:r w:rsidRPr="009359E7" w:rsidR="00947793">
        <w:rPr>
          <w:sz w:val="22"/>
          <w:szCs w:val="22"/>
        </w:rPr>
        <w:t xml:space="preserve"> при осуществлении своей деятельности по предоставлению </w:t>
      </w:r>
      <w:r w:rsidRPr="009359E7">
        <w:rPr>
          <w:sz w:val="22"/>
          <w:szCs w:val="22"/>
        </w:rPr>
        <w:t>телематических</w:t>
      </w:r>
      <w:r w:rsidRPr="009359E7">
        <w:rPr>
          <w:sz w:val="22"/>
          <w:szCs w:val="22"/>
        </w:rPr>
        <w:t xml:space="preserve"> услуг (</w:t>
      </w:r>
      <w:r w:rsidRPr="009359E7" w:rsidR="00947793">
        <w:rPr>
          <w:sz w:val="22"/>
          <w:szCs w:val="22"/>
        </w:rPr>
        <w:t xml:space="preserve">доступа к информационно-телекоммуникационной сети </w:t>
      </w:r>
      <w:r w:rsidRPr="009359E7" w:rsidR="004165ED">
        <w:rPr>
          <w:sz w:val="22"/>
          <w:szCs w:val="22"/>
        </w:rPr>
        <w:t xml:space="preserve"> </w:t>
      </w:r>
      <w:r w:rsidRPr="009359E7" w:rsidR="00947793">
        <w:rPr>
          <w:sz w:val="22"/>
          <w:szCs w:val="22"/>
        </w:rPr>
        <w:t>«Интернет»</w:t>
      </w:r>
      <w:r w:rsidRPr="009359E7">
        <w:rPr>
          <w:sz w:val="22"/>
          <w:szCs w:val="22"/>
        </w:rPr>
        <w:t xml:space="preserve">) на основании лицензии выданной Федеральной службой по надзору в сфере связи, информационных технологий и массовых коммуникаций № </w:t>
      </w:r>
      <w:r w:rsidRPr="009359E7" w:rsidR="004165ED">
        <w:rPr>
          <w:sz w:val="22"/>
          <w:szCs w:val="22"/>
        </w:rPr>
        <w:t>/изъято/</w:t>
      </w:r>
      <w:r w:rsidRPr="009359E7">
        <w:rPr>
          <w:sz w:val="22"/>
          <w:szCs w:val="22"/>
        </w:rPr>
        <w:t xml:space="preserve">сроком действия до </w:t>
      </w:r>
      <w:r w:rsidRPr="009359E7" w:rsidR="004165ED">
        <w:rPr>
          <w:sz w:val="22"/>
          <w:szCs w:val="22"/>
        </w:rPr>
        <w:t>/изъято/</w:t>
      </w:r>
      <w:r w:rsidRPr="009359E7">
        <w:rPr>
          <w:sz w:val="22"/>
          <w:szCs w:val="22"/>
        </w:rPr>
        <w:t>года, в период времени с 00 часов 00 минут 05.08.2017 года до 23 часов</w:t>
      </w:r>
      <w:r w:rsidRPr="009359E7">
        <w:rPr>
          <w:sz w:val="22"/>
          <w:szCs w:val="22"/>
        </w:rPr>
        <w:t xml:space="preserve"> 59 минут 59 секунд, не ограничивало доступ к информации, доступ к которой должен быть ограничен.</w:t>
      </w:r>
    </w:p>
    <w:p w:rsidR="002163C2" w:rsidRPr="009359E7">
      <w:pPr>
        <w:spacing w:after="1" w:line="240" w:lineRule="atLeast"/>
        <w:ind w:firstLine="540"/>
        <w:jc w:val="both"/>
        <w:rPr>
          <w:sz w:val="22"/>
          <w:szCs w:val="22"/>
        </w:rPr>
      </w:pPr>
      <w:r w:rsidRPr="009359E7">
        <w:rPr>
          <w:sz w:val="22"/>
          <w:szCs w:val="22"/>
        </w:rPr>
        <w:t xml:space="preserve">В судебном заседании представитель лица, привлекаемого к административной ответственности, директор юридического лица </w:t>
      </w:r>
      <w:r w:rsidRPr="009359E7" w:rsidR="004165ED">
        <w:rPr>
          <w:sz w:val="22"/>
          <w:szCs w:val="22"/>
        </w:rPr>
        <w:t>/изъято/</w:t>
      </w:r>
      <w:r w:rsidRPr="009359E7">
        <w:rPr>
          <w:sz w:val="22"/>
          <w:szCs w:val="22"/>
        </w:rPr>
        <w:t>., полностью признал вину общества, в содеянном раскаялся.</w:t>
      </w:r>
      <w:r w:rsidRPr="009359E7">
        <w:rPr>
          <w:sz w:val="22"/>
          <w:szCs w:val="22"/>
        </w:rPr>
        <w:t xml:space="preserve"> Он пояснил, что данное правонарушение имеет место по вине их провайдера </w:t>
      </w:r>
      <w:r w:rsidRPr="009359E7" w:rsidR="004165ED">
        <w:rPr>
          <w:sz w:val="22"/>
          <w:szCs w:val="22"/>
        </w:rPr>
        <w:t>/изъято/</w:t>
      </w:r>
      <w:r w:rsidRPr="009359E7">
        <w:rPr>
          <w:sz w:val="22"/>
          <w:szCs w:val="22"/>
        </w:rPr>
        <w:t xml:space="preserve">, с которым у них заключен договор и именно провайдер был обязан контролировать блокировку запрещенных сайтов. </w:t>
      </w:r>
      <w:r w:rsidRPr="009359E7">
        <w:rPr>
          <w:sz w:val="22"/>
          <w:szCs w:val="22"/>
        </w:rPr>
        <w:t xml:space="preserve">05.08.2017 года провайдер проводил ремонтные работы, в результате чего произошел сбой у провайдера и был открыт доступ к восьми запрещенным сайтам. </w:t>
      </w:r>
      <w:r w:rsidRPr="009359E7">
        <w:rPr>
          <w:sz w:val="22"/>
          <w:szCs w:val="22"/>
        </w:rPr>
        <w:t>Однако</w:t>
      </w:r>
      <w:r w:rsidRPr="009359E7">
        <w:rPr>
          <w:sz w:val="22"/>
          <w:szCs w:val="22"/>
        </w:rPr>
        <w:t>,</w:t>
      </w:r>
      <w:r w:rsidRPr="009359E7">
        <w:rPr>
          <w:sz w:val="22"/>
          <w:szCs w:val="22"/>
        </w:rPr>
        <w:t xml:space="preserve"> </w:t>
      </w:r>
      <w:r w:rsidRPr="009359E7">
        <w:rPr>
          <w:sz w:val="22"/>
          <w:szCs w:val="22"/>
        </w:rPr>
        <w:t xml:space="preserve"> в договоре с провайдером </w:t>
      </w:r>
      <w:r w:rsidRPr="009359E7">
        <w:rPr>
          <w:sz w:val="22"/>
          <w:szCs w:val="22"/>
        </w:rPr>
        <w:t>есть условие об ограничении доступа к запрещенным сайтам и нет условия о блокировке запрещенных сайтов. В настоящее время они перезаключают договор с провайдером. Просит суд строго общество не наказывать, т.к. умысла на совершение данного административного правонарушения не имелось.</w:t>
      </w:r>
    </w:p>
    <w:p w:rsidR="002163C2" w:rsidRPr="009359E7" w:rsidP="002163C2">
      <w:pPr>
        <w:pStyle w:val="NormalWeb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9359E7">
        <w:rPr>
          <w:sz w:val="22"/>
          <w:szCs w:val="22"/>
        </w:rPr>
        <w:t xml:space="preserve">Заслушав показания представителя лица, привлекаемого к административной ответственности, исследовав материалы дела, суд приходит к выводу о </w:t>
      </w:r>
      <w:r w:rsidRPr="009359E7">
        <w:rPr>
          <w:sz w:val="22"/>
          <w:szCs w:val="22"/>
        </w:rPr>
        <w:t>том</w:t>
      </w:r>
      <w:r w:rsidRPr="009359E7">
        <w:rPr>
          <w:sz w:val="22"/>
          <w:szCs w:val="22"/>
        </w:rPr>
        <w:t xml:space="preserve"> что действия ООО «Плюс Анив», правильно квалифицированы по ст. 13.34. Кодекса РФ об АП, а вина полностью доказана.</w:t>
      </w:r>
    </w:p>
    <w:p w:rsidR="002163C2" w:rsidRPr="009359E7" w:rsidP="002163C2">
      <w:pPr>
        <w:spacing w:after="1" w:line="240" w:lineRule="atLeast"/>
        <w:ind w:firstLine="540"/>
        <w:jc w:val="both"/>
        <w:rPr>
          <w:sz w:val="22"/>
          <w:szCs w:val="22"/>
        </w:rPr>
      </w:pPr>
      <w:r w:rsidRPr="009359E7">
        <w:rPr>
          <w:sz w:val="22"/>
          <w:szCs w:val="22"/>
        </w:rPr>
        <w:t xml:space="preserve">Федеральным </w:t>
      </w:r>
      <w:r>
        <w:fldChar w:fldCharType="begin"/>
      </w:r>
      <w:r>
        <w:instrText xml:space="preserve"> HYPERLINK "consultantplus://offline/ref=2C4384556DA3C9D441DC1FB75ECF444E8B5D99AE2A8E10BD50DB7CE823IDFFI" </w:instrText>
      </w:r>
      <w:r>
        <w:fldChar w:fldCharType="separate"/>
      </w:r>
      <w:r w:rsidRPr="009359E7">
        <w:rPr>
          <w:color w:val="0000FF"/>
          <w:sz w:val="22"/>
          <w:szCs w:val="22"/>
        </w:rPr>
        <w:t>законом</w:t>
      </w:r>
      <w:r>
        <w:fldChar w:fldCharType="end"/>
      </w:r>
      <w:r w:rsidRPr="009359E7">
        <w:rPr>
          <w:sz w:val="22"/>
          <w:szCs w:val="22"/>
        </w:rPr>
        <w:t xml:space="preserve"> от 22 февраля 2017 года N 18-ФЗ "О внесении изменений в Кодекс Российской Федерации об административных правонарушениях" с 25 марта 2017 года введена в действие </w:t>
      </w:r>
      <w:r>
        <w:fldChar w:fldCharType="begin"/>
      </w:r>
      <w:r>
        <w:instrText xml:space="preserve"> HYPERLINK "consultantplus://offline/ref=2C4384556DA3C9D441DC1FB75ECF444E8B5D9EA72B8C10BD50DB7CE823DF7FC296B22C2252ECI0F0I" </w:instrText>
      </w:r>
      <w:r>
        <w:fldChar w:fldCharType="separate"/>
      </w:r>
      <w:r w:rsidRPr="009359E7">
        <w:rPr>
          <w:color w:val="0000FF"/>
          <w:sz w:val="22"/>
          <w:szCs w:val="22"/>
        </w:rPr>
        <w:t>ст. 13.34</w:t>
      </w:r>
      <w:r>
        <w:fldChar w:fldCharType="end"/>
      </w:r>
      <w:r w:rsidRPr="009359E7">
        <w:rPr>
          <w:sz w:val="22"/>
          <w:szCs w:val="22"/>
        </w:rPr>
        <w:t xml:space="preserve"> Кодекса Российской Федерации об административных правонарушениях, устанавливающая административную ответственность за неисполнение оператором связи, оказывающим услуги по предоставлению доступа к информационно-телекоммуникационной сети "Интернет", обязанности по ограничению доступа к информации, доступ к которой</w:t>
      </w:r>
      <w:r w:rsidRPr="009359E7">
        <w:rPr>
          <w:sz w:val="22"/>
          <w:szCs w:val="22"/>
        </w:rPr>
        <w:t xml:space="preserve"> должен быть ограничен на основании сведений, полученных от федерального органа исполнительной власти, осуществляющего функции по контролю и надзору в сфере связи, информационных технологий и массовых коммуникаций.</w:t>
      </w:r>
    </w:p>
    <w:p w:rsidR="002163C2" w:rsidRPr="009359E7" w:rsidP="002163C2">
      <w:pPr>
        <w:spacing w:after="1" w:line="240" w:lineRule="atLeast"/>
        <w:ind w:firstLine="540"/>
        <w:jc w:val="both"/>
        <w:rPr>
          <w:sz w:val="22"/>
          <w:szCs w:val="22"/>
        </w:rPr>
      </w:pPr>
      <w:r w:rsidRPr="009359E7">
        <w:rPr>
          <w:sz w:val="22"/>
          <w:szCs w:val="22"/>
        </w:rPr>
        <w:t xml:space="preserve">В соответствии с </w:t>
      </w:r>
      <w:r>
        <w:fldChar w:fldCharType="begin"/>
      </w:r>
      <w:r>
        <w:instrText xml:space="preserve"> HYPERLINK "consultantplus://offline/ref=2C4384556DA3C9D441DC1FB75ECF444E8B5C9AAE2D8C10BD50DB7CE823DF7FC296B22C24I5F1I" </w:instrText>
      </w:r>
      <w:r>
        <w:fldChar w:fldCharType="separate"/>
      </w:r>
      <w:r w:rsidRPr="009359E7">
        <w:rPr>
          <w:color w:val="0000FF"/>
          <w:sz w:val="22"/>
          <w:szCs w:val="22"/>
        </w:rPr>
        <w:t>чч</w:t>
      </w:r>
      <w:r w:rsidRPr="009359E7">
        <w:rPr>
          <w:color w:val="0000FF"/>
          <w:sz w:val="22"/>
          <w:szCs w:val="22"/>
        </w:rPr>
        <w:t>. 1</w:t>
      </w:r>
      <w:r>
        <w:fldChar w:fldCharType="end"/>
      </w:r>
      <w:r w:rsidRPr="009359E7">
        <w:rPr>
          <w:sz w:val="22"/>
          <w:szCs w:val="22"/>
        </w:rPr>
        <w:t xml:space="preserve">, </w:t>
      </w:r>
      <w:r>
        <w:fldChar w:fldCharType="begin"/>
      </w:r>
      <w:r>
        <w:instrText xml:space="preserve"> HYPERLINK "consultantplus://offline/ref=2C4384556DA3C9D441DC1FB75ECF444E8B5C9AAE2D8C10BD50DB7CE823DF7FC296B22C26I5F5I" </w:instrText>
      </w:r>
      <w:r>
        <w:fldChar w:fldCharType="separate"/>
      </w:r>
      <w:r w:rsidRPr="009359E7">
        <w:rPr>
          <w:color w:val="0000FF"/>
          <w:sz w:val="22"/>
          <w:szCs w:val="22"/>
        </w:rPr>
        <w:t>10 ст. 15.1</w:t>
      </w:r>
      <w:r>
        <w:fldChar w:fldCharType="end"/>
      </w:r>
      <w:r w:rsidRPr="009359E7">
        <w:rPr>
          <w:sz w:val="22"/>
          <w:szCs w:val="22"/>
        </w:rPr>
        <w:t xml:space="preserve"> Федерального закона от 27 июля 2006 года N 149-ФЗ "Об информации, информационных технологиях и о защите информации" (далее Федеральный закон N 149-ФЗ) в целях ограничения доступа к сайтам в сети "Интернет", содержащим информацию, распространение которой в Российской Федерации запрещено, создается единая автоматизированная информационная система "Единый реестр доменных имен, указателей страниц сайтов в</w:t>
      </w:r>
      <w:r w:rsidRPr="009359E7">
        <w:rPr>
          <w:sz w:val="22"/>
          <w:szCs w:val="22"/>
        </w:rPr>
        <w:t xml:space="preserve"> сети "Интернет" и сетевых адресов, позволяющих идентифицировать сайты в сети "Интернет", содержащие информацию, распространение которой в Российской Федерации запрещено" (далее - реестр). В течение суток с момента включения в реестр сетевого адреса, позволяющего идентифицировать сайт в сети "Интернет", содержащий информацию, распространение которой в Российской Федерации запрещено, оператор связи, оказывающий </w:t>
      </w:r>
      <w:r w:rsidRPr="009359E7">
        <w:rPr>
          <w:sz w:val="22"/>
          <w:szCs w:val="22"/>
        </w:rPr>
        <w:t>услуги по предоставлению доступа к информационно-телекоммуникационной сети "Интернет", обязан ограничить доступ к такому сайту в сети "Интернет".</w:t>
      </w:r>
    </w:p>
    <w:p w:rsidR="00CB7780" w:rsidRPr="009359E7" w:rsidP="002163C2">
      <w:pPr>
        <w:spacing w:after="1" w:line="240" w:lineRule="atLeast"/>
        <w:ind w:firstLine="540"/>
        <w:jc w:val="both"/>
        <w:rPr>
          <w:sz w:val="22"/>
          <w:szCs w:val="22"/>
        </w:rPr>
      </w:pPr>
      <w:r w:rsidRPr="009359E7">
        <w:rPr>
          <w:sz w:val="22"/>
          <w:szCs w:val="22"/>
        </w:rPr>
        <w:t xml:space="preserve">Согласно </w:t>
      </w:r>
      <w:r w:rsidRPr="009359E7" w:rsidR="002163C2">
        <w:rPr>
          <w:sz w:val="22"/>
          <w:szCs w:val="22"/>
        </w:rPr>
        <w:t xml:space="preserve">акта мониторинга № </w:t>
      </w:r>
      <w:r w:rsidRPr="009359E7" w:rsidR="009359E7">
        <w:rPr>
          <w:sz w:val="22"/>
          <w:szCs w:val="22"/>
        </w:rPr>
        <w:t>/изъято/</w:t>
      </w:r>
      <w:r w:rsidRPr="009359E7" w:rsidR="002163C2">
        <w:rPr>
          <w:sz w:val="22"/>
          <w:szCs w:val="22"/>
        </w:rPr>
        <w:t xml:space="preserve">от </w:t>
      </w:r>
      <w:r w:rsidRPr="009359E7" w:rsidR="009359E7">
        <w:rPr>
          <w:sz w:val="22"/>
          <w:szCs w:val="22"/>
        </w:rPr>
        <w:t>/изъято/</w:t>
      </w:r>
      <w:r w:rsidRPr="009359E7" w:rsidR="002163C2">
        <w:rPr>
          <w:sz w:val="22"/>
          <w:szCs w:val="22"/>
        </w:rPr>
        <w:t xml:space="preserve">года и приложениям к нему в период времени с </w:t>
      </w:r>
      <w:r w:rsidRPr="009359E7" w:rsidR="001E3AF7">
        <w:rPr>
          <w:sz w:val="22"/>
          <w:szCs w:val="22"/>
        </w:rPr>
        <w:t>00 часов 00 минут 05.08.2017 года до 23 часов 59 минут 59 секунд (л.д. 21-35) ООО «Плюс Анив»</w:t>
      </w:r>
      <w:r w:rsidRPr="009359E7">
        <w:rPr>
          <w:sz w:val="22"/>
          <w:szCs w:val="22"/>
        </w:rPr>
        <w:t>, оказывающ</w:t>
      </w:r>
      <w:r w:rsidRPr="009359E7" w:rsidR="001E3AF7">
        <w:rPr>
          <w:sz w:val="22"/>
          <w:szCs w:val="22"/>
        </w:rPr>
        <w:t>ее</w:t>
      </w:r>
      <w:r w:rsidRPr="009359E7">
        <w:rPr>
          <w:sz w:val="22"/>
          <w:szCs w:val="22"/>
        </w:rPr>
        <w:t xml:space="preserve"> </w:t>
      </w:r>
      <w:r w:rsidRPr="009359E7">
        <w:rPr>
          <w:sz w:val="22"/>
          <w:szCs w:val="22"/>
        </w:rPr>
        <w:t>телематические</w:t>
      </w:r>
      <w:r w:rsidRPr="009359E7">
        <w:rPr>
          <w:sz w:val="22"/>
          <w:szCs w:val="22"/>
        </w:rPr>
        <w:t xml:space="preserve"> услуги связи в соответствии с лицензией </w:t>
      </w:r>
      <w:r w:rsidRPr="009359E7" w:rsidR="00022AD5">
        <w:rPr>
          <w:sz w:val="22"/>
          <w:szCs w:val="22"/>
        </w:rPr>
        <w:t>№</w:t>
      </w:r>
      <w:r w:rsidRPr="009359E7">
        <w:rPr>
          <w:sz w:val="22"/>
          <w:szCs w:val="22"/>
        </w:rPr>
        <w:t xml:space="preserve"> </w:t>
      </w:r>
      <w:r w:rsidRPr="009359E7" w:rsidR="009359E7">
        <w:rPr>
          <w:sz w:val="22"/>
          <w:szCs w:val="22"/>
        </w:rPr>
        <w:t>/изъято/</w:t>
      </w:r>
      <w:r w:rsidRPr="009359E7" w:rsidR="001E3AF7">
        <w:rPr>
          <w:sz w:val="22"/>
          <w:szCs w:val="22"/>
        </w:rPr>
        <w:t xml:space="preserve"> от </w:t>
      </w:r>
      <w:r w:rsidRPr="009359E7" w:rsidR="009359E7">
        <w:rPr>
          <w:sz w:val="22"/>
          <w:szCs w:val="22"/>
        </w:rPr>
        <w:t>/изъято/</w:t>
      </w:r>
      <w:r w:rsidRPr="009359E7" w:rsidR="001E3AF7">
        <w:rPr>
          <w:sz w:val="22"/>
          <w:szCs w:val="22"/>
        </w:rPr>
        <w:t>года</w:t>
      </w:r>
      <w:r w:rsidRPr="009359E7" w:rsidR="00022AD5">
        <w:rPr>
          <w:sz w:val="22"/>
          <w:szCs w:val="22"/>
        </w:rPr>
        <w:t xml:space="preserve"> (л.д. 36)</w:t>
      </w:r>
      <w:r w:rsidRPr="009359E7">
        <w:rPr>
          <w:sz w:val="22"/>
          <w:szCs w:val="22"/>
        </w:rPr>
        <w:t xml:space="preserve">, в установленный </w:t>
      </w:r>
      <w:r>
        <w:fldChar w:fldCharType="begin"/>
      </w:r>
      <w:r>
        <w:instrText xml:space="preserve"> HYPERLINK "consultantplus://offline/ref=2C4384556DA3C9D441DC1FB75ECF444E8B5C9AAE2D8C10BD50DB7CE823DF7FC296B22C24I5F0I" </w:instrText>
      </w:r>
      <w:r>
        <w:fldChar w:fldCharType="separate"/>
      </w:r>
      <w:r w:rsidRPr="009359E7">
        <w:rPr>
          <w:color w:val="0000FF"/>
          <w:sz w:val="22"/>
          <w:szCs w:val="22"/>
        </w:rPr>
        <w:t>ст. 15.1</w:t>
      </w:r>
      <w:r>
        <w:fldChar w:fldCharType="end"/>
      </w:r>
      <w:r w:rsidRPr="009359E7">
        <w:rPr>
          <w:sz w:val="22"/>
          <w:szCs w:val="22"/>
        </w:rPr>
        <w:t xml:space="preserve"> Федеральным законом N 149-ФЗ срок не ограничил</w:t>
      </w:r>
      <w:r w:rsidRPr="009359E7">
        <w:rPr>
          <w:sz w:val="22"/>
          <w:szCs w:val="22"/>
        </w:rPr>
        <w:t xml:space="preserve"> доступ к </w:t>
      </w:r>
      <w:r w:rsidRPr="009359E7" w:rsidR="001E3AF7">
        <w:rPr>
          <w:sz w:val="22"/>
          <w:szCs w:val="22"/>
        </w:rPr>
        <w:t xml:space="preserve">восьми </w:t>
      </w:r>
      <w:r w:rsidRPr="009359E7">
        <w:rPr>
          <w:sz w:val="22"/>
          <w:szCs w:val="22"/>
        </w:rPr>
        <w:t xml:space="preserve">запрещенным </w:t>
      </w:r>
      <w:r w:rsidRPr="009359E7">
        <w:rPr>
          <w:sz w:val="22"/>
          <w:szCs w:val="22"/>
        </w:rPr>
        <w:t>интернет-ресурсам</w:t>
      </w:r>
      <w:r w:rsidRPr="009359E7">
        <w:rPr>
          <w:sz w:val="22"/>
          <w:szCs w:val="22"/>
        </w:rPr>
        <w:t>, включенным в Единый реестр доменных имен, указателей страниц сайтов в информационно-телекоммуникационной сети "Интернет", содержащие информацию, распространение которой в Российской Федерации запрещено.</w:t>
      </w:r>
    </w:p>
    <w:p w:rsidR="00022AD5" w:rsidRPr="009359E7" w:rsidP="002163C2">
      <w:pPr>
        <w:spacing w:after="1" w:line="240" w:lineRule="atLeast"/>
        <w:ind w:firstLine="540"/>
        <w:jc w:val="both"/>
        <w:rPr>
          <w:sz w:val="22"/>
          <w:szCs w:val="22"/>
        </w:rPr>
      </w:pPr>
      <w:r w:rsidRPr="009359E7">
        <w:rPr>
          <w:sz w:val="22"/>
          <w:szCs w:val="22"/>
        </w:rPr>
        <w:t>Таким образом, мировой судья приходит к выводу о том, что юридическим лицом ООО «Плюс Анив» действительно было допущено инкриминируемое ему административное правонарушение.</w:t>
      </w:r>
    </w:p>
    <w:p w:rsidR="001E3AF7" w:rsidRPr="009359E7">
      <w:pPr>
        <w:spacing w:after="1" w:line="240" w:lineRule="atLeast"/>
        <w:ind w:firstLine="540"/>
        <w:jc w:val="both"/>
        <w:rPr>
          <w:sz w:val="22"/>
          <w:szCs w:val="22"/>
        </w:rPr>
      </w:pPr>
      <w:r w:rsidRPr="009359E7">
        <w:rPr>
          <w:sz w:val="22"/>
          <w:szCs w:val="22"/>
        </w:rPr>
        <w:t xml:space="preserve">В соответствие с </w:t>
      </w:r>
      <w:r w:rsidRPr="009359E7">
        <w:rPr>
          <w:sz w:val="22"/>
          <w:szCs w:val="22"/>
        </w:rPr>
        <w:t>ч</w:t>
      </w:r>
      <w:r w:rsidRPr="009359E7">
        <w:rPr>
          <w:sz w:val="22"/>
          <w:szCs w:val="22"/>
        </w:rPr>
        <w:t xml:space="preserve">.1 ст. 2.10. Кодекса РФ об АП, юридические лица подлежат административной ответственности за совершение административных правонарушений в случаях, предусмотренных статьями </w:t>
      </w:r>
      <w:r>
        <w:fldChar w:fldCharType="begin"/>
      </w:r>
      <w:r>
        <w:instrText xml:space="preserve"> HYPERLINK "consultantplus://offline/ref=E8177A6093101DB2240A497F00FC8AD219D4542708769C522479B63F4277506D2863D68305F50FC3K7w9I" </w:instrText>
      </w:r>
      <w:r>
        <w:fldChar w:fldCharType="separate"/>
      </w:r>
      <w:r w:rsidRPr="009359E7">
        <w:rPr>
          <w:color w:val="0000FF"/>
          <w:sz w:val="22"/>
          <w:szCs w:val="22"/>
        </w:rPr>
        <w:t>раздела II</w:t>
      </w:r>
      <w:r>
        <w:fldChar w:fldCharType="end"/>
      </w:r>
      <w:r w:rsidRPr="009359E7">
        <w:rPr>
          <w:sz w:val="22"/>
          <w:szCs w:val="22"/>
        </w:rPr>
        <w:t xml:space="preserve"> настоящего Кодекса или законами субъектов Российской Федерации об административных правонарушениях.</w:t>
      </w:r>
    </w:p>
    <w:p w:rsidR="00B50028" w:rsidRPr="009359E7" w:rsidP="001E3AF7">
      <w:pPr>
        <w:pStyle w:val="NormalWeb"/>
        <w:spacing w:before="0" w:beforeAutospacing="0" w:after="0" w:afterAutospacing="0"/>
        <w:ind w:firstLine="540"/>
        <w:jc w:val="both"/>
        <w:rPr>
          <w:sz w:val="22"/>
          <w:szCs w:val="22"/>
        </w:rPr>
      </w:pPr>
      <w:r w:rsidRPr="009359E7">
        <w:rPr>
          <w:sz w:val="22"/>
          <w:szCs w:val="22"/>
        </w:rPr>
        <w:t>При назначении административного наказания суд учитывает характер совершенного административного правонарушения, личность лица, привлекаемого к административной ответственности, его имущественное положение; а также обстоятельства смягчающие и отягчающие вину.</w:t>
      </w:r>
    </w:p>
    <w:p w:rsidR="00B50028" w:rsidRPr="009359E7" w:rsidP="001E3AF7">
      <w:pPr>
        <w:pStyle w:val="NormalWeb"/>
        <w:spacing w:before="0" w:beforeAutospacing="0" w:after="0" w:afterAutospacing="0"/>
        <w:ind w:firstLine="540"/>
        <w:jc w:val="both"/>
        <w:rPr>
          <w:sz w:val="22"/>
          <w:szCs w:val="22"/>
        </w:rPr>
      </w:pPr>
      <w:r w:rsidRPr="009359E7">
        <w:rPr>
          <w:sz w:val="22"/>
          <w:szCs w:val="22"/>
        </w:rPr>
        <w:t xml:space="preserve">Правонарушение совершенно, </w:t>
      </w:r>
      <w:r w:rsidRPr="009359E7">
        <w:rPr>
          <w:sz w:val="22"/>
          <w:szCs w:val="22"/>
        </w:rPr>
        <w:t>при</w:t>
      </w:r>
      <w:r w:rsidRPr="009359E7">
        <w:rPr>
          <w:sz w:val="22"/>
          <w:szCs w:val="22"/>
        </w:rPr>
        <w:t xml:space="preserve"> наличие прямого умысла.</w:t>
      </w:r>
    </w:p>
    <w:p w:rsidR="00B50028" w:rsidRPr="009359E7" w:rsidP="001E3AF7">
      <w:pPr>
        <w:pStyle w:val="NormalWeb"/>
        <w:spacing w:before="0" w:beforeAutospacing="0" w:after="0" w:afterAutospacing="0"/>
        <w:ind w:firstLine="540"/>
        <w:jc w:val="both"/>
        <w:rPr>
          <w:sz w:val="22"/>
          <w:szCs w:val="22"/>
        </w:rPr>
      </w:pPr>
      <w:r w:rsidRPr="009359E7">
        <w:rPr>
          <w:sz w:val="22"/>
          <w:szCs w:val="22"/>
        </w:rPr>
        <w:t xml:space="preserve">Обстоятельств, отягчающих административную ответственность судом не установлено; к обстоятельствам смягчающим суд относит признание вины, раскаяние в </w:t>
      </w:r>
      <w:r w:rsidRPr="009359E7">
        <w:rPr>
          <w:sz w:val="22"/>
          <w:szCs w:val="22"/>
        </w:rPr>
        <w:t>содеянном</w:t>
      </w:r>
      <w:r w:rsidRPr="009359E7">
        <w:rPr>
          <w:sz w:val="22"/>
          <w:szCs w:val="22"/>
        </w:rPr>
        <w:t xml:space="preserve">, совершение административного правонарушения </w:t>
      </w:r>
      <w:r w:rsidRPr="009359E7" w:rsidR="009359E7">
        <w:rPr>
          <w:sz w:val="22"/>
          <w:szCs w:val="22"/>
        </w:rPr>
        <w:t>/изъято/</w:t>
      </w:r>
      <w:r w:rsidRPr="009359E7">
        <w:rPr>
          <w:sz w:val="22"/>
          <w:szCs w:val="22"/>
        </w:rPr>
        <w:t>.</w:t>
      </w:r>
    </w:p>
    <w:p w:rsidR="00B50028" w:rsidRPr="009359E7" w:rsidP="00B50028">
      <w:pPr>
        <w:pStyle w:val="NormalWeb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9359E7">
        <w:rPr>
          <w:sz w:val="22"/>
          <w:szCs w:val="22"/>
        </w:rPr>
        <w:t xml:space="preserve">С учетом всех обстоятельств, суд приходит к выводу о том,  что в данном случае наказание следует определить </w:t>
      </w:r>
      <w:r w:rsidRPr="009359E7" w:rsidR="001E3AF7">
        <w:rPr>
          <w:sz w:val="22"/>
          <w:szCs w:val="22"/>
        </w:rPr>
        <w:t>наказание исходя из минимальной санкции чт. 13.34. Кодекса РФ об АП.</w:t>
      </w:r>
    </w:p>
    <w:p w:rsidR="00B50028" w:rsidRPr="009359E7" w:rsidP="00B50028">
      <w:pPr>
        <w:ind w:firstLine="709"/>
        <w:jc w:val="both"/>
        <w:rPr>
          <w:b/>
          <w:bCs/>
          <w:sz w:val="22"/>
          <w:szCs w:val="22"/>
        </w:rPr>
      </w:pPr>
      <w:r w:rsidRPr="009359E7">
        <w:rPr>
          <w:sz w:val="22"/>
          <w:szCs w:val="22"/>
        </w:rPr>
        <w:t xml:space="preserve">На основании изложенного и руководствуясь ст. ст. 4.3, 4.4., </w:t>
      </w:r>
      <w:r w:rsidRPr="009359E7" w:rsidR="001E3AF7">
        <w:rPr>
          <w:sz w:val="22"/>
          <w:szCs w:val="22"/>
        </w:rPr>
        <w:t xml:space="preserve">ст. 13.34; </w:t>
      </w:r>
      <w:r w:rsidRPr="009359E7">
        <w:rPr>
          <w:sz w:val="22"/>
          <w:szCs w:val="22"/>
        </w:rPr>
        <w:t xml:space="preserve">23.1, 29.4-29.7, 29.10, 30.1-30.3 Кодекса РФ об АП, </w:t>
      </w:r>
      <w:r w:rsidRPr="009359E7" w:rsidR="00022AD5">
        <w:rPr>
          <w:sz w:val="22"/>
          <w:szCs w:val="22"/>
        </w:rPr>
        <w:t xml:space="preserve">мировой </w:t>
      </w:r>
      <w:r w:rsidRPr="009359E7">
        <w:rPr>
          <w:sz w:val="22"/>
          <w:szCs w:val="22"/>
        </w:rPr>
        <w:t>суд</w:t>
      </w:r>
      <w:r w:rsidRPr="009359E7" w:rsidR="00022AD5">
        <w:rPr>
          <w:sz w:val="22"/>
          <w:szCs w:val="22"/>
        </w:rPr>
        <w:t>ья</w:t>
      </w:r>
      <w:r w:rsidRPr="009359E7">
        <w:rPr>
          <w:sz w:val="22"/>
          <w:szCs w:val="22"/>
        </w:rPr>
        <w:t>:</w:t>
      </w:r>
    </w:p>
    <w:p w:rsidR="00B50028" w:rsidRPr="009359E7" w:rsidP="00B50028">
      <w:pPr>
        <w:pStyle w:val="NormalWeb"/>
        <w:spacing w:before="0" w:beforeAutospacing="0" w:after="0" w:afterAutospacing="0"/>
        <w:ind w:firstLine="720"/>
        <w:jc w:val="both"/>
        <w:rPr>
          <w:i/>
          <w:sz w:val="22"/>
          <w:szCs w:val="22"/>
        </w:rPr>
      </w:pPr>
    </w:p>
    <w:p w:rsidR="00B50028" w:rsidRPr="009359E7" w:rsidP="00B50028">
      <w:pPr>
        <w:pStyle w:val="NormalWeb"/>
        <w:spacing w:before="0" w:beforeAutospacing="0" w:after="0" w:afterAutospacing="0"/>
        <w:jc w:val="center"/>
        <w:rPr>
          <w:b/>
          <w:bCs/>
          <w:caps/>
          <w:sz w:val="22"/>
          <w:szCs w:val="22"/>
        </w:rPr>
      </w:pPr>
      <w:r w:rsidRPr="009359E7">
        <w:rPr>
          <w:b/>
          <w:bCs/>
          <w:caps/>
          <w:sz w:val="22"/>
          <w:szCs w:val="22"/>
        </w:rPr>
        <w:t>ПОСТАНОВИЛ:</w:t>
      </w:r>
    </w:p>
    <w:p w:rsidR="00B50028" w:rsidRPr="009359E7" w:rsidP="00B50028">
      <w:pPr>
        <w:pStyle w:val="NormalWeb"/>
        <w:spacing w:before="0" w:beforeAutospacing="0" w:after="0" w:afterAutospacing="0"/>
        <w:jc w:val="center"/>
        <w:rPr>
          <w:b/>
          <w:bCs/>
          <w:caps/>
          <w:sz w:val="22"/>
          <w:szCs w:val="22"/>
        </w:rPr>
      </w:pPr>
    </w:p>
    <w:p w:rsidR="00B50028" w:rsidRPr="009359E7" w:rsidP="00022AD5">
      <w:pPr>
        <w:pStyle w:val="a"/>
        <w:ind w:firstLine="720"/>
        <w:rPr>
          <w:sz w:val="22"/>
          <w:szCs w:val="22"/>
        </w:rPr>
      </w:pPr>
      <w:r w:rsidRPr="009359E7">
        <w:rPr>
          <w:sz w:val="22"/>
          <w:szCs w:val="22"/>
        </w:rPr>
        <w:t>Признать</w:t>
      </w:r>
      <w:r w:rsidRPr="009359E7">
        <w:rPr>
          <w:b/>
          <w:bCs/>
          <w:sz w:val="22"/>
          <w:szCs w:val="22"/>
          <w:lang w:val="uk-UA"/>
        </w:rPr>
        <w:t xml:space="preserve"> </w:t>
      </w:r>
      <w:r w:rsidRPr="009359E7" w:rsidR="00022AD5">
        <w:rPr>
          <w:bCs/>
          <w:sz w:val="22"/>
          <w:szCs w:val="22"/>
          <w:lang w:val="uk-UA"/>
        </w:rPr>
        <w:t>юридическое</w:t>
      </w:r>
      <w:r w:rsidRPr="009359E7" w:rsidR="00022AD5">
        <w:rPr>
          <w:bCs/>
          <w:sz w:val="22"/>
          <w:szCs w:val="22"/>
          <w:lang w:val="uk-UA"/>
        </w:rPr>
        <w:t xml:space="preserve"> </w:t>
      </w:r>
      <w:r w:rsidRPr="009359E7" w:rsidR="00022AD5">
        <w:rPr>
          <w:bCs/>
          <w:sz w:val="22"/>
          <w:szCs w:val="22"/>
          <w:lang w:val="uk-UA"/>
        </w:rPr>
        <w:t>лицо</w:t>
      </w:r>
      <w:r w:rsidRPr="009359E7" w:rsidR="00022AD5">
        <w:rPr>
          <w:b/>
          <w:bCs/>
          <w:sz w:val="22"/>
          <w:szCs w:val="22"/>
          <w:lang w:val="uk-UA"/>
        </w:rPr>
        <w:t xml:space="preserve"> - </w:t>
      </w:r>
      <w:r w:rsidRPr="009359E7" w:rsidR="00022AD5">
        <w:rPr>
          <w:sz w:val="22"/>
          <w:szCs w:val="22"/>
        </w:rPr>
        <w:t xml:space="preserve">ООО «Плюс Анив», ОГРН </w:t>
      </w:r>
      <w:r w:rsidRPr="009359E7" w:rsidR="009359E7">
        <w:rPr>
          <w:sz w:val="22"/>
          <w:szCs w:val="22"/>
        </w:rPr>
        <w:t>/изъято/</w:t>
      </w:r>
      <w:r w:rsidRPr="009359E7" w:rsidR="00022AD5">
        <w:rPr>
          <w:sz w:val="22"/>
          <w:szCs w:val="22"/>
        </w:rPr>
        <w:t xml:space="preserve">, ИНН </w:t>
      </w:r>
      <w:r w:rsidRPr="009359E7" w:rsidR="009359E7">
        <w:rPr>
          <w:sz w:val="22"/>
          <w:szCs w:val="22"/>
        </w:rPr>
        <w:t>/изъято/</w:t>
      </w:r>
      <w:r w:rsidRPr="009359E7" w:rsidR="00022AD5">
        <w:rPr>
          <w:sz w:val="22"/>
          <w:szCs w:val="22"/>
        </w:rPr>
        <w:t xml:space="preserve">, с юридическим адресом: </w:t>
      </w:r>
      <w:r w:rsidRPr="009359E7" w:rsidR="009359E7">
        <w:rPr>
          <w:sz w:val="22"/>
          <w:szCs w:val="22"/>
        </w:rPr>
        <w:t>/изъято/</w:t>
      </w:r>
      <w:r w:rsidRPr="009359E7" w:rsidR="00022AD5">
        <w:rPr>
          <w:sz w:val="22"/>
          <w:szCs w:val="22"/>
        </w:rPr>
        <w:t xml:space="preserve">, </w:t>
      </w:r>
      <w:r w:rsidRPr="009359E7">
        <w:rPr>
          <w:sz w:val="22"/>
          <w:szCs w:val="22"/>
        </w:rPr>
        <w:t>виновн</w:t>
      </w:r>
      <w:r w:rsidRPr="009359E7" w:rsidR="00022AD5">
        <w:rPr>
          <w:sz w:val="22"/>
          <w:szCs w:val="22"/>
        </w:rPr>
        <w:t xml:space="preserve">ым </w:t>
      </w:r>
      <w:r w:rsidRPr="009359E7">
        <w:rPr>
          <w:sz w:val="22"/>
          <w:szCs w:val="22"/>
        </w:rPr>
        <w:t xml:space="preserve">в совершении административного правонарушения, </w:t>
      </w:r>
      <w:r w:rsidRPr="009359E7" w:rsidR="00022AD5">
        <w:rPr>
          <w:sz w:val="22"/>
          <w:szCs w:val="22"/>
        </w:rPr>
        <w:t xml:space="preserve">предусмотренном ст. 13.34. </w:t>
      </w:r>
      <w:r w:rsidRPr="009359E7">
        <w:rPr>
          <w:sz w:val="22"/>
          <w:szCs w:val="22"/>
        </w:rPr>
        <w:t>Кодекса РФ об АП, и назначить е</w:t>
      </w:r>
      <w:r w:rsidRPr="009359E7" w:rsidR="00022AD5">
        <w:rPr>
          <w:sz w:val="22"/>
          <w:szCs w:val="22"/>
        </w:rPr>
        <w:t>му наказание в виде административного штрафа в размере 50 000 (пятьдесят тысяч) рублей.</w:t>
      </w:r>
      <w:r w:rsidRPr="009359E7">
        <w:rPr>
          <w:sz w:val="22"/>
          <w:szCs w:val="22"/>
        </w:rPr>
        <w:t xml:space="preserve"> </w:t>
      </w:r>
    </w:p>
    <w:p w:rsidR="00022AD5" w:rsidRPr="009359E7" w:rsidP="00022AD5">
      <w:pPr>
        <w:pStyle w:val="Title"/>
        <w:ind w:firstLine="540"/>
        <w:jc w:val="both"/>
        <w:rPr>
          <w:b w:val="0"/>
          <w:bCs w:val="0"/>
          <w:sz w:val="22"/>
          <w:szCs w:val="22"/>
        </w:rPr>
      </w:pPr>
      <w:r w:rsidRPr="009359E7">
        <w:rPr>
          <w:b w:val="0"/>
          <w:sz w:val="22"/>
          <w:szCs w:val="22"/>
        </w:rPr>
        <w:t xml:space="preserve">Реквизиты для оплаты административного штрафа: </w:t>
      </w:r>
      <w:r w:rsidRPr="009359E7">
        <w:rPr>
          <w:b w:val="0"/>
          <w:bCs w:val="0"/>
          <w:sz w:val="22"/>
          <w:szCs w:val="22"/>
        </w:rPr>
        <w:t xml:space="preserve">наименование получателя: УФК по РК (Управление Федеральной службы по надзору в сфере связи, информационных технологий и массовых коммуникаций по Республике Крым и городу Севастополю), лицевой счет № 0475А91320, ИНН 7705557717, КПП 910201001, наименование банка: Отделение по Республике Крым ЦБ РФ, БИК банка 043510001, р/с: 40101810335100010001, ОКТМО 35701000, </w:t>
      </w:r>
      <w:r w:rsidRPr="009359E7">
        <w:rPr>
          <w:b w:val="0"/>
          <w:sz w:val="22"/>
          <w:szCs w:val="22"/>
        </w:rPr>
        <w:t>КБК 09611690040046000140,</w:t>
      </w:r>
      <w:r w:rsidRPr="009359E7">
        <w:rPr>
          <w:b w:val="0"/>
          <w:bCs w:val="0"/>
          <w:sz w:val="22"/>
          <w:szCs w:val="22"/>
        </w:rPr>
        <w:t xml:space="preserve"> УИН 09600000000007105579, тип платежа «административный штраф».</w:t>
      </w:r>
    </w:p>
    <w:p w:rsidR="00022AD5" w:rsidRPr="009359E7" w:rsidP="00022AD5">
      <w:pPr>
        <w:pStyle w:val="Title"/>
        <w:ind w:firstLine="708"/>
        <w:jc w:val="both"/>
        <w:rPr>
          <w:sz w:val="22"/>
          <w:szCs w:val="22"/>
        </w:rPr>
      </w:pPr>
      <w:r w:rsidRPr="009359E7">
        <w:rPr>
          <w:b w:val="0"/>
          <w:sz w:val="22"/>
          <w:szCs w:val="22"/>
        </w:rPr>
        <w:t xml:space="preserve">Адрес взыскателя: </w:t>
      </w:r>
      <w:r w:rsidRPr="009359E7" w:rsidR="00211EBA">
        <w:rPr>
          <w:b w:val="0"/>
          <w:sz w:val="22"/>
          <w:szCs w:val="22"/>
        </w:rPr>
        <w:t xml:space="preserve">Республика Крым, </w:t>
      </w:r>
      <w:r w:rsidRPr="009359E7" w:rsidR="00211EBA">
        <w:rPr>
          <w:b w:val="0"/>
          <w:sz w:val="22"/>
          <w:szCs w:val="22"/>
        </w:rPr>
        <w:t>г</w:t>
      </w:r>
      <w:r w:rsidRPr="009359E7" w:rsidR="00211EBA">
        <w:rPr>
          <w:b w:val="0"/>
          <w:sz w:val="22"/>
          <w:szCs w:val="22"/>
        </w:rPr>
        <w:t>. Симферополь, ул. Московская, 12</w:t>
      </w:r>
      <w:r w:rsidRPr="009359E7">
        <w:rPr>
          <w:b w:val="0"/>
          <w:sz w:val="22"/>
          <w:szCs w:val="22"/>
        </w:rPr>
        <w:t>.</w:t>
      </w:r>
    </w:p>
    <w:p w:rsidR="00022AD5" w:rsidRPr="009359E7" w:rsidP="00022AD5">
      <w:pPr>
        <w:pStyle w:val="a"/>
        <w:ind w:firstLine="708"/>
        <w:rPr>
          <w:sz w:val="22"/>
          <w:szCs w:val="22"/>
          <w:lang w:val="uk-UA"/>
        </w:rPr>
      </w:pPr>
      <w:r w:rsidRPr="009359E7">
        <w:rPr>
          <w:sz w:val="22"/>
          <w:szCs w:val="22"/>
        </w:rPr>
        <w:t>Разъяснить, что административный штраф должен быть оплачен лицом, привлеченным к административной ответственности</w:t>
      </w:r>
      <w:r w:rsidRPr="009359E7">
        <w:rPr>
          <w:color w:val="000000"/>
          <w:sz w:val="22"/>
          <w:szCs w:val="22"/>
          <w:lang w:val="uk-UA"/>
        </w:rPr>
        <w:t xml:space="preserve">, не </w:t>
      </w:r>
      <w:r w:rsidRPr="009359E7">
        <w:rPr>
          <w:sz w:val="22"/>
          <w:szCs w:val="22"/>
        </w:rPr>
        <w:t xml:space="preserve">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</w:t>
      </w:r>
      <w:r w:rsidRPr="009359E7">
        <w:rPr>
          <w:sz w:val="22"/>
          <w:szCs w:val="22"/>
        </w:rPr>
        <w:t>КоАП</w:t>
      </w:r>
      <w:r w:rsidRPr="009359E7">
        <w:rPr>
          <w:sz w:val="22"/>
          <w:szCs w:val="22"/>
        </w:rPr>
        <w:t xml:space="preserve"> РФ.</w:t>
      </w:r>
    </w:p>
    <w:p w:rsidR="00022AD5" w:rsidRPr="009359E7" w:rsidP="00022AD5">
      <w:pPr>
        <w:ind w:firstLine="708"/>
        <w:jc w:val="both"/>
        <w:rPr>
          <w:sz w:val="22"/>
          <w:szCs w:val="22"/>
        </w:rPr>
      </w:pPr>
      <w:r w:rsidRPr="009359E7">
        <w:rPr>
          <w:sz w:val="22"/>
          <w:szCs w:val="22"/>
        </w:rPr>
        <w:t>Постановление может быть обжаловано и опротестовано в Керченский городской суд, в течение 10 суток, с момента его получения или вручения.</w:t>
      </w:r>
    </w:p>
    <w:p w:rsidR="00022AD5" w:rsidRPr="009359E7" w:rsidP="00022AD5">
      <w:pPr>
        <w:jc w:val="both"/>
        <w:rPr>
          <w:b/>
          <w:bCs/>
          <w:sz w:val="22"/>
          <w:szCs w:val="22"/>
        </w:rPr>
      </w:pPr>
    </w:p>
    <w:p w:rsidR="00022AD5" w:rsidRPr="009359E7" w:rsidP="00022AD5">
      <w:pPr>
        <w:rPr>
          <w:b/>
          <w:bCs/>
          <w:sz w:val="22"/>
          <w:szCs w:val="22"/>
        </w:rPr>
      </w:pPr>
      <w:r w:rsidRPr="009359E7">
        <w:rPr>
          <w:b/>
          <w:bCs/>
          <w:sz w:val="22"/>
          <w:szCs w:val="22"/>
        </w:rPr>
        <w:t>Мировой судья: С.С. Урюпина</w:t>
      </w:r>
    </w:p>
    <w:p w:rsidR="00022AD5" w:rsidRPr="009359E7" w:rsidP="00022AD5">
      <w:pPr>
        <w:rPr>
          <w:b/>
          <w:bCs/>
          <w:sz w:val="22"/>
          <w:szCs w:val="22"/>
        </w:rPr>
      </w:pPr>
    </w:p>
    <w:p w:rsidR="009359E7" w:rsidRPr="009359E7" w:rsidP="009359E7">
      <w:pPr>
        <w:contextualSpacing/>
        <w:rPr>
          <w:sz w:val="22"/>
          <w:szCs w:val="22"/>
        </w:rPr>
      </w:pPr>
      <w:r w:rsidRPr="009359E7">
        <w:rPr>
          <w:sz w:val="22"/>
          <w:szCs w:val="22"/>
        </w:rPr>
        <w:t>ДЕПЕРСОНИФИКАЦИЮ</w:t>
      </w:r>
    </w:p>
    <w:p w:rsidR="009359E7" w:rsidRPr="009359E7" w:rsidP="009359E7">
      <w:pPr>
        <w:contextualSpacing/>
        <w:rPr>
          <w:sz w:val="22"/>
          <w:szCs w:val="22"/>
        </w:rPr>
      </w:pPr>
      <w:r w:rsidRPr="009359E7">
        <w:rPr>
          <w:sz w:val="22"/>
          <w:szCs w:val="22"/>
        </w:rPr>
        <w:t>Лингвистический контроль</w:t>
      </w:r>
    </w:p>
    <w:p w:rsidR="009359E7" w:rsidRPr="009359E7" w:rsidP="009359E7">
      <w:pPr>
        <w:contextualSpacing/>
        <w:rPr>
          <w:sz w:val="22"/>
          <w:szCs w:val="22"/>
        </w:rPr>
      </w:pPr>
      <w:r w:rsidRPr="009359E7">
        <w:rPr>
          <w:sz w:val="22"/>
          <w:szCs w:val="22"/>
        </w:rPr>
        <w:t>произвел</w:t>
      </w:r>
    </w:p>
    <w:p w:rsidR="009359E7" w:rsidRPr="009359E7" w:rsidP="009359E7">
      <w:pPr>
        <w:contextualSpacing/>
        <w:rPr>
          <w:sz w:val="22"/>
          <w:szCs w:val="22"/>
        </w:rPr>
      </w:pPr>
      <w:r w:rsidRPr="009359E7">
        <w:rPr>
          <w:sz w:val="22"/>
          <w:szCs w:val="22"/>
        </w:rPr>
        <w:t xml:space="preserve">Помощник судьи __________ В.В. </w:t>
      </w:r>
      <w:r w:rsidRPr="009359E7">
        <w:rPr>
          <w:sz w:val="22"/>
          <w:szCs w:val="22"/>
        </w:rPr>
        <w:t>Науменко</w:t>
      </w:r>
    </w:p>
    <w:p w:rsidR="009359E7" w:rsidRPr="009359E7" w:rsidP="009359E7">
      <w:pPr>
        <w:contextualSpacing/>
        <w:rPr>
          <w:sz w:val="22"/>
          <w:szCs w:val="22"/>
        </w:rPr>
      </w:pPr>
    </w:p>
    <w:p w:rsidR="009359E7" w:rsidRPr="009359E7" w:rsidP="009359E7">
      <w:pPr>
        <w:contextualSpacing/>
        <w:rPr>
          <w:sz w:val="22"/>
          <w:szCs w:val="22"/>
        </w:rPr>
      </w:pPr>
      <w:r w:rsidRPr="009359E7">
        <w:rPr>
          <w:sz w:val="22"/>
          <w:szCs w:val="22"/>
        </w:rPr>
        <w:t>СОГЛАСОВАНО</w:t>
      </w:r>
    </w:p>
    <w:p w:rsidR="009359E7" w:rsidRPr="009359E7" w:rsidP="009359E7">
      <w:pPr>
        <w:contextualSpacing/>
        <w:rPr>
          <w:sz w:val="22"/>
          <w:szCs w:val="22"/>
        </w:rPr>
      </w:pPr>
      <w:r w:rsidRPr="009359E7">
        <w:rPr>
          <w:sz w:val="22"/>
          <w:szCs w:val="22"/>
        </w:rPr>
        <w:t>Судья_________ С.С. Урюпина</w:t>
      </w:r>
    </w:p>
    <w:p w:rsidR="00F60FEB" w:rsidRPr="009359E7">
      <w:pPr>
        <w:contextualSpacing/>
        <w:rPr>
          <w:sz w:val="22"/>
          <w:szCs w:val="22"/>
        </w:rPr>
      </w:pPr>
      <w:r w:rsidRPr="009359E7">
        <w:rPr>
          <w:sz w:val="22"/>
          <w:szCs w:val="22"/>
        </w:rPr>
        <w:t>«</w:t>
      </w:r>
      <w:r>
        <w:rPr>
          <w:sz w:val="22"/>
          <w:szCs w:val="22"/>
        </w:rPr>
        <w:t>09</w:t>
      </w:r>
      <w:r w:rsidRPr="009359E7">
        <w:rPr>
          <w:sz w:val="22"/>
          <w:szCs w:val="22"/>
        </w:rPr>
        <w:t xml:space="preserve">» </w:t>
      </w:r>
      <w:r w:rsidRPr="009359E7">
        <w:rPr>
          <w:sz w:val="22"/>
          <w:szCs w:val="22"/>
        </w:rPr>
        <w:t>_</w:t>
      </w:r>
      <w:r>
        <w:rPr>
          <w:sz w:val="22"/>
          <w:szCs w:val="22"/>
        </w:rPr>
        <w:t>октября</w:t>
      </w:r>
      <w:r w:rsidRPr="009359E7">
        <w:rPr>
          <w:sz w:val="22"/>
          <w:szCs w:val="22"/>
        </w:rPr>
        <w:t>_ 20</w:t>
      </w:r>
      <w:r>
        <w:rPr>
          <w:sz w:val="22"/>
          <w:szCs w:val="22"/>
        </w:rPr>
        <w:t>17</w:t>
      </w:r>
      <w:r w:rsidRPr="009359E7">
        <w:rPr>
          <w:sz w:val="22"/>
          <w:szCs w:val="22"/>
        </w:rPr>
        <w:t xml:space="preserve"> г.</w:t>
      </w:r>
    </w:p>
    <w:sectPr w:rsidSect="009359E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0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B50028"/>
    <w:pPr>
      <w:spacing w:before="100" w:beforeAutospacing="1" w:after="100" w:afterAutospacing="1"/>
    </w:pPr>
  </w:style>
  <w:style w:type="paragraph" w:customStyle="1" w:styleId="a">
    <w:name w:val="Обычный текст"/>
    <w:basedOn w:val="Normal"/>
    <w:rsid w:val="00B50028"/>
    <w:pPr>
      <w:ind w:firstLine="454"/>
      <w:jc w:val="both"/>
    </w:pPr>
  </w:style>
  <w:style w:type="character" w:styleId="Hyperlink">
    <w:name w:val="Hyperlink"/>
    <w:rsid w:val="00B50028"/>
    <w:rPr>
      <w:color w:val="0000FF"/>
      <w:u w:val="single"/>
    </w:rPr>
  </w:style>
  <w:style w:type="paragraph" w:styleId="BodyText2">
    <w:name w:val="Body Text 2"/>
    <w:basedOn w:val="Normal"/>
    <w:link w:val="2"/>
    <w:rsid w:val="00B50028"/>
    <w:pPr>
      <w:jc w:val="both"/>
    </w:pPr>
    <w:rPr>
      <w:szCs w:val="19"/>
    </w:rPr>
  </w:style>
  <w:style w:type="character" w:customStyle="1" w:styleId="2">
    <w:name w:val="Основной текст 2 Знак"/>
    <w:basedOn w:val="DefaultParagraphFont"/>
    <w:link w:val="BodyText2"/>
    <w:rsid w:val="00B50028"/>
    <w:rPr>
      <w:rFonts w:ascii="Times New Roman" w:eastAsia="Times New Roman" w:hAnsi="Times New Roman" w:cs="Times New Roman"/>
      <w:sz w:val="24"/>
      <w:szCs w:val="19"/>
      <w:lang w:eastAsia="ru-RU"/>
    </w:rPr>
  </w:style>
  <w:style w:type="character" w:styleId="Emphasis">
    <w:name w:val="Emphasis"/>
    <w:qFormat/>
    <w:rsid w:val="00B50028"/>
    <w:rPr>
      <w:i/>
      <w:iCs/>
    </w:rPr>
  </w:style>
  <w:style w:type="paragraph" w:customStyle="1" w:styleId="ConsPlusNormal">
    <w:name w:val="ConsPlusNormal"/>
    <w:rsid w:val="00B5002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autoRedefine/>
    <w:rsid w:val="00B50028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Title">
    <w:name w:val="Title"/>
    <w:basedOn w:val="Normal"/>
    <w:link w:val="a0"/>
    <w:qFormat/>
    <w:rsid w:val="00022AD5"/>
    <w:pPr>
      <w:jc w:val="center"/>
    </w:pPr>
    <w:rPr>
      <w:b/>
      <w:bCs/>
    </w:rPr>
  </w:style>
  <w:style w:type="character" w:customStyle="1" w:styleId="a0">
    <w:name w:val="Название Знак"/>
    <w:basedOn w:val="DefaultParagraphFont"/>
    <w:link w:val="Title"/>
    <w:rsid w:val="00022AD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