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70C3A" w:rsidRPr="00D26C62" w:rsidP="00970C3A">
      <w:pPr>
        <w:pStyle w:val="Title"/>
        <w:jc w:val="right"/>
      </w:pPr>
      <w:r w:rsidRPr="00D26C62">
        <w:t xml:space="preserve">                                         Дело № 5-</w:t>
      </w:r>
      <w:r w:rsidRPr="00615D0C">
        <w:t>51</w:t>
      </w:r>
      <w:r w:rsidRPr="00D26C62">
        <w:t>-</w:t>
      </w:r>
      <w:r w:rsidRPr="00615D0C">
        <w:t>237</w:t>
      </w:r>
      <w:r w:rsidRPr="00D26C62">
        <w:t>/2018</w:t>
      </w:r>
    </w:p>
    <w:p w:rsidR="00970C3A" w:rsidRPr="00D26C62" w:rsidP="00970C3A">
      <w:pPr>
        <w:pStyle w:val="Title"/>
      </w:pPr>
    </w:p>
    <w:p w:rsidR="00970C3A" w:rsidRPr="00D26C62" w:rsidP="00970C3A">
      <w:pPr>
        <w:pStyle w:val="Title"/>
      </w:pPr>
      <w:r w:rsidRPr="00D26C62">
        <w:t>ПОСТАНОВЛЕНИЕ</w:t>
      </w:r>
    </w:p>
    <w:p w:rsidR="00970C3A" w:rsidRPr="00D26C62" w:rsidP="00970C3A">
      <w:pPr>
        <w:jc w:val="center"/>
        <w:rPr>
          <w:b/>
        </w:rPr>
      </w:pPr>
      <w:r w:rsidRPr="00D26C62">
        <w:rPr>
          <w:b/>
        </w:rPr>
        <w:t>по делу об административном правонарушении</w:t>
      </w:r>
    </w:p>
    <w:p w:rsidR="00970C3A" w:rsidRPr="00D26C62" w:rsidP="00970C3A"/>
    <w:p w:rsidR="00970C3A" w:rsidRPr="00D26C62" w:rsidP="00970C3A">
      <w:r w:rsidRPr="00D26C62">
        <w:t>«</w:t>
      </w:r>
      <w:r w:rsidRPr="00970C3A">
        <w:t>31</w:t>
      </w:r>
      <w:r w:rsidRPr="00D26C62">
        <w:t xml:space="preserve">» августа 2018 года </w:t>
      </w:r>
      <w:r>
        <w:t xml:space="preserve">                 </w:t>
      </w:r>
      <w:r w:rsidRPr="00D26C62">
        <w:tab/>
        <w:t xml:space="preserve">                         </w:t>
      </w:r>
      <w:r w:rsidRPr="00D26C62">
        <w:tab/>
      </w:r>
      <w:r w:rsidRPr="00D26C62">
        <w:tab/>
        <w:t xml:space="preserve">                           </w:t>
      </w:r>
      <w:r>
        <w:t xml:space="preserve">        </w:t>
      </w:r>
      <w:r w:rsidRPr="00D26C62">
        <w:t>г. Керчь</w:t>
      </w:r>
    </w:p>
    <w:p w:rsidR="00970C3A" w:rsidRPr="00D26C62" w:rsidP="00970C3A">
      <w:r w:rsidRPr="00D26C62">
        <w:t xml:space="preserve"> </w:t>
      </w:r>
    </w:p>
    <w:p w:rsidR="00970C3A" w:rsidRPr="00D26C62" w:rsidP="00970C3A">
      <w:pPr>
        <w:ind w:firstLine="708"/>
        <w:jc w:val="both"/>
      </w:pPr>
      <w:r w:rsidRPr="00D26C62">
        <w:t>Мировой судья судебного участка № 51 Керченского судебного района (городской округ Керчь) Республики Крым, Урюпина С.С.,</w:t>
      </w:r>
      <w:r w:rsidRPr="00970C3A">
        <w:t xml:space="preserve"> </w:t>
      </w:r>
      <w:r w:rsidRPr="00D26C62">
        <w:t xml:space="preserve">по адресу: г. Керчь, ул. Фурманова, 9 </w:t>
      </w:r>
    </w:p>
    <w:p w:rsidR="00970C3A" w:rsidRPr="00D26C62" w:rsidP="00970C3A">
      <w:pPr>
        <w:ind w:firstLine="708"/>
        <w:jc w:val="both"/>
      </w:pPr>
      <w:r w:rsidRPr="00D26C62">
        <w:t>с участием лица привлекаемого к административной ответственности,</w:t>
      </w:r>
    </w:p>
    <w:p w:rsidR="00970C3A" w:rsidP="00970C3A">
      <w:pPr>
        <w:jc w:val="both"/>
      </w:pPr>
      <w:r w:rsidRPr="00D26C62">
        <w:t xml:space="preserve">рассмотрев </w:t>
      </w:r>
      <w:r w:rsidRPr="00D26C62">
        <w:t>дело</w:t>
      </w:r>
      <w:r w:rsidRPr="00D26C62">
        <w:t xml:space="preserve"> об административном правонарушении </w:t>
      </w:r>
      <w:r>
        <w:t>поступившее из Управления надзорной деятельности по г. Керчи ГУМ РФ по делам гражданской обороны, чрезвычайным ситуациям и ликвидации последствий стихийных бедствий по Республике Крым,</w:t>
      </w:r>
    </w:p>
    <w:p w:rsidR="00970C3A" w:rsidRPr="00D26C62" w:rsidP="00970C3A">
      <w:pPr>
        <w:jc w:val="both"/>
      </w:pPr>
      <w:r w:rsidRPr="00D26C62">
        <w:t>в отношении:</w:t>
      </w:r>
    </w:p>
    <w:p w:rsidR="00970C3A" w:rsidRPr="00D26C62" w:rsidP="00615D0C">
      <w:pPr>
        <w:ind w:left="1416"/>
        <w:jc w:val="both"/>
      </w:pPr>
      <w:r>
        <w:t>Чекир</w:t>
      </w:r>
      <w:r>
        <w:t xml:space="preserve"> </w:t>
      </w:r>
      <w:r w:rsidR="00615D0C">
        <w:t>Ю.А.</w:t>
      </w:r>
      <w:r w:rsidRPr="00D26C62">
        <w:t xml:space="preserve">, </w:t>
      </w:r>
      <w:r w:rsidR="00615D0C">
        <w:t>/изъято/</w:t>
      </w:r>
      <w:r w:rsidRPr="00D26C62">
        <w:t xml:space="preserve"> года рождения, </w:t>
      </w:r>
      <w:r w:rsidR="00615D0C">
        <w:t>/изъято/</w:t>
      </w:r>
      <w:r w:rsidRPr="00D26C62" w:rsidR="00615D0C">
        <w:t xml:space="preserve"> </w:t>
      </w:r>
      <w:r w:rsidRPr="00D26C62">
        <w:t>,</w:t>
      </w:r>
      <w:r w:rsidRPr="00D26C62">
        <w:t xml:space="preserve"> гражданки </w:t>
      </w:r>
      <w:r w:rsidR="00615D0C">
        <w:t>/изъято/</w:t>
      </w:r>
      <w:r w:rsidRPr="00D26C62" w:rsidR="00615D0C">
        <w:t xml:space="preserve"> </w:t>
      </w:r>
      <w:r w:rsidRPr="00D26C62">
        <w:t xml:space="preserve">, </w:t>
      </w:r>
      <w:r w:rsidR="00615D0C">
        <w:t>/изъято/</w:t>
      </w:r>
      <w:r w:rsidRPr="00D26C62" w:rsidR="00615D0C">
        <w:t xml:space="preserve"> </w:t>
      </w:r>
      <w:r w:rsidRPr="00D26C62">
        <w:t xml:space="preserve">, </w:t>
      </w:r>
      <w:r w:rsidR="00615D0C">
        <w:t>/изъято/</w:t>
      </w:r>
      <w:r w:rsidRPr="00D26C62" w:rsidR="00615D0C">
        <w:t xml:space="preserve"> </w:t>
      </w:r>
      <w:r w:rsidRPr="00D26C62">
        <w:t xml:space="preserve">, работающей </w:t>
      </w:r>
      <w:r w:rsidR="00615D0C">
        <w:t>/изъято/</w:t>
      </w:r>
      <w:r w:rsidRPr="00D26C62" w:rsidR="00615D0C">
        <w:t xml:space="preserve"> </w:t>
      </w:r>
      <w:r w:rsidRPr="00D26C62">
        <w:t xml:space="preserve">, </w:t>
      </w:r>
      <w:r w:rsidR="00615D0C">
        <w:t>/изъято/</w:t>
      </w:r>
      <w:r w:rsidRPr="00D26C62" w:rsidR="00615D0C">
        <w:t xml:space="preserve"> </w:t>
      </w:r>
      <w:r w:rsidRPr="00D26C62">
        <w:t xml:space="preserve">,  </w:t>
      </w:r>
      <w:r w:rsidR="00615D0C">
        <w:t>/изъято/</w:t>
      </w:r>
      <w:r w:rsidRPr="00D26C62" w:rsidR="00615D0C">
        <w:t xml:space="preserve"> </w:t>
      </w:r>
      <w:r>
        <w:t xml:space="preserve">, </w:t>
      </w:r>
      <w:r w:rsidRPr="00D26C62">
        <w:t xml:space="preserve">зарегистрированной и проживающей по адресу: </w:t>
      </w:r>
      <w:r w:rsidR="00615D0C">
        <w:t>/изъято/</w:t>
      </w:r>
      <w:r w:rsidRPr="00D26C62" w:rsidR="00615D0C">
        <w:t xml:space="preserve"> </w:t>
      </w:r>
      <w:r w:rsidRPr="00D26C62">
        <w:t xml:space="preserve">,  </w:t>
      </w:r>
    </w:p>
    <w:p w:rsidR="00970C3A" w:rsidRPr="00D26C62" w:rsidP="00970C3A">
      <w:pPr>
        <w:jc w:val="both"/>
      </w:pPr>
      <w:r w:rsidRPr="00D26C62">
        <w:t xml:space="preserve">привлекаемой к административной ответственности по </w:t>
      </w:r>
      <w:r w:rsidRPr="00D26C62">
        <w:rPr>
          <w:iCs/>
        </w:rPr>
        <w:t>ч</w:t>
      </w:r>
      <w:r w:rsidRPr="00D26C62">
        <w:rPr>
          <w:iCs/>
        </w:rPr>
        <w:t>. 13 ст. 19.5 Кодекса Российской Федерации об административных правонарушениях (далее КРФ об АП),</w:t>
      </w:r>
    </w:p>
    <w:p w:rsidR="00970C3A" w:rsidRPr="00D26C62" w:rsidP="00970C3A">
      <w:pPr>
        <w:jc w:val="center"/>
        <w:rPr>
          <w:b/>
          <w:bCs/>
        </w:rPr>
      </w:pPr>
    </w:p>
    <w:p w:rsidR="00970C3A" w:rsidRPr="00D26C62" w:rsidP="00970C3A">
      <w:pPr>
        <w:jc w:val="center"/>
        <w:rPr>
          <w:b/>
          <w:bCs/>
        </w:rPr>
      </w:pPr>
      <w:r w:rsidRPr="00D26C62">
        <w:rPr>
          <w:b/>
          <w:bCs/>
        </w:rPr>
        <w:t>УСТАНОВИЛ:</w:t>
      </w:r>
    </w:p>
    <w:p w:rsidR="00970C3A" w:rsidRPr="00D26C62" w:rsidP="00970C3A">
      <w:pPr>
        <w:jc w:val="center"/>
        <w:rPr>
          <w:b/>
          <w:bCs/>
        </w:rPr>
      </w:pPr>
    </w:p>
    <w:p w:rsidR="00970C3A" w:rsidRPr="00D26C62" w:rsidP="00970C3A">
      <w:pPr>
        <w:ind w:firstLine="708"/>
        <w:jc w:val="both"/>
      </w:pPr>
      <w:r w:rsidRPr="00D26C62">
        <w:t xml:space="preserve">Должностное лицо -  </w:t>
      </w:r>
      <w:r w:rsidR="00615D0C">
        <w:t>/изъято/</w:t>
      </w:r>
      <w:r>
        <w:t xml:space="preserve">- </w:t>
      </w:r>
      <w:r>
        <w:t>Чекир</w:t>
      </w:r>
      <w:r>
        <w:t xml:space="preserve"> Ю.А., </w:t>
      </w:r>
      <w:r w:rsidRPr="00D26C62">
        <w:t xml:space="preserve"> привлекается к административной ответственности по </w:t>
      </w:r>
      <w:r w:rsidRPr="00D26C62">
        <w:t>ч</w:t>
      </w:r>
      <w:r w:rsidRPr="00D26C62">
        <w:t>. 13 ст. 19.</w:t>
      </w:r>
      <w:r w:rsidRPr="00D26C62">
        <w:rPr>
          <w:sz w:val="28"/>
          <w:szCs w:val="28"/>
        </w:rPr>
        <w:t xml:space="preserve">5. </w:t>
      </w:r>
      <w:r w:rsidRPr="00D26C62">
        <w:rPr>
          <w:iCs/>
          <w:sz w:val="28"/>
          <w:szCs w:val="28"/>
        </w:rPr>
        <w:t>КРФ об АП</w:t>
      </w:r>
      <w:r w:rsidRPr="00D26C62">
        <w:rPr>
          <w:sz w:val="28"/>
          <w:szCs w:val="28"/>
        </w:rPr>
        <w:t>.</w:t>
      </w:r>
    </w:p>
    <w:p w:rsidR="00970C3A" w:rsidRPr="00D26C62" w:rsidP="00970C3A">
      <w:pPr>
        <w:ind w:firstLine="708"/>
        <w:jc w:val="both"/>
      </w:pPr>
      <w:r w:rsidRPr="00D26C62">
        <w:t xml:space="preserve">Согласно, протоколу об административном правонарушении № </w:t>
      </w:r>
      <w:r w:rsidR="00615D0C">
        <w:t>/изъято/</w:t>
      </w:r>
      <w:r w:rsidRPr="00D26C62" w:rsidR="00615D0C">
        <w:t xml:space="preserve"> </w:t>
      </w:r>
      <w:r w:rsidRPr="00D26C62">
        <w:t xml:space="preserve">от </w:t>
      </w:r>
      <w:r>
        <w:t>15.08.2018 года</w:t>
      </w:r>
      <w:r w:rsidRPr="00D26C62">
        <w:t xml:space="preserve"> </w:t>
      </w:r>
      <w:r>
        <w:t>Чекир</w:t>
      </w:r>
      <w:r>
        <w:t xml:space="preserve"> Ю.А.</w:t>
      </w:r>
      <w:r w:rsidRPr="00D26C62">
        <w:t xml:space="preserve">, являясь должностным лицом – </w:t>
      </w:r>
      <w:r w:rsidR="00615D0C">
        <w:t>/изъято/</w:t>
      </w:r>
      <w:r w:rsidRPr="00D26C62" w:rsidR="00615D0C">
        <w:t xml:space="preserve"> </w:t>
      </w:r>
      <w:r w:rsidRPr="00D26C62">
        <w:t>,</w:t>
      </w:r>
      <w:r w:rsidRPr="00D26C62">
        <w:t xml:space="preserve"> не выполнила в установленный срок (до </w:t>
      </w:r>
      <w:r>
        <w:t xml:space="preserve">11.08.2018 </w:t>
      </w:r>
      <w:r w:rsidRPr="00D26C62">
        <w:t xml:space="preserve">года) Предписание </w:t>
      </w:r>
      <w:r w:rsidRPr="00D26C62" w:rsidR="00C02FC4">
        <w:t xml:space="preserve">№ </w:t>
      </w:r>
      <w:r w:rsidR="00615D0C">
        <w:t>/изъято/</w:t>
      </w:r>
      <w:r w:rsidRPr="00D26C62" w:rsidR="00615D0C">
        <w:t xml:space="preserve"> </w:t>
      </w:r>
      <w:r w:rsidRPr="00D26C62" w:rsidR="00C02FC4">
        <w:t xml:space="preserve">от </w:t>
      </w:r>
      <w:r w:rsidR="00C02FC4">
        <w:t>2</w:t>
      </w:r>
      <w:r w:rsidRPr="00D26C62" w:rsidR="00C02FC4">
        <w:t>3.10.2017 года, об устранении нарушений требований пожарной безопасности,  о проведении мероприятий по обеспечению пожарной безопасности на объектах защиты и по предотвращению угрозы возникновения  пожара</w:t>
      </w:r>
      <w:r w:rsidR="00C02FC4">
        <w:t>,</w:t>
      </w:r>
      <w:r w:rsidRPr="00D26C62" w:rsidR="00C02FC4">
        <w:t xml:space="preserve"> </w:t>
      </w:r>
      <w:r w:rsidRPr="00D26C62">
        <w:t xml:space="preserve">выданное должностным лицом – </w:t>
      </w:r>
      <w:r w:rsidR="00C02FC4">
        <w:t xml:space="preserve">инспектором отдела надзорной деятельности </w:t>
      </w:r>
      <w:r w:rsidRPr="00D26C62">
        <w:t xml:space="preserve">по г. Керчи УНД ГУ МЧС России по Республике Крым </w:t>
      </w:r>
      <w:r w:rsidR="00C02FC4">
        <w:t xml:space="preserve">капитаном </w:t>
      </w:r>
      <w:r w:rsidRPr="00D26C62">
        <w:t xml:space="preserve">внутренней службы </w:t>
      </w:r>
      <w:r w:rsidR="00615D0C">
        <w:t>/изъято/</w:t>
      </w:r>
      <w:r w:rsidRPr="00D26C62" w:rsidR="00615D0C">
        <w:t xml:space="preserve"> </w:t>
      </w:r>
      <w:r w:rsidR="002D4EFB">
        <w:t>,</w:t>
      </w:r>
      <w:r w:rsidR="002D4EFB">
        <w:t xml:space="preserve"> т.е. нарушила пункты 24 и 61 Правил противопожарного режима в Российской Федерации, утвержденных Постановлением Правительства РФ 25.04.2012 года № 390, а также</w:t>
      </w:r>
      <w:r w:rsidR="00C02FC4">
        <w:t xml:space="preserve"> </w:t>
      </w:r>
      <w:r w:rsidR="002D4EFB">
        <w:t>ч.1</w:t>
      </w:r>
      <w:r w:rsidRPr="00D26C62">
        <w:t xml:space="preserve"> </w:t>
      </w:r>
      <w:r w:rsidR="002D4EFB">
        <w:t>ст. 91ФЗ № 123 от 22.07.2008 года Технического регламента о требованиях пожарной безопасности.</w:t>
      </w:r>
    </w:p>
    <w:p w:rsidR="00970C3A" w:rsidRPr="00D26C62" w:rsidP="00970C3A">
      <w:pPr>
        <w:ind w:firstLine="708"/>
        <w:jc w:val="both"/>
      </w:pPr>
      <w:r w:rsidRPr="00D26C62">
        <w:t xml:space="preserve">Копию протокола </w:t>
      </w:r>
      <w:r>
        <w:t>Чекир</w:t>
      </w:r>
      <w:r>
        <w:t xml:space="preserve"> Ю.А.</w:t>
      </w:r>
      <w:r w:rsidRPr="00D26C62">
        <w:t>, получила лично, замечаний и дополнений не имела.</w:t>
      </w:r>
    </w:p>
    <w:p w:rsidR="00077803" w:rsidP="00970C3A">
      <w:pPr>
        <w:ind w:firstLine="708"/>
        <w:jc w:val="both"/>
      </w:pPr>
      <w:r w:rsidRPr="00D26C62">
        <w:t xml:space="preserve">В судебном заседании </w:t>
      </w:r>
      <w:r>
        <w:t>Чекир</w:t>
      </w:r>
      <w:r>
        <w:t xml:space="preserve"> Ю.А.</w:t>
      </w:r>
      <w:r w:rsidRPr="00D26C62">
        <w:t xml:space="preserve">, полностью признала свою вину. Она пояснила что в конце </w:t>
      </w:r>
      <w:r w:rsidR="00C02FC4">
        <w:t xml:space="preserve">октября </w:t>
      </w:r>
      <w:r w:rsidRPr="00D26C62">
        <w:t>2017 года вступила в должность</w:t>
      </w:r>
      <w:r w:rsidRPr="00C02FC4" w:rsidR="00C02FC4">
        <w:t xml:space="preserve"> </w:t>
      </w:r>
      <w:r w:rsidR="00C02FC4">
        <w:t xml:space="preserve">заведующей </w:t>
      </w:r>
      <w:r w:rsidR="002251C3">
        <w:t>/изъято/</w:t>
      </w:r>
      <w:r w:rsidRPr="00D26C62" w:rsidR="002251C3">
        <w:t xml:space="preserve"> </w:t>
      </w:r>
      <w:r w:rsidR="00C02FC4">
        <w:t xml:space="preserve">. 23 </w:t>
      </w:r>
      <w:r w:rsidRPr="00D26C62">
        <w:t>октябр</w:t>
      </w:r>
      <w:r w:rsidR="00C02FC4">
        <w:t>я</w:t>
      </w:r>
      <w:r w:rsidRPr="00D26C62">
        <w:t xml:space="preserve"> 2017 года </w:t>
      </w:r>
      <w:r w:rsidR="00C02FC4">
        <w:t xml:space="preserve">ей было вручено </w:t>
      </w:r>
      <w:r w:rsidRPr="00D26C62">
        <w:t xml:space="preserve">Предписание </w:t>
      </w:r>
      <w:r w:rsidR="00C02FC4">
        <w:t xml:space="preserve">№ </w:t>
      </w:r>
      <w:r w:rsidR="002251C3">
        <w:t>/изъято/</w:t>
      </w:r>
      <w:r w:rsidRPr="00D26C62" w:rsidR="002251C3">
        <w:t xml:space="preserve"> </w:t>
      </w:r>
      <w:r w:rsidRPr="00D26C62">
        <w:t>,</w:t>
      </w:r>
      <w:r w:rsidRPr="00D26C62">
        <w:t xml:space="preserve"> об устранении нарушений требований пожарной безопасности,  о проведении мероприятий по обеспечению пожарной безопасности на объектах защиты и по предотвращению угрозы возникновения  пожара. </w:t>
      </w:r>
      <w:r w:rsidR="00C02FC4">
        <w:t xml:space="preserve">Из пяти пунктов Предписания, ею было выполнено три. Выполнить первый и пятый пункт Предписания самостоятельно она не могла по причине отсутствия в бюджете денежных средств на эти уели. В апреле 2018 года она обратилась с ходатайством к начальнику </w:t>
      </w:r>
      <w:r w:rsidR="00C02FC4">
        <w:t>Управления образования Администрации города Керчи</w:t>
      </w:r>
      <w:r w:rsidR="00C02FC4">
        <w:t xml:space="preserve"> </w:t>
      </w:r>
      <w:r w:rsidR="002251C3">
        <w:t>/изъято/</w:t>
      </w:r>
      <w:r w:rsidR="00C02FC4">
        <w:t>, с просьбой выделить денежные средства на выполнение пункта № 5 Предписания, а именно на проведение испытания пожарных эвакуационных маршевых лестниц в размере 14400 рублей. Однако</w:t>
      </w:r>
      <w:r w:rsidR="00C02FC4">
        <w:t>,</w:t>
      </w:r>
      <w:r w:rsidR="00C02FC4">
        <w:t xml:space="preserve"> в выделении средств ей было отказано. С письмами о выделении средств на обеспечение автоматическ</w:t>
      </w:r>
      <w:r>
        <w:t>ой системой пожарной сигнализации и системы оповещения людей о пожаре, средств пожарной сигнализации она не обращалась, т.к. до этого этим занималась её предшественница.</w:t>
      </w:r>
    </w:p>
    <w:p w:rsidR="00970C3A" w:rsidRPr="00D26C62" w:rsidP="00970C3A">
      <w:pPr>
        <w:ind w:firstLine="709"/>
        <w:jc w:val="both"/>
      </w:pPr>
      <w:r w:rsidRPr="00D26C62">
        <w:t xml:space="preserve">Заслушав лицо, в отношении которого ведется административное производство по делу об административном правонарушении, изучив материалы дела в их совокупности, суд приходит к выводу, что вина </w:t>
      </w:r>
      <w:r>
        <w:t>Чекир</w:t>
      </w:r>
      <w:r>
        <w:t xml:space="preserve"> Ю.А.</w:t>
      </w:r>
      <w:r w:rsidRPr="00D26C62">
        <w:t xml:space="preserve">, в совершении административного правонарушения, предусмотренного </w:t>
      </w:r>
      <w:r w:rsidRPr="00D26C62">
        <w:t>ч</w:t>
      </w:r>
      <w:r w:rsidRPr="00D26C62">
        <w:t xml:space="preserve">. 13 ст. 19.5. </w:t>
      </w:r>
      <w:r w:rsidRPr="00D26C62">
        <w:rPr>
          <w:iCs/>
        </w:rPr>
        <w:t>КРФ об АП</w:t>
      </w:r>
      <w:r w:rsidRPr="00D26C62">
        <w:t xml:space="preserve">  полностью доказана.</w:t>
      </w:r>
    </w:p>
    <w:p w:rsidR="006228CE" w:rsidP="006228CE">
      <w:pPr>
        <w:ind w:firstLine="567"/>
        <w:jc w:val="both"/>
      </w:pPr>
      <w:r>
        <w:t>Выяснение виновности лица в совершении административного правонарушения осуществляется на основании данных, зафиксированных в протоколе об административном правонарушении, объяснений лица, в отношении которого ведется производство по делу об административном правонарушении, в том числе об отсутствии возможности для соблюдения соответствующих правил и норм, о принятии всех зависящих от него мер по их соблюдению, а также на основании иных доказательств, предусмотренных частью 2</w:t>
      </w:r>
      <w:r>
        <w:t xml:space="preserve"> </w:t>
      </w:r>
      <w:r>
        <w:fldChar w:fldCharType="begin"/>
      </w:r>
      <w:r>
        <w:instrText xml:space="preserve"> HYPERLINK "consultantplus://offline/ref=ED3677D4326F75EDE503B0A23332660B3713F5C01689D084FFC7259D95C59CB4B020699203636770iFj4I" </w:instrText>
      </w:r>
      <w:r>
        <w:fldChar w:fldCharType="separate"/>
      </w:r>
      <w:r w:rsidRPr="006228CE">
        <w:rPr>
          <w:rStyle w:val="Hyperlink"/>
          <w:color w:val="0000FF"/>
          <w:u w:val="none"/>
        </w:rPr>
        <w:t>статьи 26.2</w:t>
      </w:r>
      <w:r>
        <w:fldChar w:fldCharType="end"/>
      </w:r>
      <w:r w:rsidRPr="006228CE">
        <w:t xml:space="preserve"> </w:t>
      </w:r>
      <w:r>
        <w:t>КРФ об РФ.</w:t>
      </w:r>
    </w:p>
    <w:p w:rsidR="00970C3A" w:rsidP="00970C3A">
      <w:pPr>
        <w:spacing w:after="1" w:line="240" w:lineRule="atLeast"/>
        <w:ind w:firstLine="540"/>
        <w:jc w:val="both"/>
      </w:pPr>
      <w:r w:rsidRPr="00D26C62">
        <w:t xml:space="preserve">Часть 13 статьи 19.5 </w:t>
      </w:r>
      <w:r w:rsidRPr="00D26C62">
        <w:rPr>
          <w:iCs/>
        </w:rPr>
        <w:t>КРФ об АП</w:t>
      </w:r>
      <w:r w:rsidRPr="00D26C62">
        <w:t>, предусматривает административную ответственность за 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 w:rsidR="00F41599" w:rsidP="00F41599">
      <w:pPr>
        <w:ind w:firstLine="708"/>
        <w:jc w:val="both"/>
      </w:pPr>
      <w:r>
        <w:t>В выданном Предписании указано на нарушение пунктов 24 и 61 Правил противопожарного режима в Российской Федерации, утвержденных Постановлением Правительства РФ 25.04.2012 года № 390, а также ч.1 ст. 91ФЗ № 123 от 22.07.2008 года Технического регламента о требованиях пожарной безопасности.</w:t>
      </w:r>
    </w:p>
    <w:p w:rsidR="00F41599" w:rsidP="00F41599">
      <w:pPr>
        <w:spacing w:after="1" w:line="240" w:lineRule="atLeast"/>
        <w:ind w:firstLine="540"/>
        <w:jc w:val="both"/>
      </w:pPr>
      <w:r>
        <w:t xml:space="preserve">Пунктом 24 </w:t>
      </w:r>
      <w:r w:rsidRPr="00F41599">
        <w:t>Постановлени</w:t>
      </w:r>
      <w:r>
        <w:t>я</w:t>
      </w:r>
      <w:r w:rsidRPr="00F41599">
        <w:t xml:space="preserve"> Правительства РФ от 25.04.2012 N 390 (ред. от 30.12.2017) "О противопожарном режиме" (вместе с "Правилами противопожарного режима в Российской Федерации")</w:t>
      </w:r>
      <w:r>
        <w:t>, закреплено, что руководитель организации обеспечивает содержание наружных пожарных лестниц и ограждений на крышах (покрытиях) зданий и сооружений в исправном состоянии, их очистку от снега и наледи в зимнее время, организует не реже 1 раза в 5 лет</w:t>
      </w:r>
      <w:r>
        <w:t xml:space="preserve"> проведение эксплуатационных испытаний пожарных лестниц и ограждений на крышах с составлением соответствующего протокола испытаний, а также периодического освидетельствования состояния сре</w:t>
      </w:r>
      <w:r>
        <w:t>дств сп</w:t>
      </w:r>
      <w:r>
        <w:t>асения с высоты в соответствии с технической документацией или паспортом на такое изделие.</w:t>
      </w:r>
    </w:p>
    <w:p w:rsidR="00F41599" w:rsidP="00F41599">
      <w:pPr>
        <w:spacing w:after="1" w:line="240" w:lineRule="atLeast"/>
        <w:ind w:firstLine="540"/>
        <w:jc w:val="both"/>
      </w:pPr>
      <w:r>
        <w:t>Пунктом 61, вышеуказанного документа, установлено, что руководитель организации обеспечивает исправное состояние систем и установок противопожарной защиты и организует проведение проверки их работоспособности в соответствии с инструкцией на технические средства завода-изготовителя, национальными и (или) международными стандартами и оформляет акт проверки.</w:t>
      </w:r>
    </w:p>
    <w:p w:rsidR="00F41599" w:rsidP="00F41599">
      <w:pPr>
        <w:spacing w:after="1" w:line="240" w:lineRule="atLeast"/>
        <w:ind w:firstLine="540"/>
        <w:jc w:val="both"/>
      </w:pPr>
      <w:r>
        <w:t xml:space="preserve">В силу ч.1 ст. 91 </w:t>
      </w:r>
      <w:r w:rsidRPr="00F41599">
        <w:t>Федеральн</w:t>
      </w:r>
      <w:r>
        <w:t>ого</w:t>
      </w:r>
      <w:r w:rsidRPr="00F41599">
        <w:t xml:space="preserve"> закон</w:t>
      </w:r>
      <w:r>
        <w:t>а</w:t>
      </w:r>
      <w:r w:rsidRPr="00F41599">
        <w:t xml:space="preserve"> от 22.07.2008 N 123-ФЗ (ред. от 29.07.2017) "Технический регламент о требованиях пожарной безопасности"</w:t>
      </w:r>
      <w:r>
        <w:t>, закреплено, что помещения, здания и сооружения, в которых предусмотрена система оповещения и управления эвакуацией людей при пожаре, оборудуются автоматическими установками пожарной сигнализации и (или) пожаротушения в соответствии с уровнем пожарной опасности помещений, зданий и сооружений на основе анализа пожарного</w:t>
      </w:r>
      <w:r>
        <w:t xml:space="preserve"> риска. Перечень объектов, подлежащих оснащению указанными установками, устанавливается нормативными документами по пожарной безопасности.</w:t>
      </w:r>
    </w:p>
    <w:p w:rsidR="00077803" w:rsidP="00F41599">
      <w:pPr>
        <w:spacing w:after="1" w:line="240" w:lineRule="atLeast"/>
        <w:jc w:val="both"/>
      </w:pPr>
      <w:r>
        <w:tab/>
      </w:r>
      <w:r>
        <w:t>Предписание № 92/1/1 от 23.10.2017 года, выдано надлежащим должностным лицом, обосновано, и основано на законе.</w:t>
      </w:r>
    </w:p>
    <w:p w:rsidR="00077803" w:rsidP="00F41599">
      <w:pPr>
        <w:ind w:firstLine="708"/>
        <w:jc w:val="both"/>
      </w:pPr>
      <w:r>
        <w:t xml:space="preserve">Невыполнение Предписания в полном объеме отражено в акте проверки № </w:t>
      </w:r>
      <w:r w:rsidR="00452262">
        <w:t>/изъято/</w:t>
      </w:r>
      <w:r w:rsidRPr="00D26C62" w:rsidR="00452262">
        <w:t xml:space="preserve"> </w:t>
      </w:r>
      <w:r>
        <w:t xml:space="preserve"> от 15.08.2018 года (</w:t>
      </w:r>
      <w:r>
        <w:t>л</w:t>
      </w:r>
      <w:r>
        <w:t xml:space="preserve">.д.1), по результатам которой был составлен протокол об административном правонарушении (л.д. 3). </w:t>
      </w:r>
    </w:p>
    <w:p w:rsidR="00077803" w:rsidP="00F41599">
      <w:pPr>
        <w:ind w:firstLine="708"/>
        <w:jc w:val="both"/>
      </w:pPr>
      <w:r>
        <w:t xml:space="preserve">Проверка выполнения Предписания, была проведена на основании Распоряжения (приказа) № </w:t>
      </w:r>
      <w:r w:rsidR="00452262">
        <w:t>/изъято/</w:t>
      </w:r>
      <w:r w:rsidRPr="00D26C62" w:rsidR="00452262">
        <w:t xml:space="preserve"> </w:t>
      </w:r>
      <w:r>
        <w:t xml:space="preserve"> от 31.07.2018 года о проведении проверки в отношении </w:t>
      </w:r>
      <w:r w:rsidR="00452262">
        <w:t>/изъято/</w:t>
      </w:r>
      <w:r w:rsidRPr="00D26C62" w:rsidR="00452262">
        <w:t xml:space="preserve"> </w:t>
      </w:r>
      <w:r>
        <w:t xml:space="preserve"> (</w:t>
      </w:r>
      <w:r>
        <w:t>л</w:t>
      </w:r>
      <w:r>
        <w:t>.д. 7-8).</w:t>
      </w:r>
    </w:p>
    <w:p w:rsidR="00077803" w:rsidP="00F41599">
      <w:pPr>
        <w:ind w:firstLine="708"/>
        <w:jc w:val="both"/>
      </w:pPr>
      <w:r>
        <w:t>С</w:t>
      </w:r>
      <w:r w:rsidRPr="00D26C62" w:rsidR="00970C3A">
        <w:t xml:space="preserve">огласно </w:t>
      </w:r>
      <w:r>
        <w:t xml:space="preserve">выданному </w:t>
      </w:r>
      <w:r w:rsidRPr="00D26C62" w:rsidR="00970C3A">
        <w:t>Предписани</w:t>
      </w:r>
      <w:r>
        <w:t>ю</w:t>
      </w:r>
      <w:r w:rsidRPr="00D26C62" w:rsidR="00970C3A">
        <w:t xml:space="preserve"> </w:t>
      </w:r>
      <w:r>
        <w:t>№ 92/1/1</w:t>
      </w:r>
      <w:r w:rsidRPr="00D26C62">
        <w:t xml:space="preserve"> </w:t>
      </w:r>
      <w:r>
        <w:t>от 23.10.2017 года</w:t>
      </w:r>
      <w:r w:rsidRPr="00D26C62" w:rsidR="00970C3A">
        <w:t xml:space="preserve">, об устранении нарушений требований пожарной безопасности,  о проведении мероприятий по обеспечению пожарной безопасности на объектах защиты и по предотвращению угрозы </w:t>
      </w:r>
      <w:r w:rsidRPr="00D26C62" w:rsidR="00970C3A">
        <w:t>возникновения  пожара (</w:t>
      </w:r>
      <w:r w:rsidRPr="00D26C62" w:rsidR="00970C3A">
        <w:t>л</w:t>
      </w:r>
      <w:r w:rsidRPr="00D26C62" w:rsidR="00970C3A">
        <w:t xml:space="preserve">.д.2) должностное лицо – </w:t>
      </w:r>
      <w:r w:rsidR="00452262">
        <w:t>/изъято/</w:t>
      </w:r>
      <w:r w:rsidRPr="00D26C62" w:rsidR="00452262">
        <w:t xml:space="preserve"> </w:t>
      </w:r>
      <w:r>
        <w:t xml:space="preserve"> </w:t>
      </w:r>
      <w:r w:rsidR="00970C3A">
        <w:t>Чекир</w:t>
      </w:r>
      <w:r w:rsidR="00970C3A">
        <w:t xml:space="preserve"> Ю.А.</w:t>
      </w:r>
      <w:r w:rsidRPr="00D26C62" w:rsidR="00970C3A">
        <w:t xml:space="preserve"> была обязана устранить выявленн</w:t>
      </w:r>
      <w:r>
        <w:t xml:space="preserve">ые </w:t>
      </w:r>
      <w:r w:rsidRPr="00D26C62" w:rsidR="00970C3A">
        <w:t>нарушени</w:t>
      </w:r>
      <w:r>
        <w:t>я</w:t>
      </w:r>
      <w:r w:rsidRPr="00D26C62" w:rsidR="00970C3A">
        <w:t xml:space="preserve"> (всего </w:t>
      </w:r>
      <w:r>
        <w:t>5 пунктов).</w:t>
      </w:r>
    </w:p>
    <w:p w:rsidR="00077803" w:rsidP="00970C3A">
      <w:pPr>
        <w:ind w:firstLine="708"/>
        <w:jc w:val="both"/>
      </w:pPr>
      <w:r>
        <w:t>Как следует из Предписания, с отметками о выполнении пунктов № 2,3, и 4, они были выполнены в полном объеме. Однако</w:t>
      </w:r>
      <w:r>
        <w:t>,</w:t>
      </w:r>
      <w:r>
        <w:t xml:space="preserve"> остались невыполненными пункты № 1 и № 5 Предписания, что не оспаривается лицом, привлекаемым к административной ответственности. При этом</w:t>
      </w:r>
      <w:r>
        <w:t>,</w:t>
      </w:r>
      <w:r>
        <w:t xml:space="preserve"> лицом, привлекаемым к административной ответственности суду представлены доказательства о принятии  мер по устранении нарушения, указанного в п. 5, сведений о принятии всех зависящих от нее мер по п.1 Предписания суду не представлено.</w:t>
      </w:r>
    </w:p>
    <w:p w:rsidR="00077803" w:rsidRPr="00D26C62" w:rsidP="00077803">
      <w:pPr>
        <w:spacing w:after="1" w:line="240" w:lineRule="atLeast"/>
        <w:ind w:firstLine="540"/>
        <w:jc w:val="both"/>
      </w:pPr>
      <w:r w:rsidRPr="00D26C62">
        <w:t>Данные обстоятельства, также подтверждаются признательными показаниями лица привлекаемого к административной ответственности, данными, как в судебном заседании, так в объяснениях, данных при составлении протокола об административном правонарушении (</w:t>
      </w:r>
      <w:r w:rsidRPr="00D26C62">
        <w:t>л</w:t>
      </w:r>
      <w:r w:rsidRPr="00D26C62">
        <w:t>.д.5).</w:t>
      </w:r>
    </w:p>
    <w:p w:rsidR="00970C3A" w:rsidRPr="00D26C62" w:rsidP="00970C3A">
      <w:pPr>
        <w:ind w:firstLine="708"/>
        <w:jc w:val="both"/>
      </w:pPr>
      <w:r w:rsidRPr="00D26C62">
        <w:t xml:space="preserve">Суду лицом, привлекаемым к административной ответственности, представлены ходатайства и письма в вышестоящую инстанцию, подтверждающие ведение работы по устранению выявленного нарушения требований пожарной безопасности </w:t>
      </w:r>
      <w:r w:rsidR="00077803">
        <w:t xml:space="preserve">по п.5 </w:t>
      </w:r>
      <w:r w:rsidRPr="00D26C62">
        <w:t xml:space="preserve">(л.д. </w:t>
      </w:r>
      <w:r w:rsidR="002D4EFB">
        <w:t>18-20</w:t>
      </w:r>
      <w:r w:rsidRPr="00D26C62">
        <w:t xml:space="preserve">). </w:t>
      </w:r>
      <w:r w:rsidR="002D4EFB">
        <w:t>Доказатель</w:t>
      </w:r>
      <w:r w:rsidR="002D4EFB">
        <w:t>ств пр</w:t>
      </w:r>
      <w:r w:rsidR="002D4EFB">
        <w:t>оведения работ по п.1 Предписания, суду не представлено.</w:t>
      </w:r>
    </w:p>
    <w:p w:rsidR="006228CE" w:rsidP="00970C3A">
      <w:pPr>
        <w:ind w:firstLine="708"/>
        <w:jc w:val="both"/>
      </w:pPr>
      <w:r w:rsidRPr="00D26C62">
        <w:t xml:space="preserve">Изучив представленные документы, суд приходит к выводу о том, что работа велась нерегулярно, и в недостаточном объеме. </w:t>
      </w:r>
    </w:p>
    <w:p w:rsidR="006228CE" w:rsidP="006228CE">
      <w:pPr>
        <w:ind w:firstLine="567"/>
        <w:jc w:val="both"/>
      </w:pPr>
      <w:r>
        <w:t>Само по себе отсутствие в бюджете денежных средств, на цели выполнения Предписания, не является основанием для его неисполнения.</w:t>
      </w:r>
    </w:p>
    <w:p w:rsidR="00970C3A" w:rsidRPr="00D26C62" w:rsidP="00970C3A">
      <w:pPr>
        <w:ind w:firstLine="708"/>
        <w:jc w:val="both"/>
      </w:pPr>
      <w:r w:rsidRPr="00D26C62">
        <w:t>Отсутствуют ответы вышестоящей инстанции, не представлены уведомления, и иные документы которые бы свидетельствовали о получении вышестоящими органами обращений</w:t>
      </w:r>
      <w:r w:rsidR="002D4EFB">
        <w:t xml:space="preserve"> о выделении денежных средств, для устранения нарушения указанного в п.1</w:t>
      </w:r>
      <w:r w:rsidRPr="00D26C62">
        <w:t xml:space="preserve">. Не приложена копия бюджета, расчеты и сметы, позволяющие суду сделать вывод о высокой стоимости работ и об отсутствии в бюджете денежных средств на эти цели. Кроме того, из представленных документов следует, что с момента выдачи Предписания с </w:t>
      </w:r>
      <w:r w:rsidR="002D4EFB">
        <w:t>23.10.2017 года и по настоящее время п</w:t>
      </w:r>
      <w:r w:rsidRPr="00D26C62">
        <w:t xml:space="preserve">о этому вопросу </w:t>
      </w:r>
      <w:r w:rsidR="002D4EFB">
        <w:t xml:space="preserve">(п.1 Предписания) </w:t>
      </w:r>
      <w:r w:rsidRPr="00D26C62">
        <w:t>вообще не велось никакой работы.</w:t>
      </w:r>
    </w:p>
    <w:p w:rsidR="00970C3A" w:rsidRPr="00D26C62" w:rsidP="00970C3A">
      <w:pPr>
        <w:spacing w:after="1" w:line="240" w:lineRule="atLeast"/>
        <w:ind w:firstLine="540"/>
        <w:jc w:val="both"/>
      </w:pPr>
      <w:r w:rsidRPr="00D26C62">
        <w:t>При таких обстоятельствах</w:t>
      </w:r>
      <w:r w:rsidR="002D4EFB">
        <w:t>, м</w:t>
      </w:r>
      <w:r w:rsidRPr="00D26C62">
        <w:t>ировой судья приходит к выводу о том, что факт невыполнения в установленный срок законного предписания органа, осуществляющего государственный пожарный надзор, на объекте защиты, на котором осуществляется деятельность в сфере здравоохранения, подтверждается собранными по делу доказательствами, которые согласуются друг с другом, являются допустимыми, достоверными и достаточными.</w:t>
      </w:r>
    </w:p>
    <w:p w:rsidR="00970C3A" w:rsidRPr="00D26C62" w:rsidP="00970C3A">
      <w:pPr>
        <w:spacing w:after="1" w:line="240" w:lineRule="atLeast"/>
        <w:ind w:firstLine="540"/>
        <w:jc w:val="both"/>
      </w:pPr>
      <w:r>
        <w:t xml:space="preserve">Из ст. 2.4 КРФ об АП, следует, что </w:t>
      </w:r>
      <w:r w:rsidRPr="00D26C62"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D4EFB" w:rsidP="002D4EFB">
      <w:pPr>
        <w:ind w:firstLine="540"/>
        <w:jc w:val="both"/>
      </w:pPr>
      <w:r>
        <w:t>Согласно ст. 37 Федерального закона от 21.12.1994 года № 69-ФЗ «О пожарной безопасности» руководители организации обязаны соблюдать требования пожарной безопасности, а также выполнять предписания, постановления и иные законные требования должностных лиц пожарной охраны.</w:t>
      </w:r>
    </w:p>
    <w:p w:rsidR="006228CE" w:rsidP="006228CE">
      <w:pPr>
        <w:ind w:firstLine="567"/>
        <w:jc w:val="both"/>
      </w:pPr>
      <w:r>
        <w:t>Чекир</w:t>
      </w:r>
      <w:r>
        <w:t xml:space="preserve"> Ю.А.</w:t>
      </w:r>
      <w:r w:rsidRPr="00D26C62">
        <w:t xml:space="preserve">, является </w:t>
      </w:r>
      <w:r w:rsidR="002D4EFB">
        <w:t xml:space="preserve">заведующей </w:t>
      </w:r>
      <w:r w:rsidR="007300C8">
        <w:t>/изъято/</w:t>
      </w:r>
      <w:r w:rsidRPr="00D26C62">
        <w:t xml:space="preserve">, следовательно, как должностное лицо, </w:t>
      </w:r>
      <w:r w:rsidRPr="00D26C62">
        <w:t>обязана</w:t>
      </w:r>
      <w:r w:rsidRPr="00D26C62">
        <w:t xml:space="preserve"> выполнять в установленный срок Предписания и Распоряжения госорганов, основанных на законе.</w:t>
      </w:r>
    </w:p>
    <w:p w:rsidR="00970C3A" w:rsidRPr="00D26C62" w:rsidP="00970C3A">
      <w:pPr>
        <w:spacing w:after="1" w:line="240" w:lineRule="atLeast"/>
        <w:ind w:firstLine="540"/>
        <w:jc w:val="both"/>
      </w:pPr>
      <w:r w:rsidRPr="00D26C62">
        <w:t xml:space="preserve">Таким образом, действия </w:t>
      </w:r>
      <w:r>
        <w:t>Чекир</w:t>
      </w:r>
      <w:r>
        <w:t xml:space="preserve"> Ю.А.</w:t>
      </w:r>
      <w:r w:rsidRPr="00D26C62">
        <w:t xml:space="preserve">, по ч. 13 ст. 19.5 </w:t>
      </w:r>
      <w:r w:rsidRPr="00D26C62">
        <w:rPr>
          <w:iCs/>
        </w:rPr>
        <w:t>КРФ об АП</w:t>
      </w:r>
      <w:r w:rsidRPr="00D26C62">
        <w:t xml:space="preserve">, как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 </w:t>
      </w:r>
      <w:r w:rsidRPr="00D26C62">
        <w:t>квалифицированы</w:t>
      </w:r>
      <w:r w:rsidRPr="00D26C62">
        <w:t xml:space="preserve"> верно; а его вина полностью доказана.</w:t>
      </w:r>
    </w:p>
    <w:p w:rsidR="00970C3A" w:rsidRPr="00D26C62" w:rsidP="00970C3A">
      <w:pPr>
        <w:ind w:firstLine="708"/>
        <w:jc w:val="both"/>
      </w:pPr>
      <w:r w:rsidRPr="00D26C62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970C3A" w:rsidRPr="00D26C62" w:rsidP="00970C3A">
      <w:pPr>
        <w:ind w:firstLine="708"/>
        <w:jc w:val="both"/>
      </w:pPr>
      <w:r w:rsidRPr="00D26C62">
        <w:t xml:space="preserve">Из данных о личности </w:t>
      </w:r>
      <w:r>
        <w:t>Чекир</w:t>
      </w:r>
      <w:r>
        <w:t xml:space="preserve"> Ю.А.</w:t>
      </w:r>
      <w:r w:rsidRPr="00D26C62">
        <w:t xml:space="preserve">, судом установлено, </w:t>
      </w:r>
      <w:r w:rsidR="007300C8">
        <w:t>/изъято/</w:t>
      </w:r>
      <w:r w:rsidR="006228CE">
        <w:t xml:space="preserve">; </w:t>
      </w:r>
      <w:r w:rsidRPr="00D26C62">
        <w:t>иных данных о личности и имущественном положении суду не представлено.</w:t>
      </w:r>
    </w:p>
    <w:p w:rsidR="00970C3A" w:rsidP="00970C3A">
      <w:pPr>
        <w:autoSpaceDE w:val="0"/>
        <w:autoSpaceDN w:val="0"/>
        <w:adjustRightInd w:val="0"/>
        <w:ind w:firstLine="708"/>
        <w:jc w:val="both"/>
      </w:pPr>
      <w:r w:rsidRPr="00D26C62">
        <w:t>Обстоятельств отягчающих административную ответственность судом не установлено.</w:t>
      </w:r>
      <w:r>
        <w:t xml:space="preserve"> </w:t>
      </w:r>
    </w:p>
    <w:p w:rsidR="00970C3A" w:rsidRPr="00D26C62" w:rsidP="00970C3A">
      <w:pPr>
        <w:autoSpaceDE w:val="0"/>
        <w:autoSpaceDN w:val="0"/>
        <w:adjustRightInd w:val="0"/>
        <w:ind w:firstLine="708"/>
        <w:jc w:val="both"/>
      </w:pPr>
      <w:r w:rsidRPr="00D26C62">
        <w:t>Обстоятельствами, смягчающими административную ответственность  является признание вины, совершение административного правонарушения впервые</w:t>
      </w:r>
      <w:r w:rsidR="006228CE">
        <w:t>, наличие на иждивении двоих несовершеннолетних детей</w:t>
      </w:r>
      <w:r w:rsidRPr="00D26C62">
        <w:t xml:space="preserve">.  </w:t>
      </w:r>
    </w:p>
    <w:p w:rsidR="00970C3A" w:rsidRPr="00D26C62" w:rsidP="00970C3A">
      <w:pPr>
        <w:autoSpaceDE w:val="0"/>
        <w:autoSpaceDN w:val="0"/>
        <w:adjustRightInd w:val="0"/>
        <w:ind w:firstLine="540"/>
        <w:jc w:val="both"/>
      </w:pPr>
      <w:r w:rsidRPr="00D26C62">
        <w:t xml:space="preserve"> С учетом всех обстоятельств дела, а также данной личности, суд считает необходимым назначить наказание в виде штрафа, исходя из минимальной санкции </w:t>
      </w:r>
      <w:r w:rsidRPr="00D26C62">
        <w:t>ч</w:t>
      </w:r>
      <w:r w:rsidRPr="00D26C62">
        <w:t>. 13 ст. 19.5</w:t>
      </w:r>
      <w:r w:rsidRPr="00D26C62">
        <w:rPr>
          <w:iCs/>
        </w:rPr>
        <w:t xml:space="preserve"> КРФ об АП</w:t>
      </w:r>
      <w:r w:rsidRPr="00D26C62">
        <w:t>.</w:t>
      </w:r>
    </w:p>
    <w:p w:rsidR="00970C3A" w:rsidRPr="00D26C62" w:rsidP="00970C3A">
      <w:pPr>
        <w:ind w:firstLine="708"/>
        <w:jc w:val="both"/>
        <w:rPr>
          <w:b/>
          <w:bCs/>
        </w:rPr>
      </w:pPr>
      <w:r w:rsidRPr="00D26C62">
        <w:t xml:space="preserve">На основании изложенного и руководствуясь ст. ст. 2.9; 4.1 – 4.3; ч. 13 ст.19.5; 23.1, 29.4 - 29.7, 29.10, 30.1-30.3 </w:t>
      </w:r>
      <w:r w:rsidRPr="00D26C62">
        <w:rPr>
          <w:iCs/>
        </w:rPr>
        <w:t>КРФ об АП</w:t>
      </w:r>
      <w:r w:rsidRPr="00D26C62">
        <w:t>, суд:</w:t>
      </w:r>
    </w:p>
    <w:p w:rsidR="00970C3A" w:rsidP="00970C3A">
      <w:pPr>
        <w:jc w:val="center"/>
        <w:rPr>
          <w:b/>
          <w:bCs/>
        </w:rPr>
      </w:pPr>
    </w:p>
    <w:p w:rsidR="00970C3A" w:rsidRPr="00D26C62" w:rsidP="00970C3A">
      <w:pPr>
        <w:jc w:val="center"/>
        <w:rPr>
          <w:b/>
          <w:bCs/>
        </w:rPr>
      </w:pPr>
      <w:r w:rsidRPr="00D26C62">
        <w:rPr>
          <w:b/>
          <w:bCs/>
        </w:rPr>
        <w:t>ПОСТАНОВИЛ:</w:t>
      </w:r>
    </w:p>
    <w:p w:rsidR="00970C3A" w:rsidRPr="00D26C62" w:rsidP="00970C3A">
      <w:pPr>
        <w:jc w:val="center"/>
        <w:rPr>
          <w:b/>
          <w:bCs/>
        </w:rPr>
      </w:pPr>
    </w:p>
    <w:p w:rsidR="00970C3A" w:rsidRPr="00D26C62" w:rsidP="00970C3A">
      <w:pPr>
        <w:ind w:firstLine="708"/>
        <w:jc w:val="both"/>
      </w:pPr>
      <w:r>
        <w:t>Чекир</w:t>
      </w:r>
      <w:r>
        <w:t xml:space="preserve"> Юлию Анатольевну</w:t>
      </w:r>
      <w:r w:rsidRPr="00D26C62">
        <w:t xml:space="preserve">, признать виновной в совершении административного правонарушения предусмотренного ч. 13 ст. 19.5 </w:t>
      </w:r>
      <w:r w:rsidRPr="00D26C62">
        <w:rPr>
          <w:iCs/>
        </w:rPr>
        <w:t>КРФ об АП</w:t>
      </w:r>
      <w:r w:rsidRPr="00D26C62">
        <w:t xml:space="preserve"> и назначить ей наказание в виде административного штрафа в размере 5000 (пять тысяч) рублей.</w:t>
      </w:r>
    </w:p>
    <w:p w:rsidR="007300C8" w:rsidP="00970C3A">
      <w:pPr>
        <w:ind w:firstLine="708"/>
        <w:jc w:val="both"/>
      </w:pPr>
      <w:r w:rsidRPr="00D26C62">
        <w:t xml:space="preserve">Штраф необходимо </w:t>
      </w:r>
      <w:r w:rsidRPr="00D26C62">
        <w:t>перечислить по реквизитам</w:t>
      </w:r>
      <w:r>
        <w:t>/изъято</w:t>
      </w:r>
      <w:r>
        <w:t>/</w:t>
      </w:r>
      <w:r w:rsidRPr="00D26C62">
        <w:t xml:space="preserve"> </w:t>
      </w:r>
    </w:p>
    <w:p w:rsidR="00970C3A" w:rsidRPr="00D26C62" w:rsidP="00970C3A">
      <w:pPr>
        <w:ind w:firstLine="708"/>
        <w:jc w:val="both"/>
      </w:pPr>
      <w:r w:rsidRPr="00D26C62">
        <w:t>Адрес взыскателя: г. Керчь, ул. Комарово,1.</w:t>
      </w:r>
    </w:p>
    <w:p w:rsidR="00970C3A" w:rsidRPr="00D26C62" w:rsidP="00970C3A">
      <w:pPr>
        <w:pStyle w:val="a0"/>
        <w:ind w:firstLine="708"/>
        <w:rPr>
          <w:lang w:val="uk-UA"/>
        </w:rPr>
      </w:pPr>
      <w:r w:rsidRPr="00D26C62">
        <w:t>Разъяснить, что административный штраф должен быть оплачен лицом, привлеченным к административной ответственности</w:t>
      </w:r>
      <w:r w:rsidRPr="00D26C62">
        <w:rPr>
          <w:color w:val="000000"/>
          <w:lang w:val="uk-UA"/>
        </w:rPr>
        <w:t xml:space="preserve">, не </w:t>
      </w:r>
      <w:r w:rsidRPr="00D26C62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D26C62">
        <w:rPr>
          <w:iCs/>
        </w:rPr>
        <w:t>КРФ об АП</w:t>
      </w:r>
      <w:r w:rsidRPr="00D26C62">
        <w:t>.</w:t>
      </w:r>
    </w:p>
    <w:p w:rsidR="00970C3A" w:rsidRPr="00D26C62" w:rsidP="00970C3A">
      <w:pPr>
        <w:ind w:firstLine="709"/>
        <w:jc w:val="both"/>
      </w:pPr>
      <w:r w:rsidRPr="00D26C62">
        <w:t>Постановление может быть обжаловано или опротестовано в Керченский городской суд, в течение 10 суток, с момента его получения или вручения.</w:t>
      </w:r>
    </w:p>
    <w:p w:rsidR="00970C3A" w:rsidRPr="00D26C62" w:rsidP="00970C3A">
      <w:pPr>
        <w:rPr>
          <w:b/>
          <w:bCs/>
        </w:rPr>
      </w:pPr>
    </w:p>
    <w:p w:rsidR="007300C8" w:rsidRPr="00832C90" w:rsidP="007300C8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7300C8" w:rsidRPr="00832C90" w:rsidP="007300C8">
      <w:pPr>
        <w:contextualSpacing/>
      </w:pPr>
      <w:r w:rsidRPr="00832C90">
        <w:t>ДЕПЕРСОНИФИКАЦИЮ</w:t>
      </w:r>
    </w:p>
    <w:p w:rsidR="007300C8" w:rsidRPr="00832C90" w:rsidP="007300C8">
      <w:pPr>
        <w:contextualSpacing/>
      </w:pPr>
      <w:r w:rsidRPr="00832C90">
        <w:t>Лингвистический контроль</w:t>
      </w:r>
    </w:p>
    <w:p w:rsidR="007300C8" w:rsidRPr="00832C90" w:rsidP="007300C8">
      <w:pPr>
        <w:contextualSpacing/>
      </w:pPr>
      <w:r w:rsidRPr="00832C90">
        <w:t>произвел</w:t>
      </w:r>
    </w:p>
    <w:p w:rsidR="007300C8" w:rsidRPr="00832C90" w:rsidP="007300C8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7300C8" w:rsidRPr="00832C90" w:rsidP="007300C8">
      <w:pPr>
        <w:contextualSpacing/>
      </w:pPr>
    </w:p>
    <w:p w:rsidR="007300C8" w:rsidRPr="00832C90" w:rsidP="007300C8">
      <w:pPr>
        <w:contextualSpacing/>
      </w:pPr>
      <w:r w:rsidRPr="00832C90">
        <w:t>СОГЛАСОВАНО</w:t>
      </w:r>
    </w:p>
    <w:p w:rsidR="007300C8" w:rsidRPr="00832C90" w:rsidP="007300C8">
      <w:pPr>
        <w:contextualSpacing/>
      </w:pPr>
    </w:p>
    <w:p w:rsidR="007300C8" w:rsidRPr="00832C90" w:rsidP="007300C8">
      <w:pPr>
        <w:contextualSpacing/>
      </w:pPr>
      <w:r w:rsidRPr="00832C90">
        <w:t>Судья_________ С.С. Урюпина</w:t>
      </w:r>
    </w:p>
    <w:p w:rsidR="007300C8" w:rsidRPr="00832C90" w:rsidP="007300C8">
      <w:pPr>
        <w:contextualSpacing/>
      </w:pPr>
    </w:p>
    <w:p w:rsidR="007300C8" w:rsidP="007300C8">
      <w:pPr>
        <w:contextualSpacing/>
      </w:pPr>
      <w:r w:rsidRPr="00832C90">
        <w:t>«_</w:t>
      </w:r>
      <w:r>
        <w:t>10</w:t>
      </w:r>
      <w:r w:rsidRPr="00832C90">
        <w:t xml:space="preserve">_» </w:t>
      </w:r>
      <w:r w:rsidRPr="00832C90">
        <w:t>__</w:t>
      </w:r>
      <w:r>
        <w:t>сентября</w:t>
      </w:r>
      <w:r w:rsidRPr="00832C90">
        <w:t>__ 2018 г.</w:t>
      </w:r>
    </w:p>
    <w:p w:rsidR="006228CE" w:rsidRPr="006228CE" w:rsidP="007300C8">
      <w:pPr>
        <w:rPr>
          <w:b/>
          <w:sz w:val="22"/>
          <w:szCs w:val="22"/>
        </w:rPr>
      </w:pPr>
    </w:p>
    <w:sectPr w:rsidSect="000F23A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C3A"/>
    <w:rsid w:val="00077803"/>
    <w:rsid w:val="002251C3"/>
    <w:rsid w:val="0028136D"/>
    <w:rsid w:val="002D4EFB"/>
    <w:rsid w:val="00452262"/>
    <w:rsid w:val="00520638"/>
    <w:rsid w:val="005F06CD"/>
    <w:rsid w:val="00615D0C"/>
    <w:rsid w:val="006228CE"/>
    <w:rsid w:val="007300C8"/>
    <w:rsid w:val="00832C90"/>
    <w:rsid w:val="00970C3A"/>
    <w:rsid w:val="00C02FC4"/>
    <w:rsid w:val="00D26C62"/>
    <w:rsid w:val="00F415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70C3A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70C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70C3A"/>
    <w:rPr>
      <w:color w:val="0000FF" w:themeColor="hyperlink"/>
      <w:u w:val="single"/>
    </w:rPr>
  </w:style>
  <w:style w:type="paragraph" w:customStyle="1" w:styleId="a0">
    <w:name w:val="Обычный текст"/>
    <w:basedOn w:val="Normal"/>
    <w:rsid w:val="00970C3A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