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51727D" w:rsidRPr="00D260F1" w:rsidP="00D260F1">
      <w:pPr>
        <w:pStyle w:val="a"/>
        <w:tabs>
          <w:tab w:val="center" w:pos="4904"/>
          <w:tab w:val="left" w:pos="6453"/>
        </w:tabs>
        <w:jc w:val="left"/>
        <w:rPr>
          <w:b/>
        </w:rPr>
      </w:pPr>
      <w:r w:rsidRPr="00D260F1">
        <w:rPr>
          <w:b/>
        </w:rPr>
        <w:t xml:space="preserve">                                                                                                             Дело </w:t>
      </w:r>
      <w:r w:rsidRPr="00D260F1">
        <w:rPr>
          <w:b/>
          <w:lang w:val="uk-UA"/>
        </w:rPr>
        <w:t>№ 5-</w:t>
      </w:r>
      <w:r w:rsidRPr="00D260F1">
        <w:rPr>
          <w:b/>
        </w:rPr>
        <w:t>51-238/2017</w:t>
      </w:r>
    </w:p>
    <w:p w:rsidR="0051727D" w:rsidRPr="00D260F1" w:rsidP="00D260F1">
      <w:pPr>
        <w:pStyle w:val="a"/>
        <w:tabs>
          <w:tab w:val="center" w:pos="4904"/>
          <w:tab w:val="left" w:pos="6453"/>
        </w:tabs>
        <w:jc w:val="left"/>
        <w:rPr>
          <w:b/>
        </w:rPr>
      </w:pPr>
    </w:p>
    <w:p w:rsidR="0051727D" w:rsidRPr="00D260F1" w:rsidP="00D260F1">
      <w:pPr>
        <w:pStyle w:val="a"/>
        <w:tabs>
          <w:tab w:val="center" w:pos="4904"/>
          <w:tab w:val="left" w:pos="6453"/>
        </w:tabs>
        <w:ind w:firstLine="0"/>
        <w:jc w:val="center"/>
        <w:rPr>
          <w:b/>
        </w:rPr>
      </w:pPr>
      <w:r w:rsidRPr="00D260F1">
        <w:rPr>
          <w:b/>
        </w:rPr>
        <w:t>ПОСТАНОВЛЕНИЕ</w:t>
      </w:r>
    </w:p>
    <w:p w:rsidR="0051727D" w:rsidRPr="00D260F1" w:rsidP="00D260F1">
      <w:pPr>
        <w:pStyle w:val="a"/>
        <w:tabs>
          <w:tab w:val="center" w:pos="4904"/>
          <w:tab w:val="left" w:pos="6453"/>
        </w:tabs>
        <w:ind w:firstLine="0"/>
        <w:jc w:val="center"/>
        <w:rPr>
          <w:b/>
          <w:lang w:val="uk-UA"/>
        </w:rPr>
      </w:pPr>
      <w:r w:rsidRPr="00D260F1">
        <w:rPr>
          <w:b/>
        </w:rPr>
        <w:t>по делу об административном правонарушении</w:t>
      </w:r>
    </w:p>
    <w:p w:rsidR="0051727D" w:rsidRPr="00D260F1" w:rsidP="00D260F1">
      <w:pPr>
        <w:pStyle w:val="a"/>
        <w:ind w:firstLine="0"/>
      </w:pPr>
    </w:p>
    <w:p w:rsidR="0051727D" w:rsidRPr="00D260F1" w:rsidP="00D260F1">
      <w:pPr>
        <w:pStyle w:val="a"/>
        <w:ind w:firstLine="0"/>
      </w:pPr>
      <w:r w:rsidRPr="00D260F1">
        <w:t>16</w:t>
      </w:r>
      <w:r w:rsidRPr="00D260F1">
        <w:t xml:space="preserve"> ноября 2017 года                                                                                                          г. Керчь</w:t>
      </w:r>
    </w:p>
    <w:p w:rsidR="0051727D" w:rsidRPr="00D260F1" w:rsidP="00D260F1">
      <w:pPr>
        <w:pStyle w:val="a"/>
        <w:ind w:firstLine="0"/>
      </w:pPr>
    </w:p>
    <w:p w:rsidR="0051727D" w:rsidRPr="00D260F1" w:rsidP="00D260F1">
      <w:pPr>
        <w:spacing w:line="240" w:lineRule="auto"/>
        <w:ind w:firstLine="567"/>
        <w:contextualSpacing/>
        <w:jc w:val="both"/>
        <w:rPr>
          <w:rFonts w:ascii="Times New Roman" w:hAnsi="Times New Roman"/>
          <w:sz w:val="24"/>
          <w:szCs w:val="24"/>
        </w:rPr>
      </w:pPr>
      <w:r w:rsidRPr="00D260F1">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 Урюпина С.С.,  </w:t>
      </w:r>
      <w:r w:rsidRPr="00D260F1">
        <w:rPr>
          <w:rFonts w:ascii="Times New Roman" w:hAnsi="Times New Roman"/>
          <w:sz w:val="24"/>
          <w:szCs w:val="24"/>
        </w:rPr>
        <w:tab/>
      </w:r>
      <w:r w:rsidRPr="00D260F1">
        <w:rPr>
          <w:rFonts w:ascii="Times New Roman" w:hAnsi="Times New Roman"/>
          <w:sz w:val="24"/>
          <w:szCs w:val="24"/>
        </w:rPr>
        <w:tab/>
      </w:r>
      <w:r w:rsidRPr="00D260F1">
        <w:rPr>
          <w:rFonts w:ascii="Times New Roman" w:hAnsi="Times New Roman"/>
          <w:sz w:val="24"/>
          <w:szCs w:val="24"/>
        </w:rPr>
        <w:tab/>
      </w:r>
      <w:r w:rsidRPr="00D260F1">
        <w:rPr>
          <w:rFonts w:ascii="Times New Roman" w:hAnsi="Times New Roman"/>
          <w:sz w:val="24"/>
          <w:szCs w:val="24"/>
        </w:rPr>
        <w:tab/>
      </w:r>
    </w:p>
    <w:p w:rsidR="0051727D" w:rsidRPr="00D260F1" w:rsidP="00D260F1">
      <w:pPr>
        <w:spacing w:line="240" w:lineRule="auto"/>
        <w:ind w:firstLine="567"/>
        <w:contextualSpacing/>
        <w:jc w:val="both"/>
        <w:rPr>
          <w:rFonts w:ascii="Times New Roman" w:hAnsi="Times New Roman"/>
          <w:sz w:val="24"/>
          <w:szCs w:val="24"/>
        </w:rPr>
      </w:pPr>
      <w:r w:rsidRPr="00D260F1">
        <w:rPr>
          <w:rFonts w:ascii="Times New Roman" w:hAnsi="Times New Roman"/>
          <w:sz w:val="24"/>
          <w:szCs w:val="24"/>
        </w:rPr>
        <w:t>с участием лица, привлекаемого к административной ответственности,</w:t>
      </w:r>
    </w:p>
    <w:p w:rsidR="00F55300" w:rsidRPr="00D260F1" w:rsidP="00D260F1">
      <w:pPr>
        <w:spacing w:line="240" w:lineRule="auto"/>
        <w:ind w:firstLine="567"/>
        <w:contextualSpacing/>
        <w:jc w:val="both"/>
        <w:rPr>
          <w:rFonts w:ascii="Times New Roman" w:hAnsi="Times New Roman"/>
          <w:sz w:val="24"/>
          <w:szCs w:val="24"/>
        </w:rPr>
      </w:pPr>
      <w:r w:rsidRPr="00D260F1">
        <w:rPr>
          <w:rFonts w:ascii="Times New Roman" w:hAnsi="Times New Roman"/>
          <w:sz w:val="24"/>
          <w:szCs w:val="24"/>
        </w:rPr>
        <w:t xml:space="preserve">представителя лица, привлекаемого к административной ответственности – Бабаяна А.Ю., </w:t>
      </w:r>
    </w:p>
    <w:p w:rsidR="0051727D" w:rsidRPr="00D260F1" w:rsidP="00D260F1">
      <w:pPr>
        <w:spacing w:line="240" w:lineRule="auto"/>
        <w:ind w:firstLine="567"/>
        <w:contextualSpacing/>
        <w:jc w:val="both"/>
        <w:rPr>
          <w:rFonts w:ascii="Times New Roman" w:hAnsi="Times New Roman"/>
          <w:sz w:val="24"/>
          <w:szCs w:val="24"/>
        </w:rPr>
      </w:pPr>
      <w:r w:rsidRPr="00D260F1">
        <w:rPr>
          <w:rFonts w:ascii="Times New Roman" w:hAnsi="Times New Roman"/>
          <w:sz w:val="24"/>
          <w:szCs w:val="24"/>
        </w:rPr>
        <w:t xml:space="preserve">при секретаре – Кузнецовой А.А., </w:t>
      </w:r>
    </w:p>
    <w:p w:rsidR="0051727D" w:rsidRPr="00D260F1" w:rsidP="00D260F1">
      <w:pPr>
        <w:spacing w:line="240" w:lineRule="auto"/>
        <w:ind w:firstLine="567"/>
        <w:contextualSpacing/>
        <w:jc w:val="both"/>
        <w:rPr>
          <w:rFonts w:ascii="Times New Roman" w:hAnsi="Times New Roman"/>
          <w:sz w:val="24"/>
          <w:szCs w:val="24"/>
        </w:rPr>
      </w:pPr>
      <w:r w:rsidRPr="00D260F1">
        <w:rPr>
          <w:rFonts w:ascii="Times New Roman" w:hAnsi="Times New Roman"/>
          <w:sz w:val="24"/>
          <w:szCs w:val="24"/>
        </w:rPr>
        <w:t xml:space="preserve">рассмотрев в открытом судебном заседании дело об административном правонарушении  в отношении должностного лица бригадира рыболовецкой бригады </w:t>
      </w:r>
      <w:r w:rsidR="00EB5048">
        <w:rPr>
          <w:rFonts w:ascii="Times New Roman" w:hAnsi="Times New Roman"/>
          <w:sz w:val="24"/>
          <w:szCs w:val="24"/>
        </w:rPr>
        <w:t>/изъято/</w:t>
      </w:r>
      <w:r w:rsidRPr="00D260F1">
        <w:rPr>
          <w:rFonts w:ascii="Times New Roman" w:hAnsi="Times New Roman"/>
          <w:sz w:val="24"/>
          <w:szCs w:val="24"/>
        </w:rPr>
        <w:t xml:space="preserve">, – Миронова </w:t>
      </w:r>
      <w:r w:rsidR="00EB5048">
        <w:rPr>
          <w:rFonts w:ascii="Times New Roman" w:hAnsi="Times New Roman"/>
          <w:sz w:val="24"/>
          <w:szCs w:val="24"/>
        </w:rPr>
        <w:t>Д.А.</w:t>
      </w:r>
      <w:r w:rsidRPr="00D260F1">
        <w:rPr>
          <w:rFonts w:ascii="Times New Roman" w:hAnsi="Times New Roman"/>
          <w:sz w:val="24"/>
          <w:szCs w:val="24"/>
        </w:rPr>
        <w:t xml:space="preserve">, </w:t>
      </w:r>
      <w:r w:rsidR="00EB5048">
        <w:rPr>
          <w:rFonts w:ascii="Times New Roman" w:hAnsi="Times New Roman"/>
          <w:sz w:val="24"/>
          <w:szCs w:val="24"/>
        </w:rPr>
        <w:t>/изъято/</w:t>
      </w:r>
      <w:r w:rsidRPr="00D260F1">
        <w:rPr>
          <w:rFonts w:ascii="Times New Roman" w:hAnsi="Times New Roman"/>
          <w:sz w:val="24"/>
          <w:szCs w:val="24"/>
        </w:rPr>
        <w:t xml:space="preserve">года рождения, уроженца </w:t>
      </w:r>
      <w:r w:rsidR="00EB5048">
        <w:rPr>
          <w:rFonts w:ascii="Times New Roman" w:hAnsi="Times New Roman"/>
          <w:sz w:val="24"/>
          <w:szCs w:val="24"/>
        </w:rPr>
        <w:t>/изъято/</w:t>
      </w:r>
      <w:r w:rsidRPr="00D260F1">
        <w:rPr>
          <w:rFonts w:ascii="Times New Roman" w:hAnsi="Times New Roman"/>
          <w:sz w:val="24"/>
          <w:szCs w:val="24"/>
        </w:rPr>
        <w:t xml:space="preserve">, </w:t>
      </w:r>
      <w:r w:rsidR="00EB5048">
        <w:rPr>
          <w:rFonts w:ascii="Times New Roman" w:hAnsi="Times New Roman"/>
          <w:sz w:val="24"/>
          <w:szCs w:val="24"/>
        </w:rPr>
        <w:t>/изъято/</w:t>
      </w:r>
      <w:r w:rsidRPr="00D260F1">
        <w:rPr>
          <w:rFonts w:ascii="Times New Roman" w:hAnsi="Times New Roman"/>
          <w:sz w:val="24"/>
          <w:szCs w:val="24"/>
        </w:rPr>
        <w:t xml:space="preserve">, </w:t>
      </w:r>
      <w:r w:rsidR="00EB5048">
        <w:rPr>
          <w:rFonts w:ascii="Times New Roman" w:hAnsi="Times New Roman"/>
          <w:sz w:val="24"/>
          <w:szCs w:val="24"/>
        </w:rPr>
        <w:t>/изъято/</w:t>
      </w:r>
      <w:r w:rsidRPr="00D260F1">
        <w:rPr>
          <w:rFonts w:ascii="Times New Roman" w:hAnsi="Times New Roman"/>
          <w:sz w:val="24"/>
          <w:szCs w:val="24"/>
        </w:rPr>
        <w:t xml:space="preserve">,  </w:t>
      </w:r>
      <w:r w:rsidRPr="00D260F1">
        <w:rPr>
          <w:rFonts w:ascii="Times New Roman" w:hAnsi="Times New Roman"/>
          <w:sz w:val="24"/>
          <w:szCs w:val="24"/>
        </w:rPr>
        <w:t xml:space="preserve">зарегистрированного и проживающего по адресу: </w:t>
      </w:r>
      <w:r w:rsidR="00EB5048">
        <w:rPr>
          <w:rFonts w:ascii="Times New Roman" w:hAnsi="Times New Roman"/>
          <w:sz w:val="24"/>
          <w:szCs w:val="24"/>
        </w:rPr>
        <w:t>/изъято/</w:t>
      </w:r>
      <w:r w:rsidRPr="00D260F1">
        <w:rPr>
          <w:rFonts w:ascii="Times New Roman" w:hAnsi="Times New Roman"/>
          <w:sz w:val="24"/>
          <w:szCs w:val="24"/>
        </w:rPr>
        <w:t xml:space="preserve">, привлекаемого к административной ответственности по ч.2 ст. 8.37 КоАП РФ, </w:t>
      </w:r>
    </w:p>
    <w:p w:rsidR="0051727D" w:rsidRPr="00D260F1" w:rsidP="00D260F1">
      <w:pPr>
        <w:spacing w:line="240" w:lineRule="auto"/>
        <w:contextualSpacing/>
        <w:jc w:val="center"/>
        <w:rPr>
          <w:rFonts w:ascii="Times New Roman" w:hAnsi="Times New Roman"/>
          <w:b/>
          <w:sz w:val="24"/>
          <w:szCs w:val="24"/>
        </w:rPr>
      </w:pPr>
      <w:r w:rsidRPr="00D260F1">
        <w:rPr>
          <w:rFonts w:ascii="Times New Roman" w:hAnsi="Times New Roman"/>
          <w:b/>
          <w:sz w:val="24"/>
          <w:szCs w:val="24"/>
        </w:rPr>
        <w:t>УСТАНОВИЛ:</w:t>
      </w:r>
    </w:p>
    <w:p w:rsidR="0051727D" w:rsidRPr="00D260F1" w:rsidP="00D260F1">
      <w:pPr>
        <w:spacing w:line="240" w:lineRule="auto"/>
        <w:contextualSpacing/>
        <w:jc w:val="center"/>
        <w:rPr>
          <w:rFonts w:ascii="Times New Roman" w:hAnsi="Times New Roman"/>
          <w:b/>
          <w:bCs/>
          <w:sz w:val="24"/>
          <w:szCs w:val="24"/>
        </w:rPr>
      </w:pPr>
    </w:p>
    <w:p w:rsidR="0051727D"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Должностное лицо бригадир рыболовецкой бригады </w:t>
      </w:r>
      <w:r w:rsidR="00EB5048">
        <w:rPr>
          <w:rFonts w:ascii="Times New Roman" w:hAnsi="Times New Roman"/>
          <w:sz w:val="24"/>
          <w:szCs w:val="24"/>
        </w:rPr>
        <w:t>/изъято/</w:t>
      </w:r>
      <w:r w:rsidRPr="00D260F1">
        <w:rPr>
          <w:rFonts w:ascii="Times New Roman" w:hAnsi="Times New Roman"/>
          <w:sz w:val="24"/>
          <w:szCs w:val="24"/>
        </w:rPr>
        <w:t xml:space="preserve">,– Миронов Д.А. привлекается к административной ответственности по ч.2 ст. 8.37 КоАП РФ. </w:t>
      </w:r>
    </w:p>
    <w:p w:rsidR="00C84C83"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Согласно протокола об административном правонарушении </w:t>
      </w:r>
      <w:r w:rsidR="00EB5048">
        <w:rPr>
          <w:rFonts w:ascii="Times New Roman" w:hAnsi="Times New Roman"/>
          <w:sz w:val="24"/>
          <w:szCs w:val="24"/>
        </w:rPr>
        <w:t>/изъято/</w:t>
      </w:r>
      <w:r w:rsidRPr="00D260F1">
        <w:rPr>
          <w:rFonts w:ascii="Times New Roman" w:hAnsi="Times New Roman"/>
          <w:sz w:val="24"/>
          <w:szCs w:val="24"/>
        </w:rPr>
        <w:t xml:space="preserve">от </w:t>
      </w:r>
      <w:r w:rsidR="00EB5048">
        <w:rPr>
          <w:rFonts w:ascii="Times New Roman" w:hAnsi="Times New Roman"/>
          <w:sz w:val="24"/>
          <w:szCs w:val="24"/>
        </w:rPr>
        <w:t>/изъято/</w:t>
      </w:r>
      <w:r w:rsidRPr="00D260F1">
        <w:rPr>
          <w:rFonts w:ascii="Times New Roman" w:hAnsi="Times New Roman"/>
          <w:sz w:val="24"/>
          <w:szCs w:val="24"/>
        </w:rPr>
        <w:t xml:space="preserve">года при проверке деятельности промысловой рыболовецкой бригады </w:t>
      </w:r>
      <w:r w:rsidR="00EB5048">
        <w:rPr>
          <w:rFonts w:ascii="Times New Roman" w:hAnsi="Times New Roman"/>
          <w:sz w:val="24"/>
          <w:szCs w:val="24"/>
        </w:rPr>
        <w:t>/изъято/</w:t>
      </w:r>
      <w:r w:rsidRPr="00D260F1">
        <w:rPr>
          <w:rFonts w:ascii="Times New Roman" w:hAnsi="Times New Roman"/>
          <w:sz w:val="24"/>
          <w:szCs w:val="24"/>
        </w:rPr>
        <w:t xml:space="preserve">, 23.09.2017 года в период с 18 часов </w:t>
      </w:r>
      <w:r w:rsidRPr="00D260F1" w:rsidR="00E9147D">
        <w:rPr>
          <w:rFonts w:ascii="Times New Roman" w:hAnsi="Times New Roman"/>
          <w:sz w:val="24"/>
          <w:szCs w:val="24"/>
        </w:rPr>
        <w:t xml:space="preserve">00 минут </w:t>
      </w:r>
      <w:r w:rsidRPr="00D260F1">
        <w:rPr>
          <w:rFonts w:ascii="Times New Roman" w:hAnsi="Times New Roman"/>
          <w:sz w:val="24"/>
          <w:szCs w:val="24"/>
        </w:rPr>
        <w:t>до 18 часов 40 минут было установлено, что рыболовецкая промысловая бригада</w:t>
      </w:r>
      <w:r w:rsidRPr="00D260F1" w:rsidR="006F4ED8">
        <w:rPr>
          <w:rFonts w:ascii="Times New Roman" w:hAnsi="Times New Roman"/>
          <w:sz w:val="24"/>
          <w:szCs w:val="24"/>
        </w:rPr>
        <w:t xml:space="preserve"> (</w:t>
      </w:r>
      <w:r w:rsidRPr="00D260F1">
        <w:rPr>
          <w:rFonts w:ascii="Times New Roman" w:hAnsi="Times New Roman"/>
          <w:sz w:val="24"/>
          <w:szCs w:val="24"/>
        </w:rPr>
        <w:t xml:space="preserve">расположенная на причале № </w:t>
      </w:r>
      <w:r w:rsidR="00A12791">
        <w:rPr>
          <w:rFonts w:ascii="Times New Roman" w:hAnsi="Times New Roman"/>
          <w:sz w:val="24"/>
          <w:szCs w:val="24"/>
        </w:rPr>
        <w:t>/изъято/</w:t>
      </w:r>
      <w:r w:rsidRPr="00D260F1">
        <w:rPr>
          <w:rFonts w:ascii="Times New Roman" w:hAnsi="Times New Roman"/>
          <w:sz w:val="24"/>
          <w:szCs w:val="24"/>
        </w:rPr>
        <w:t xml:space="preserve"> по адресу: </w:t>
      </w:r>
      <w:r w:rsidR="00A12791">
        <w:rPr>
          <w:rFonts w:ascii="Times New Roman" w:hAnsi="Times New Roman"/>
          <w:sz w:val="24"/>
          <w:szCs w:val="24"/>
        </w:rPr>
        <w:t>/изъято/</w:t>
      </w:r>
      <w:r w:rsidRPr="00D260F1" w:rsidR="006F4ED8">
        <w:rPr>
          <w:rFonts w:ascii="Times New Roman" w:hAnsi="Times New Roman"/>
          <w:sz w:val="24"/>
          <w:szCs w:val="24"/>
        </w:rPr>
        <w:t>,</w:t>
      </w:r>
      <w:r w:rsidRPr="00D260F1">
        <w:rPr>
          <w:rFonts w:ascii="Times New Roman" w:hAnsi="Times New Roman"/>
          <w:sz w:val="24"/>
          <w:szCs w:val="24"/>
        </w:rPr>
        <w:t xml:space="preserve"> под руководством должностного лица, ответственного за добычу (вылов) водных биоресурсов,</w:t>
      </w:r>
      <w:r w:rsidRPr="00D260F1" w:rsidR="00080453">
        <w:rPr>
          <w:rFonts w:ascii="Times New Roman" w:hAnsi="Times New Roman"/>
          <w:sz w:val="24"/>
          <w:szCs w:val="24"/>
        </w:rPr>
        <w:t xml:space="preserve"> </w:t>
      </w:r>
      <w:r w:rsidR="00A12791">
        <w:rPr>
          <w:rFonts w:ascii="Times New Roman" w:hAnsi="Times New Roman"/>
          <w:sz w:val="24"/>
          <w:szCs w:val="24"/>
        </w:rPr>
        <w:t>/изъято/</w:t>
      </w:r>
      <w:r w:rsidRPr="00D260F1" w:rsidR="00080453">
        <w:rPr>
          <w:rFonts w:ascii="Times New Roman" w:hAnsi="Times New Roman"/>
          <w:sz w:val="24"/>
          <w:szCs w:val="24"/>
        </w:rPr>
        <w:t xml:space="preserve"> года</w:t>
      </w:r>
      <w:r w:rsidRPr="00D260F1">
        <w:rPr>
          <w:rFonts w:ascii="Times New Roman" w:hAnsi="Times New Roman"/>
          <w:sz w:val="24"/>
          <w:szCs w:val="24"/>
        </w:rPr>
        <w:t xml:space="preserve"> в соответствии с разрешением № </w:t>
      </w:r>
      <w:r w:rsidR="00A12791">
        <w:rPr>
          <w:rFonts w:ascii="Times New Roman" w:hAnsi="Times New Roman"/>
          <w:sz w:val="24"/>
          <w:szCs w:val="24"/>
        </w:rPr>
        <w:t>/изъято/</w:t>
      </w:r>
      <w:r w:rsidRPr="00D260F1" w:rsidR="006F4ED8">
        <w:rPr>
          <w:rFonts w:ascii="Times New Roman" w:hAnsi="Times New Roman"/>
          <w:sz w:val="24"/>
          <w:szCs w:val="24"/>
        </w:rPr>
        <w:t xml:space="preserve">, </w:t>
      </w:r>
      <w:r w:rsidRPr="00D260F1">
        <w:rPr>
          <w:rFonts w:ascii="Times New Roman" w:hAnsi="Times New Roman"/>
          <w:sz w:val="24"/>
          <w:szCs w:val="24"/>
        </w:rPr>
        <w:t>осуществ</w:t>
      </w:r>
      <w:r w:rsidRPr="00D260F1" w:rsidR="006F4ED8">
        <w:rPr>
          <w:rFonts w:ascii="Times New Roman" w:hAnsi="Times New Roman"/>
          <w:sz w:val="24"/>
          <w:szCs w:val="24"/>
        </w:rPr>
        <w:t xml:space="preserve">ляла </w:t>
      </w:r>
      <w:r w:rsidRPr="00D260F1">
        <w:rPr>
          <w:rFonts w:ascii="Times New Roman" w:hAnsi="Times New Roman"/>
          <w:sz w:val="24"/>
          <w:szCs w:val="24"/>
        </w:rPr>
        <w:t>добычу</w:t>
      </w:r>
      <w:r w:rsidRPr="00D260F1" w:rsidR="006F4ED8">
        <w:rPr>
          <w:rFonts w:ascii="Times New Roman" w:hAnsi="Times New Roman"/>
          <w:sz w:val="24"/>
          <w:szCs w:val="24"/>
        </w:rPr>
        <w:t xml:space="preserve"> (вылов)</w:t>
      </w:r>
      <w:r w:rsidRPr="00D260F1">
        <w:rPr>
          <w:rFonts w:ascii="Times New Roman" w:hAnsi="Times New Roman"/>
          <w:sz w:val="24"/>
          <w:szCs w:val="24"/>
        </w:rPr>
        <w:t xml:space="preserve"> водных биоресурсов</w:t>
      </w:r>
      <w:r w:rsidRPr="00D260F1">
        <w:rPr>
          <w:rFonts w:ascii="Times New Roman" w:hAnsi="Times New Roman"/>
          <w:sz w:val="24"/>
          <w:szCs w:val="24"/>
        </w:rPr>
        <w:t>, установив ставные невода в шахматном порядке, расстояние между которыми составило 120 метров, чем нарушена ч.</w:t>
      </w:r>
      <w:r w:rsidRPr="00D260F1">
        <w:rPr>
          <w:rFonts w:ascii="Times New Roman" w:hAnsi="Times New Roman"/>
          <w:sz w:val="24"/>
          <w:szCs w:val="24"/>
        </w:rPr>
        <w:t xml:space="preserve"> </w:t>
      </w:r>
      <w:r w:rsidRPr="00D260F1">
        <w:rPr>
          <w:rFonts w:ascii="Times New Roman" w:hAnsi="Times New Roman"/>
          <w:sz w:val="24"/>
          <w:szCs w:val="24"/>
        </w:rPr>
        <w:t xml:space="preserve">4 ст. 43.1. Федерального закона РФ </w:t>
      </w:r>
      <w:r>
        <w:fldChar w:fldCharType="begin"/>
      </w:r>
      <w:r>
        <w:instrText xml:space="preserve"> HYPERLINK "garantf1://12038110.0/" </w:instrText>
      </w:r>
      <w:r>
        <w:fldChar w:fldCharType="separate"/>
      </w:r>
      <w:r w:rsidRPr="00D260F1">
        <w:rPr>
          <w:rStyle w:val="a0"/>
          <w:rFonts w:ascii="Times New Roman" w:hAnsi="Times New Roman" w:eastAsiaTheme="minorEastAsia"/>
          <w:bCs/>
          <w:sz w:val="24"/>
          <w:szCs w:val="24"/>
        </w:rPr>
        <w:t xml:space="preserve"> от 20 декабря 2004 г. N 166-ФЗ "О рыболовстве и сохранении водных биологических ресурсов" (с изменениями и дополнениями)</w:t>
      </w:r>
      <w:r>
        <w:fldChar w:fldCharType="end"/>
      </w:r>
      <w:r w:rsidRPr="00D260F1">
        <w:rPr>
          <w:rFonts w:ascii="Times New Roman" w:hAnsi="Times New Roman"/>
          <w:sz w:val="24"/>
          <w:szCs w:val="24"/>
        </w:rPr>
        <w:t xml:space="preserve"> и абзац 2 п. 17.2. Правил рыболовства для Азово-Черноморского рыбохозяйственного бассейна, утвержденных приказом Министерства сельского хозяйства РФ от 01.08.2013 года № 293 (с изменениями и дополнениями)</w:t>
      </w:r>
      <w:r w:rsidRPr="00D260F1" w:rsidR="00F17C42">
        <w:rPr>
          <w:rFonts w:ascii="Times New Roman" w:hAnsi="Times New Roman"/>
          <w:sz w:val="24"/>
          <w:szCs w:val="24"/>
        </w:rPr>
        <w:t xml:space="preserve"> далее Правила рыболовства</w:t>
      </w:r>
      <w:r w:rsidRPr="00D260F1">
        <w:rPr>
          <w:rFonts w:ascii="Times New Roman" w:hAnsi="Times New Roman"/>
          <w:sz w:val="24"/>
          <w:szCs w:val="24"/>
        </w:rPr>
        <w:t xml:space="preserve">. </w:t>
      </w:r>
    </w:p>
    <w:p w:rsidR="00013FB8"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В судебном </w:t>
      </w:r>
      <w:r w:rsidRPr="00D260F1" w:rsidR="00910F75">
        <w:rPr>
          <w:rFonts w:ascii="Times New Roman" w:hAnsi="Times New Roman"/>
          <w:sz w:val="24"/>
          <w:szCs w:val="24"/>
        </w:rPr>
        <w:t xml:space="preserve">заседании 12.10.2017 года </w:t>
      </w:r>
      <w:r w:rsidRPr="00D260F1">
        <w:rPr>
          <w:rFonts w:ascii="Times New Roman" w:hAnsi="Times New Roman"/>
          <w:sz w:val="24"/>
          <w:szCs w:val="24"/>
        </w:rPr>
        <w:t xml:space="preserve">лицо, привлекаемое к административной ответственности </w:t>
      </w:r>
      <w:r w:rsidRPr="00D260F1" w:rsidR="00C84C83">
        <w:rPr>
          <w:rFonts w:ascii="Times New Roman" w:hAnsi="Times New Roman"/>
          <w:sz w:val="24"/>
          <w:szCs w:val="24"/>
        </w:rPr>
        <w:t>Миронов Д.А.</w:t>
      </w:r>
      <w:r w:rsidRPr="00D260F1">
        <w:rPr>
          <w:rFonts w:ascii="Times New Roman" w:hAnsi="Times New Roman"/>
          <w:sz w:val="24"/>
          <w:szCs w:val="24"/>
        </w:rPr>
        <w:t xml:space="preserve">, своей вины не признал. Он пояснил, что является бригадиром промысловой </w:t>
      </w:r>
      <w:r w:rsidRPr="00D260F1" w:rsidR="00C84C83">
        <w:rPr>
          <w:rFonts w:ascii="Times New Roman" w:hAnsi="Times New Roman"/>
          <w:sz w:val="24"/>
          <w:szCs w:val="24"/>
        </w:rPr>
        <w:t xml:space="preserve">рыболовецкой бригады </w:t>
      </w:r>
      <w:r w:rsidR="00A12791">
        <w:rPr>
          <w:rFonts w:ascii="Times New Roman" w:hAnsi="Times New Roman"/>
          <w:sz w:val="24"/>
          <w:szCs w:val="24"/>
        </w:rPr>
        <w:t>/изъято/</w:t>
      </w:r>
      <w:r w:rsidRPr="00D260F1">
        <w:rPr>
          <w:rFonts w:ascii="Times New Roman" w:hAnsi="Times New Roman"/>
          <w:sz w:val="24"/>
          <w:szCs w:val="24"/>
        </w:rPr>
        <w:t xml:space="preserve"> </w:t>
      </w:r>
      <w:r w:rsidRPr="00D260F1" w:rsidR="00C84C83">
        <w:rPr>
          <w:rFonts w:ascii="Times New Roman" w:hAnsi="Times New Roman"/>
          <w:sz w:val="24"/>
          <w:szCs w:val="24"/>
        </w:rPr>
        <w:t xml:space="preserve">23.09.2017 года, бригада </w:t>
      </w:r>
      <w:r w:rsidRPr="00D260F1" w:rsidR="00080453">
        <w:rPr>
          <w:rFonts w:ascii="Times New Roman" w:hAnsi="Times New Roman"/>
          <w:sz w:val="24"/>
          <w:szCs w:val="24"/>
        </w:rPr>
        <w:t xml:space="preserve">осуществляла лов рыбы как обычно, </w:t>
      </w:r>
      <w:r w:rsidRPr="00D260F1" w:rsidR="00C84C83">
        <w:rPr>
          <w:rFonts w:ascii="Times New Roman" w:hAnsi="Times New Roman"/>
          <w:sz w:val="24"/>
          <w:szCs w:val="24"/>
        </w:rPr>
        <w:t>в соответствии в Правилами рыболовства</w:t>
      </w:r>
      <w:r w:rsidRPr="00D260F1" w:rsidR="00F17C42">
        <w:rPr>
          <w:rFonts w:ascii="Times New Roman" w:hAnsi="Times New Roman"/>
          <w:sz w:val="24"/>
          <w:szCs w:val="24"/>
        </w:rPr>
        <w:t>.</w:t>
      </w:r>
      <w:r w:rsidRPr="00D260F1" w:rsidR="00080453">
        <w:rPr>
          <w:rFonts w:ascii="Times New Roman" w:hAnsi="Times New Roman"/>
          <w:sz w:val="24"/>
          <w:szCs w:val="24"/>
        </w:rPr>
        <w:t xml:space="preserve"> Приеха</w:t>
      </w:r>
      <w:r w:rsidRPr="00D260F1">
        <w:rPr>
          <w:rFonts w:ascii="Times New Roman" w:hAnsi="Times New Roman"/>
          <w:sz w:val="24"/>
          <w:szCs w:val="24"/>
        </w:rPr>
        <w:t>ли пограничники.</w:t>
      </w:r>
      <w:r w:rsidRPr="00D260F1" w:rsidR="00F17C42">
        <w:rPr>
          <w:rFonts w:ascii="Times New Roman" w:hAnsi="Times New Roman"/>
          <w:sz w:val="24"/>
          <w:szCs w:val="24"/>
        </w:rPr>
        <w:t xml:space="preserve"> Участковый инспектор</w:t>
      </w:r>
      <w:r w:rsidRPr="00D260F1">
        <w:rPr>
          <w:rFonts w:ascii="Times New Roman" w:hAnsi="Times New Roman"/>
          <w:sz w:val="24"/>
          <w:szCs w:val="24"/>
        </w:rPr>
        <w:t xml:space="preserve"> </w:t>
      </w:r>
      <w:r w:rsidR="00A12791">
        <w:rPr>
          <w:rFonts w:ascii="Times New Roman" w:hAnsi="Times New Roman"/>
          <w:sz w:val="24"/>
          <w:szCs w:val="24"/>
        </w:rPr>
        <w:t>/изъято/</w:t>
      </w:r>
      <w:r w:rsidRPr="00D260F1">
        <w:rPr>
          <w:rFonts w:ascii="Times New Roman" w:hAnsi="Times New Roman"/>
          <w:sz w:val="24"/>
          <w:szCs w:val="24"/>
        </w:rPr>
        <w:t xml:space="preserve"> проверил журнал. Никаких замечаний от него не поступило. Замеры </w:t>
      </w:r>
      <w:r w:rsidRPr="00D260F1" w:rsidR="00F17C42">
        <w:rPr>
          <w:rFonts w:ascii="Times New Roman" w:hAnsi="Times New Roman"/>
          <w:sz w:val="24"/>
          <w:szCs w:val="24"/>
        </w:rPr>
        <w:t xml:space="preserve">он </w:t>
      </w:r>
      <w:r w:rsidRPr="00D260F1">
        <w:rPr>
          <w:rFonts w:ascii="Times New Roman" w:hAnsi="Times New Roman"/>
          <w:sz w:val="24"/>
          <w:szCs w:val="24"/>
        </w:rPr>
        <w:t xml:space="preserve">не проводил. Когда 25.09.2017 года он приехал для составления протокола </w:t>
      </w:r>
      <w:r w:rsidRPr="00D260F1" w:rsidR="00F17C42">
        <w:rPr>
          <w:rFonts w:ascii="Times New Roman" w:hAnsi="Times New Roman"/>
          <w:sz w:val="24"/>
          <w:szCs w:val="24"/>
        </w:rPr>
        <w:t xml:space="preserve">об административном правонарушении </w:t>
      </w:r>
      <w:r w:rsidRPr="00D260F1">
        <w:rPr>
          <w:rFonts w:ascii="Times New Roman" w:hAnsi="Times New Roman"/>
          <w:sz w:val="24"/>
          <w:szCs w:val="24"/>
        </w:rPr>
        <w:t>ему объяснили, что якобы 20.09.2017 года было допущено нарушение</w:t>
      </w:r>
      <w:r w:rsidRPr="00D260F1" w:rsidR="00F17C42">
        <w:rPr>
          <w:rFonts w:ascii="Times New Roman" w:hAnsi="Times New Roman"/>
          <w:sz w:val="24"/>
          <w:szCs w:val="24"/>
        </w:rPr>
        <w:t>. Р</w:t>
      </w:r>
      <w:r w:rsidRPr="00D260F1">
        <w:rPr>
          <w:rFonts w:ascii="Times New Roman" w:hAnsi="Times New Roman"/>
          <w:sz w:val="24"/>
          <w:szCs w:val="24"/>
        </w:rPr>
        <w:t>асстояни</w:t>
      </w:r>
      <w:r w:rsidRPr="00D260F1" w:rsidR="00F17C42">
        <w:rPr>
          <w:rFonts w:ascii="Times New Roman" w:hAnsi="Times New Roman"/>
          <w:sz w:val="24"/>
          <w:szCs w:val="24"/>
        </w:rPr>
        <w:t>е</w:t>
      </w:r>
      <w:r w:rsidRPr="00D260F1">
        <w:rPr>
          <w:rFonts w:ascii="Times New Roman" w:hAnsi="Times New Roman"/>
          <w:sz w:val="24"/>
          <w:szCs w:val="24"/>
        </w:rPr>
        <w:t xml:space="preserve"> при шахматном порядке установки ставных неводов</w:t>
      </w:r>
      <w:r w:rsidRPr="00D260F1" w:rsidR="00AE4D76">
        <w:rPr>
          <w:rFonts w:ascii="Times New Roman" w:hAnsi="Times New Roman"/>
          <w:sz w:val="24"/>
          <w:szCs w:val="24"/>
        </w:rPr>
        <w:t xml:space="preserve"> составляло менее 600 метров</w:t>
      </w:r>
      <w:r w:rsidRPr="00D260F1">
        <w:rPr>
          <w:rFonts w:ascii="Times New Roman" w:hAnsi="Times New Roman"/>
          <w:sz w:val="24"/>
          <w:szCs w:val="24"/>
        </w:rPr>
        <w:t>. П</w:t>
      </w:r>
      <w:r w:rsidRPr="00D260F1" w:rsidR="00F17C42">
        <w:rPr>
          <w:rFonts w:ascii="Times New Roman" w:hAnsi="Times New Roman"/>
          <w:sz w:val="24"/>
          <w:szCs w:val="24"/>
        </w:rPr>
        <w:t>о</w:t>
      </w:r>
      <w:r w:rsidRPr="00D260F1">
        <w:rPr>
          <w:rFonts w:ascii="Times New Roman" w:hAnsi="Times New Roman"/>
          <w:sz w:val="24"/>
          <w:szCs w:val="24"/>
        </w:rPr>
        <w:t xml:space="preserve"> Правилам рыболовства положено</w:t>
      </w:r>
      <w:r w:rsidRPr="00D260F1" w:rsidR="00E9147D">
        <w:rPr>
          <w:rFonts w:ascii="Times New Roman" w:hAnsi="Times New Roman"/>
          <w:sz w:val="24"/>
          <w:szCs w:val="24"/>
        </w:rPr>
        <w:t>,</w:t>
      </w:r>
      <w:r w:rsidRPr="00D260F1">
        <w:rPr>
          <w:rFonts w:ascii="Times New Roman" w:hAnsi="Times New Roman"/>
          <w:sz w:val="24"/>
          <w:szCs w:val="24"/>
        </w:rPr>
        <w:t xml:space="preserve"> чтобы между ставками было расстояние 600 метров</w:t>
      </w:r>
      <w:r w:rsidRPr="00D260F1" w:rsidR="00AE4D76">
        <w:rPr>
          <w:rFonts w:ascii="Times New Roman" w:hAnsi="Times New Roman"/>
          <w:sz w:val="24"/>
          <w:szCs w:val="24"/>
        </w:rPr>
        <w:t>. Якобы пограничники проводили замеры</w:t>
      </w:r>
      <w:r w:rsidRPr="00D260F1" w:rsidR="00E9147D">
        <w:rPr>
          <w:rFonts w:ascii="Times New Roman" w:hAnsi="Times New Roman"/>
          <w:sz w:val="24"/>
          <w:szCs w:val="24"/>
        </w:rPr>
        <w:t>,</w:t>
      </w:r>
      <w:r w:rsidRPr="00D260F1" w:rsidR="00AE4D76">
        <w:rPr>
          <w:rFonts w:ascii="Times New Roman" w:hAnsi="Times New Roman"/>
          <w:sz w:val="24"/>
          <w:szCs w:val="24"/>
        </w:rPr>
        <w:t xml:space="preserve"> и это расстояние </w:t>
      </w:r>
      <w:r w:rsidRPr="00D260F1">
        <w:rPr>
          <w:rFonts w:ascii="Times New Roman" w:hAnsi="Times New Roman"/>
          <w:sz w:val="24"/>
          <w:szCs w:val="24"/>
        </w:rPr>
        <w:t>составило 12</w:t>
      </w:r>
      <w:r w:rsidRPr="00D260F1" w:rsidR="00AE4D76">
        <w:rPr>
          <w:rFonts w:ascii="Times New Roman" w:hAnsi="Times New Roman"/>
          <w:sz w:val="24"/>
          <w:szCs w:val="24"/>
        </w:rPr>
        <w:t>0</w:t>
      </w:r>
      <w:r w:rsidRPr="00D260F1">
        <w:rPr>
          <w:rFonts w:ascii="Times New Roman" w:hAnsi="Times New Roman"/>
          <w:sz w:val="24"/>
          <w:szCs w:val="24"/>
        </w:rPr>
        <w:t xml:space="preserve"> метров. С нарушением он не согласен, т.к. замеры проводились в </w:t>
      </w:r>
      <w:r w:rsidRPr="00D260F1" w:rsidR="00E9147D">
        <w:rPr>
          <w:rFonts w:ascii="Times New Roman" w:hAnsi="Times New Roman"/>
          <w:sz w:val="24"/>
          <w:szCs w:val="24"/>
        </w:rPr>
        <w:t>его</w:t>
      </w:r>
      <w:r w:rsidRPr="00D260F1">
        <w:rPr>
          <w:rFonts w:ascii="Times New Roman" w:hAnsi="Times New Roman"/>
          <w:sz w:val="24"/>
          <w:szCs w:val="24"/>
        </w:rPr>
        <w:t xml:space="preserve"> отсутствие</w:t>
      </w:r>
      <w:r w:rsidRPr="00D260F1" w:rsidR="00E9147D">
        <w:rPr>
          <w:rFonts w:ascii="Times New Roman" w:hAnsi="Times New Roman"/>
          <w:sz w:val="24"/>
          <w:szCs w:val="24"/>
        </w:rPr>
        <w:t>; в отсутствие вообще кого-либо из их рыболовецкой бригады</w:t>
      </w:r>
      <w:r w:rsidRPr="00D260F1" w:rsidR="00AE4D76">
        <w:rPr>
          <w:rFonts w:ascii="Times New Roman" w:hAnsi="Times New Roman"/>
          <w:sz w:val="24"/>
          <w:szCs w:val="24"/>
        </w:rPr>
        <w:t>, н</w:t>
      </w:r>
      <w:r w:rsidRPr="00D260F1">
        <w:rPr>
          <w:rFonts w:ascii="Times New Roman" w:hAnsi="Times New Roman"/>
          <w:sz w:val="24"/>
          <w:szCs w:val="24"/>
        </w:rPr>
        <w:t>еизвестным измерительным прибором, при этом замеры расстояния ставных неводов установленных 20.09.2017 года замерялись почему-то 23.09.2017 года.</w:t>
      </w:r>
    </w:p>
    <w:p w:rsidR="00013FB8"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Допрошенный в судебном заседании в качестве свидетеля </w:t>
      </w:r>
      <w:r w:rsidR="00400B3E">
        <w:rPr>
          <w:rFonts w:ascii="Times New Roman" w:hAnsi="Times New Roman"/>
          <w:sz w:val="24"/>
          <w:szCs w:val="24"/>
        </w:rPr>
        <w:t>/изъято/</w:t>
      </w:r>
      <w:r w:rsidRPr="00D260F1">
        <w:rPr>
          <w:rFonts w:ascii="Times New Roman" w:hAnsi="Times New Roman"/>
          <w:sz w:val="24"/>
          <w:szCs w:val="24"/>
        </w:rPr>
        <w:t>показал, что его бригада осуществляет лов рыбы длительное время с соблюдением установленных Правил. Сколько метров составило расстояние между крылами подъемного завода</w:t>
      </w:r>
      <w:r w:rsidRPr="00D260F1" w:rsidR="00E9147D">
        <w:rPr>
          <w:rFonts w:ascii="Times New Roman" w:hAnsi="Times New Roman"/>
          <w:sz w:val="24"/>
          <w:szCs w:val="24"/>
        </w:rPr>
        <w:t>,</w:t>
      </w:r>
      <w:r w:rsidRPr="00D260F1">
        <w:rPr>
          <w:rFonts w:ascii="Times New Roman" w:hAnsi="Times New Roman"/>
          <w:sz w:val="24"/>
          <w:szCs w:val="24"/>
        </w:rPr>
        <w:t xml:space="preserve"> он не знает, так </w:t>
      </w:r>
      <w:r w:rsidRPr="00D260F1">
        <w:rPr>
          <w:rFonts w:ascii="Times New Roman" w:hAnsi="Times New Roman"/>
          <w:sz w:val="24"/>
          <w:szCs w:val="24"/>
        </w:rPr>
        <w:t>как они это расстояние специально не замеряли. Не замеряли его в тот день и пограничники. Акт замера не составлялся. Понятые при этом не присутствовали, не присутствовал при этом и их представитель рыболовецкой бригады. Откуда взялось расстояние в 120 метров неизвестно.</w:t>
      </w:r>
    </w:p>
    <w:p w:rsidR="000667B1"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Свидетель </w:t>
      </w:r>
      <w:r w:rsidR="00400B3E">
        <w:rPr>
          <w:rFonts w:ascii="Times New Roman" w:hAnsi="Times New Roman"/>
          <w:sz w:val="24"/>
          <w:szCs w:val="24"/>
        </w:rPr>
        <w:t>/изъято/</w:t>
      </w:r>
      <w:r w:rsidRPr="00D260F1">
        <w:rPr>
          <w:rFonts w:ascii="Times New Roman" w:hAnsi="Times New Roman"/>
          <w:sz w:val="24"/>
          <w:szCs w:val="24"/>
        </w:rPr>
        <w:t xml:space="preserve">в судебном заседании 12.10.2017 года показал, что он является государственным участковым инспектором РФ по ГК в сфере охраны МБР группы РКМ отделения (ПОГЗ). 23.09.2017 года при проверке деятельности рыболовецкой бригады </w:t>
      </w:r>
      <w:r w:rsidR="00400B3E">
        <w:rPr>
          <w:rFonts w:ascii="Times New Roman" w:hAnsi="Times New Roman"/>
          <w:sz w:val="24"/>
          <w:szCs w:val="24"/>
        </w:rPr>
        <w:t>/изъято/</w:t>
      </w:r>
      <w:r w:rsidRPr="00D260F1">
        <w:rPr>
          <w:rFonts w:ascii="Times New Roman" w:hAnsi="Times New Roman"/>
          <w:sz w:val="24"/>
          <w:szCs w:val="24"/>
        </w:rPr>
        <w:t xml:space="preserve"> расположенной на причале </w:t>
      </w:r>
      <w:r w:rsidR="00400B3E">
        <w:rPr>
          <w:rFonts w:ascii="Times New Roman" w:hAnsi="Times New Roman"/>
          <w:sz w:val="24"/>
          <w:szCs w:val="24"/>
        </w:rPr>
        <w:t>/изъято/</w:t>
      </w:r>
      <w:r w:rsidRPr="00D260F1">
        <w:rPr>
          <w:rFonts w:ascii="Times New Roman" w:hAnsi="Times New Roman"/>
          <w:sz w:val="24"/>
          <w:szCs w:val="24"/>
        </w:rPr>
        <w:t xml:space="preserve">, в районе </w:t>
      </w:r>
      <w:r w:rsidR="00400B3E">
        <w:rPr>
          <w:rFonts w:ascii="Times New Roman" w:hAnsi="Times New Roman"/>
          <w:sz w:val="24"/>
          <w:szCs w:val="24"/>
        </w:rPr>
        <w:t>/изъято/</w:t>
      </w:r>
      <w:r w:rsidRPr="00D260F1">
        <w:rPr>
          <w:rFonts w:ascii="Times New Roman" w:hAnsi="Times New Roman"/>
          <w:sz w:val="24"/>
          <w:szCs w:val="24"/>
        </w:rPr>
        <w:t>было установлено, что расстояние между крылами подъемного кефалевого завода составляет 120 метров. Замеры он производил шагометрами. Погрешность измерения может составлять 10 метров. Акт замеров им не составлялся, понятые и представитель бригады</w:t>
      </w:r>
      <w:r w:rsidRPr="00D260F1" w:rsidR="00E9147D">
        <w:rPr>
          <w:rFonts w:ascii="Times New Roman" w:hAnsi="Times New Roman"/>
          <w:sz w:val="24"/>
          <w:szCs w:val="24"/>
        </w:rPr>
        <w:t>,</w:t>
      </w:r>
      <w:r w:rsidRPr="00D260F1">
        <w:rPr>
          <w:rFonts w:ascii="Times New Roman" w:hAnsi="Times New Roman"/>
          <w:sz w:val="24"/>
          <w:szCs w:val="24"/>
        </w:rPr>
        <w:t xml:space="preserve"> при этом не присутствовали.</w:t>
      </w:r>
    </w:p>
    <w:p w:rsidR="000667B1"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Свидетель </w:t>
      </w:r>
      <w:r w:rsidR="00400B3E">
        <w:rPr>
          <w:rFonts w:ascii="Times New Roman" w:hAnsi="Times New Roman"/>
          <w:sz w:val="24"/>
          <w:szCs w:val="24"/>
        </w:rPr>
        <w:t>/изъято/</w:t>
      </w:r>
      <w:r w:rsidRPr="00D260F1">
        <w:rPr>
          <w:rFonts w:ascii="Times New Roman" w:hAnsi="Times New Roman"/>
          <w:sz w:val="24"/>
          <w:szCs w:val="24"/>
        </w:rPr>
        <w:t xml:space="preserve">. показал, что 23.09.2017 года в 18 часов он приехал на причал № </w:t>
      </w:r>
      <w:r w:rsidR="00400B3E">
        <w:rPr>
          <w:rFonts w:ascii="Times New Roman" w:hAnsi="Times New Roman"/>
          <w:sz w:val="24"/>
          <w:szCs w:val="24"/>
        </w:rPr>
        <w:t>/изъято/</w:t>
      </w:r>
      <w:r w:rsidRPr="00D260F1">
        <w:rPr>
          <w:rFonts w:ascii="Times New Roman" w:hAnsi="Times New Roman"/>
          <w:sz w:val="24"/>
          <w:szCs w:val="24"/>
        </w:rPr>
        <w:t xml:space="preserve">, согласно судовой роли и приступил к своим обязанностям. На причале был бригадир Миронов Д.А. и участковый инспектор РФ по ГК в сфере охраны МБР группы РКМ отделения (ПОГЗ) – </w:t>
      </w:r>
      <w:r w:rsidR="00400B3E">
        <w:rPr>
          <w:rFonts w:ascii="Times New Roman" w:hAnsi="Times New Roman"/>
          <w:sz w:val="24"/>
          <w:szCs w:val="24"/>
        </w:rPr>
        <w:t>/изъято/</w:t>
      </w:r>
      <w:r w:rsidRPr="00D260F1">
        <w:rPr>
          <w:rFonts w:ascii="Times New Roman" w:hAnsi="Times New Roman"/>
          <w:sz w:val="24"/>
          <w:szCs w:val="24"/>
        </w:rPr>
        <w:t xml:space="preserve">который проверял их промысловый журнал. </w:t>
      </w:r>
      <w:r w:rsidR="00400B3E">
        <w:rPr>
          <w:rFonts w:ascii="Times New Roman" w:hAnsi="Times New Roman"/>
          <w:sz w:val="24"/>
          <w:szCs w:val="24"/>
        </w:rPr>
        <w:t>/изъято/</w:t>
      </w:r>
      <w:r w:rsidRPr="00D260F1">
        <w:rPr>
          <w:rFonts w:ascii="Times New Roman" w:hAnsi="Times New Roman"/>
          <w:sz w:val="24"/>
          <w:szCs w:val="24"/>
        </w:rPr>
        <w:t>. был один, никаких замеров он не проводил.</w:t>
      </w:r>
    </w:p>
    <w:p w:rsidR="00F55300"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Свидетель </w:t>
      </w:r>
      <w:r w:rsidR="00400B3E">
        <w:rPr>
          <w:rFonts w:ascii="Times New Roman" w:hAnsi="Times New Roman"/>
          <w:sz w:val="24"/>
          <w:szCs w:val="24"/>
        </w:rPr>
        <w:t>/изъято/</w:t>
      </w:r>
      <w:r w:rsidRPr="00D260F1">
        <w:rPr>
          <w:rFonts w:ascii="Times New Roman" w:hAnsi="Times New Roman"/>
          <w:sz w:val="24"/>
          <w:szCs w:val="24"/>
        </w:rPr>
        <w:t>в судебном заседании 13.11.2017 года показал, что он является инспектором РФ по ГК в сфере охраны МБР группы Р</w:t>
      </w:r>
      <w:r w:rsidRPr="00D260F1" w:rsidR="00910F75">
        <w:rPr>
          <w:rFonts w:ascii="Times New Roman" w:hAnsi="Times New Roman"/>
          <w:sz w:val="24"/>
          <w:szCs w:val="24"/>
        </w:rPr>
        <w:t>КМ отделения (ПОГЗ) в н.п. Заве</w:t>
      </w:r>
      <w:r w:rsidRPr="00D260F1">
        <w:rPr>
          <w:rFonts w:ascii="Times New Roman" w:hAnsi="Times New Roman"/>
          <w:sz w:val="24"/>
          <w:szCs w:val="24"/>
        </w:rPr>
        <w:t xml:space="preserve">тное. 23.09.2017 года он привез на </w:t>
      </w:r>
      <w:r w:rsidR="00EC38C5">
        <w:rPr>
          <w:rFonts w:ascii="Times New Roman" w:hAnsi="Times New Roman"/>
          <w:sz w:val="24"/>
          <w:szCs w:val="24"/>
        </w:rPr>
        <w:t>/изъято/</w:t>
      </w:r>
      <w:r w:rsidRPr="00D260F1">
        <w:rPr>
          <w:rFonts w:ascii="Times New Roman" w:hAnsi="Times New Roman"/>
          <w:sz w:val="24"/>
          <w:szCs w:val="24"/>
        </w:rPr>
        <w:t xml:space="preserve"> причал </w:t>
      </w:r>
      <w:r w:rsidR="00EC38C5">
        <w:rPr>
          <w:rFonts w:ascii="Times New Roman" w:hAnsi="Times New Roman"/>
          <w:sz w:val="24"/>
          <w:szCs w:val="24"/>
        </w:rPr>
        <w:t>/изъято/</w:t>
      </w:r>
      <w:r w:rsidRPr="00D260F1">
        <w:rPr>
          <w:rFonts w:ascii="Times New Roman" w:hAnsi="Times New Roman"/>
          <w:sz w:val="24"/>
          <w:szCs w:val="24"/>
        </w:rPr>
        <w:t xml:space="preserve">для проверки деятельности рыболовецкой бригады. Высадил </w:t>
      </w:r>
      <w:r w:rsidR="00764229">
        <w:rPr>
          <w:rFonts w:ascii="Times New Roman" w:hAnsi="Times New Roman"/>
          <w:sz w:val="24"/>
          <w:szCs w:val="24"/>
        </w:rPr>
        <w:t>/изъято/</w:t>
      </w:r>
      <w:r w:rsidRPr="00D260F1">
        <w:rPr>
          <w:rFonts w:ascii="Times New Roman" w:hAnsi="Times New Roman"/>
          <w:sz w:val="24"/>
          <w:szCs w:val="24"/>
        </w:rPr>
        <w:t xml:space="preserve">на берегу, а сам поехал проверять пограничный пост в с. Заветное. Примерно в 23 часа он приехал за </w:t>
      </w:r>
      <w:r w:rsidR="00764229">
        <w:rPr>
          <w:rFonts w:ascii="Times New Roman" w:hAnsi="Times New Roman"/>
          <w:sz w:val="24"/>
          <w:szCs w:val="24"/>
        </w:rPr>
        <w:t>/изъято/</w:t>
      </w:r>
      <w:r w:rsidRPr="00D260F1">
        <w:rPr>
          <w:rFonts w:ascii="Times New Roman" w:hAnsi="Times New Roman"/>
          <w:sz w:val="24"/>
          <w:szCs w:val="24"/>
        </w:rPr>
        <w:t xml:space="preserve"> Они стали поверять расстояние между ставными неводами шагометрами. </w:t>
      </w:r>
      <w:r w:rsidR="0028564B">
        <w:rPr>
          <w:rFonts w:ascii="Times New Roman" w:hAnsi="Times New Roman"/>
          <w:sz w:val="24"/>
          <w:szCs w:val="24"/>
        </w:rPr>
        <w:t>/изъято/</w:t>
      </w:r>
      <w:r w:rsidRPr="00D260F1">
        <w:rPr>
          <w:rFonts w:ascii="Times New Roman" w:hAnsi="Times New Roman"/>
          <w:sz w:val="24"/>
          <w:szCs w:val="24"/>
        </w:rPr>
        <w:t xml:space="preserve"> зафиксировал нарушение, сделал фотографии береговой линии с установленным неводами и они уехали. Людей на причале не было, поэтому они никого не приглашали.</w:t>
      </w:r>
    </w:p>
    <w:p w:rsidR="00AE4D76" w:rsidRPr="00D260F1" w:rsidP="00D260F1">
      <w:pPr>
        <w:pStyle w:val="ConsPlusNormal"/>
        <w:ind w:firstLine="540"/>
        <w:jc w:val="both"/>
        <w:rPr>
          <w:rFonts w:ascii="Times New Roman" w:hAnsi="Times New Roman"/>
          <w:sz w:val="24"/>
          <w:szCs w:val="24"/>
        </w:rPr>
      </w:pPr>
      <w:r w:rsidRPr="00D260F1">
        <w:rPr>
          <w:rFonts w:ascii="Times New Roman" w:hAnsi="Times New Roman"/>
          <w:sz w:val="24"/>
          <w:szCs w:val="24"/>
        </w:rPr>
        <w:t xml:space="preserve">Заслушав показания лица, привлекаемого к административной ответственности, свидетелей, изучив материалы дела, суд приходит к выводу, что </w:t>
      </w:r>
      <w:r w:rsidRPr="00D260F1">
        <w:rPr>
          <w:rFonts w:ascii="Times New Roman" w:hAnsi="Times New Roman"/>
          <w:sz w:val="24"/>
          <w:szCs w:val="24"/>
        </w:rPr>
        <w:t>производство по делу подлежит прекращению по следующим основаниям.</w:t>
      </w:r>
    </w:p>
    <w:p w:rsidR="00AE4D76" w:rsidRPr="00D260F1" w:rsidP="00D260F1">
      <w:pPr>
        <w:pStyle w:val="ConsPlusNormal"/>
        <w:ind w:firstLine="540"/>
        <w:jc w:val="both"/>
        <w:rPr>
          <w:rFonts w:ascii="Times New Roman" w:hAnsi="Times New Roman" w:cs="Times New Roman"/>
          <w:sz w:val="24"/>
          <w:szCs w:val="24"/>
        </w:rPr>
      </w:pPr>
      <w:r w:rsidRPr="00D260F1">
        <w:rPr>
          <w:rFonts w:ascii="Times New Roman" w:hAnsi="Times New Roman" w:cs="Times New Roman"/>
          <w:sz w:val="24"/>
          <w:szCs w:val="24"/>
        </w:rPr>
        <w:t xml:space="preserve">Частью 2 статьи 8.37 КоАП РФ, предусмотрена административная ответственность за нарушение правил, регламентирующих рыболовство, за исключением случаев, предусмотренных </w:t>
      </w:r>
      <w:r>
        <w:fldChar w:fldCharType="begin"/>
      </w:r>
      <w:r>
        <w:instrText xml:space="preserve"> HYPERLINK "C:\\Users\\User\\Desktop\\АДМИНКА\\статья 8.37 ч.2\\Голубев И.Л. с уч. минимлаьный штраф.docx" \l "Par2523" \o "2.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 </w:instrText>
      </w:r>
      <w:r>
        <w:fldChar w:fldCharType="separate"/>
      </w:r>
      <w:r w:rsidRPr="00D260F1">
        <w:rPr>
          <w:rStyle w:val="Hyperlink"/>
          <w:rFonts w:ascii="Times New Roman" w:hAnsi="Times New Roman" w:cs="Times New Roman"/>
          <w:color w:val="0000FF"/>
          <w:sz w:val="24"/>
          <w:szCs w:val="24"/>
          <w:u w:val="none"/>
        </w:rPr>
        <w:t>частью 2 статьи 8.17</w:t>
      </w:r>
      <w:r>
        <w:fldChar w:fldCharType="end"/>
      </w:r>
      <w:r w:rsidRPr="00D260F1">
        <w:rPr>
          <w:rFonts w:ascii="Times New Roman" w:hAnsi="Times New Roman" w:cs="Times New Roman"/>
          <w:sz w:val="24"/>
          <w:szCs w:val="24"/>
        </w:rPr>
        <w:t xml:space="preserve"> КоАП РФ.</w:t>
      </w:r>
    </w:p>
    <w:p w:rsidR="0051727D" w:rsidRPr="00D260F1" w:rsidP="00D260F1">
      <w:pPr>
        <w:pStyle w:val="NoSpacing"/>
        <w:ind w:firstLine="540"/>
        <w:jc w:val="both"/>
        <w:rPr>
          <w:rFonts w:ascii="Times New Roman" w:hAnsi="Times New Roman"/>
          <w:sz w:val="24"/>
          <w:szCs w:val="24"/>
        </w:rPr>
      </w:pPr>
      <w:r w:rsidRPr="00D260F1">
        <w:rPr>
          <w:rFonts w:ascii="Times New Roman" w:hAnsi="Times New Roman"/>
          <w:sz w:val="24"/>
          <w:szCs w:val="24"/>
        </w:rPr>
        <w:t xml:space="preserve">Пунктом 4 части 2 статьи 43.1. Федерального закона РФ </w:t>
      </w:r>
      <w:r w:rsidRPr="00D260F1" w:rsidR="00A53AC6">
        <w:rPr>
          <w:rFonts w:ascii="Times New Roman" w:hAnsi="Times New Roman"/>
          <w:sz w:val="24"/>
          <w:szCs w:val="24"/>
        </w:rPr>
        <w:fldChar w:fldCharType="begin"/>
      </w:r>
      <w:r w:rsidRPr="00D260F1">
        <w:rPr>
          <w:rFonts w:ascii="Times New Roman" w:hAnsi="Times New Roman"/>
          <w:sz w:val="24"/>
          <w:szCs w:val="24"/>
        </w:rPr>
        <w:instrText xml:space="preserve"> HYPERLINK "garantf1://12038110.0/" </w:instrText>
      </w:r>
      <w:r w:rsidRPr="00D260F1" w:rsidR="00A53AC6">
        <w:rPr>
          <w:rFonts w:ascii="Times New Roman" w:hAnsi="Times New Roman"/>
          <w:sz w:val="24"/>
          <w:szCs w:val="24"/>
        </w:rPr>
        <w:fldChar w:fldCharType="separate"/>
      </w:r>
      <w:r w:rsidRPr="00D260F1">
        <w:rPr>
          <w:rStyle w:val="a0"/>
          <w:rFonts w:ascii="Times New Roman" w:hAnsi="Times New Roman" w:eastAsiaTheme="minorEastAsia"/>
          <w:bCs/>
          <w:sz w:val="24"/>
          <w:szCs w:val="24"/>
        </w:rPr>
        <w:t xml:space="preserve"> от 20 декабря 2004 г. N 166-ФЗ "О рыболовстве и сохранении водных биологических ресурсов" (с изменениями и дополнениями)</w:t>
      </w:r>
      <w:r w:rsidRPr="00D260F1" w:rsidR="00A53AC6">
        <w:rPr>
          <w:rFonts w:ascii="Times New Roman" w:hAnsi="Times New Roman"/>
          <w:sz w:val="24"/>
          <w:szCs w:val="24"/>
        </w:rPr>
        <w:fldChar w:fldCharType="end"/>
      </w:r>
      <w:r w:rsidRPr="00D260F1">
        <w:rPr>
          <w:rFonts w:ascii="Times New Roman" w:hAnsi="Times New Roman"/>
          <w:sz w:val="24"/>
          <w:szCs w:val="24"/>
        </w:rPr>
        <w:t>, установлено, что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sidR="00F55300"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Абзацем 2 пункта 17.2. «Правил рыболовства для Азово-Черноморского рыбохозяйственного бассейна, утвержденных приказом Министерства сельского хозяйства РФ от 01.08.2013 года № 293 (с изменениями и дополнениями), установлен запрет на добычу (вылов) с применением ставных неводов и вентерей в Азовском море, Керченском проливе при длине ставного невода (далее ставки) или лавы (линии последовательного расположения ставных неводов) более 900 метров (расстояние между ставками и /или лавами</w:t>
      </w:r>
      <w:r w:rsidRPr="00D260F1" w:rsidR="00836B35">
        <w:rPr>
          <w:rFonts w:ascii="Times New Roman" w:hAnsi="Times New Roman"/>
          <w:sz w:val="24"/>
          <w:szCs w:val="24"/>
        </w:rPr>
        <w:t xml:space="preserve">) </w:t>
      </w:r>
      <w:r w:rsidRPr="00D260F1">
        <w:rPr>
          <w:rFonts w:ascii="Times New Roman" w:hAnsi="Times New Roman"/>
          <w:sz w:val="24"/>
          <w:szCs w:val="24"/>
        </w:rPr>
        <w:t>менее 600 метров, а также установление любых орудий добычи (вылова) между ставками и /или лавами.</w:t>
      </w:r>
    </w:p>
    <w:p w:rsidR="00836B35" w:rsidRPr="00D260F1" w:rsidP="00D260F1">
      <w:pPr>
        <w:spacing w:after="0" w:line="240" w:lineRule="auto"/>
        <w:ind w:firstLine="567"/>
        <w:jc w:val="both"/>
        <w:rPr>
          <w:rFonts w:ascii="Times New Roman" w:hAnsi="Times New Roman"/>
          <w:sz w:val="24"/>
          <w:szCs w:val="24"/>
        </w:rPr>
      </w:pPr>
      <w:r w:rsidRPr="00D260F1">
        <w:rPr>
          <w:rFonts w:ascii="Times New Roman" w:hAnsi="Times New Roman"/>
          <w:sz w:val="24"/>
          <w:szCs w:val="24"/>
        </w:rPr>
        <w:t xml:space="preserve">Как следует из протокола об административном правонарушении (л.д. 1-3) при проведении проверки 23.09.2017 года было установлено, что 20.09.2017 года при осуществлении </w:t>
      </w:r>
      <w:r w:rsidRPr="00D260F1" w:rsidR="00E9147D">
        <w:rPr>
          <w:rFonts w:ascii="Times New Roman" w:hAnsi="Times New Roman"/>
          <w:sz w:val="24"/>
          <w:szCs w:val="24"/>
        </w:rPr>
        <w:t xml:space="preserve">добычи ВБР </w:t>
      </w:r>
      <w:r w:rsidRPr="00D260F1">
        <w:rPr>
          <w:rFonts w:ascii="Times New Roman" w:hAnsi="Times New Roman"/>
          <w:sz w:val="24"/>
          <w:szCs w:val="24"/>
        </w:rPr>
        <w:t xml:space="preserve">рыболовецкой бригадой </w:t>
      </w:r>
      <w:r w:rsidR="00693417">
        <w:rPr>
          <w:rFonts w:ascii="Times New Roman" w:hAnsi="Times New Roman"/>
          <w:sz w:val="24"/>
          <w:szCs w:val="24"/>
        </w:rPr>
        <w:t>/изъято/</w:t>
      </w:r>
      <w:r w:rsidRPr="00D260F1">
        <w:rPr>
          <w:rFonts w:ascii="Times New Roman" w:hAnsi="Times New Roman"/>
          <w:sz w:val="24"/>
          <w:szCs w:val="24"/>
        </w:rPr>
        <w:t>., под руководством ответственного за добычу (вылов) ВБР – бригадира Миронова Д.А. расстояние между ставками составило 120 метров, вместо установленного абзацем 2 п</w:t>
      </w:r>
      <w:r w:rsidRPr="00D260F1" w:rsidR="00910F75">
        <w:rPr>
          <w:rFonts w:ascii="Times New Roman" w:hAnsi="Times New Roman"/>
          <w:sz w:val="24"/>
          <w:szCs w:val="24"/>
        </w:rPr>
        <w:t xml:space="preserve">ункта </w:t>
      </w:r>
      <w:r w:rsidRPr="00D260F1">
        <w:rPr>
          <w:rFonts w:ascii="Times New Roman" w:hAnsi="Times New Roman"/>
          <w:sz w:val="24"/>
          <w:szCs w:val="24"/>
        </w:rPr>
        <w:t xml:space="preserve">17.2. Правил рыболовства </w:t>
      </w:r>
      <w:r w:rsidRPr="00D260F1" w:rsidR="00910F75">
        <w:rPr>
          <w:rFonts w:ascii="Times New Roman" w:hAnsi="Times New Roman"/>
          <w:sz w:val="24"/>
          <w:szCs w:val="24"/>
        </w:rPr>
        <w:t>с нарушениями абзаца 2 пункта 17.2. «Правил рыболовства для Азово-Черноморского рыбохозяйственного бассейна, утвержденных приказом Министерства сельского хозяйства РФ от 01.08.2013 года № 293 (с изменениями и дополнениями) -</w:t>
      </w:r>
      <w:r w:rsidRPr="00D260F1">
        <w:rPr>
          <w:rFonts w:ascii="Times New Roman" w:hAnsi="Times New Roman"/>
          <w:sz w:val="24"/>
          <w:szCs w:val="24"/>
        </w:rPr>
        <w:t xml:space="preserve"> 600 метров.</w:t>
      </w:r>
    </w:p>
    <w:p w:rsidR="00AE4D76" w:rsidRPr="00D260F1" w:rsidP="00D260F1">
      <w:pPr>
        <w:pStyle w:val="ConsPlusNormal"/>
        <w:ind w:firstLine="540"/>
        <w:jc w:val="both"/>
        <w:rPr>
          <w:rFonts w:ascii="Times New Roman" w:hAnsi="Times New Roman"/>
          <w:sz w:val="24"/>
          <w:szCs w:val="24"/>
        </w:rPr>
      </w:pPr>
      <w:r w:rsidRPr="00D260F1">
        <w:rPr>
          <w:rFonts w:ascii="Times New Roman" w:hAnsi="Times New Roman"/>
          <w:sz w:val="24"/>
          <w:szCs w:val="24"/>
        </w:rPr>
        <w:t xml:space="preserve">В соответствии с требованиями </w:t>
      </w:r>
      <w:r>
        <w:fldChar w:fldCharType="begin"/>
      </w:r>
      <w:r>
        <w:instrText xml:space="preserve"> HYPERLINK "consultantplus://offline/ref=1D868EA6CCBC59ECC11C17CF35A7ECAC3B0B0EE7327CA6D89B93D170F814BBD38FCC961DA496DF6FQ7U9K" </w:instrText>
      </w:r>
      <w:r>
        <w:fldChar w:fldCharType="separate"/>
      </w:r>
      <w:r w:rsidRPr="00D260F1">
        <w:rPr>
          <w:rStyle w:val="Hyperlink"/>
          <w:rFonts w:ascii="Times New Roman" w:hAnsi="Times New Roman"/>
          <w:color w:val="0000FF"/>
          <w:sz w:val="24"/>
          <w:szCs w:val="24"/>
          <w:u w:val="none"/>
        </w:rPr>
        <w:t>статьи 24.1</w:t>
      </w:r>
      <w:r>
        <w:fldChar w:fldCharType="end"/>
      </w:r>
      <w:r w:rsidRPr="00D260F1">
        <w:rPr>
          <w:rFonts w:ascii="Times New Roman" w:hAnsi="Times New Roman"/>
          <w:sz w:val="24"/>
          <w:szCs w:val="24"/>
        </w:rPr>
        <w:t xml:space="preserve"> КоАП РФ при рассмотрении дела об административном правонарушении суд на основании полного и всестороннего анализа собранных по делу доказательств устанавливает все юридически значимые обстоятельства его совершения, предусмотренные </w:t>
      </w:r>
      <w:r>
        <w:fldChar w:fldCharType="begin"/>
      </w:r>
      <w:r>
        <w:instrText xml:space="preserve"> HYPERLINK "consultantplus://offline/ref=1D868EA6CCBC59ECC11C17CF35A7ECAC3B0B0EE7327CA6D89B93D170F814BBD38FCC961DA496DE60Q7U5K" </w:instrText>
      </w:r>
      <w:r>
        <w:fldChar w:fldCharType="separate"/>
      </w:r>
      <w:r w:rsidRPr="00D260F1">
        <w:rPr>
          <w:rStyle w:val="Hyperlink"/>
          <w:rFonts w:ascii="Times New Roman" w:hAnsi="Times New Roman"/>
          <w:color w:val="0000FF"/>
          <w:sz w:val="24"/>
          <w:szCs w:val="24"/>
          <w:u w:val="none"/>
        </w:rPr>
        <w:t>статьей 26.1</w:t>
      </w:r>
      <w:r>
        <w:fldChar w:fldCharType="end"/>
      </w:r>
      <w:r w:rsidRPr="00D260F1">
        <w:rPr>
          <w:rFonts w:ascii="Times New Roman" w:hAnsi="Times New Roman"/>
          <w:sz w:val="24"/>
          <w:szCs w:val="24"/>
        </w:rPr>
        <w:t xml:space="preserve"> данного Кодекса.</w:t>
      </w:r>
    </w:p>
    <w:p w:rsidR="00711311" w:rsidRPr="00D260F1" w:rsidP="00D260F1">
      <w:pPr>
        <w:pStyle w:val="NoSpacing"/>
        <w:ind w:firstLine="540"/>
        <w:jc w:val="both"/>
        <w:rPr>
          <w:rFonts w:ascii="Times New Roman" w:hAnsi="Times New Roman"/>
          <w:color w:val="000000"/>
          <w:sz w:val="24"/>
          <w:szCs w:val="24"/>
          <w:shd w:val="clear" w:color="auto" w:fill="FFFFFF"/>
        </w:rPr>
      </w:pPr>
      <w:r w:rsidRPr="00D260F1">
        <w:rPr>
          <w:rFonts w:ascii="Times New Roman" w:hAnsi="Times New Roman"/>
          <w:color w:val="000000"/>
          <w:sz w:val="24"/>
          <w:szCs w:val="24"/>
          <w:shd w:val="clear" w:color="auto" w:fill="FFFFFF"/>
        </w:rPr>
        <w:t>По делу об административном правонарушении выяснению подлежат: 1) наличие события административного правонарушения; 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3) виновность лица в совершении административного правонарушения; 4) обстоятельства, смягчающие административную ответственность, и обстоятельства, отягчающие административную ответственность; 5) </w:t>
      </w:r>
      <w:r w:rsidRPr="00D260F1">
        <w:rPr>
          <w:rFonts w:ascii="Times New Roman" w:hAnsi="Times New Roman"/>
          <w:color w:val="3C5F87"/>
          <w:sz w:val="24"/>
          <w:szCs w:val="24"/>
          <w:bdr w:val="none" w:sz="0" w:space="0" w:color="auto" w:frame="1"/>
        </w:rPr>
        <w:t>характер</w:t>
      </w:r>
      <w:r w:rsidRPr="00D260F1">
        <w:rPr>
          <w:rFonts w:ascii="Times New Roman" w:hAnsi="Times New Roman"/>
          <w:color w:val="000000"/>
          <w:sz w:val="24"/>
          <w:szCs w:val="24"/>
          <w:shd w:val="clear" w:color="auto" w:fill="FFFFFF"/>
        </w:rPr>
        <w:t> и размер ущерба, причиненного административным правонарушением; 6) обстоятельства, исключающие производство по делу об административном правонарушении; 7) иные обстоятельства, имеющие значение для правильного разрешения дела, а также причины и условия совершения административного правонарушения (</w:t>
      </w:r>
      <w:r w:rsidRPr="00D260F1">
        <w:rPr>
          <w:rFonts w:ascii="Times New Roman" w:hAnsi="Times New Roman"/>
          <w:color w:val="000000"/>
          <w:sz w:val="24"/>
          <w:szCs w:val="24"/>
          <w:shd w:val="clear" w:color="auto" w:fill="FFFFFF"/>
        </w:rPr>
        <w:t>ст. </w:t>
      </w:r>
      <w:r>
        <w:fldChar w:fldCharType="begin"/>
      </w:r>
      <w:r>
        <w:instrText xml:space="preserve"> HYPERLINK "http://sudact.ru/law/koap/razdel-iv/glava-26/statia-26.1/?marker=fdoctlaw" \o "КОАП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26.1. Обстоятельства, подлежащие выяснению по делу об административном правонарушении" \t "_blank" </w:instrText>
      </w:r>
      <w:r>
        <w:fldChar w:fldCharType="separate"/>
      </w:r>
      <w:r w:rsidRPr="00D260F1">
        <w:rPr>
          <w:rStyle w:val="Hyperlink"/>
          <w:rFonts w:ascii="Times New Roman" w:hAnsi="Times New Roman"/>
          <w:color w:val="8859A8"/>
          <w:sz w:val="24"/>
          <w:szCs w:val="24"/>
          <w:u w:val="none"/>
          <w:bdr w:val="none" w:sz="0" w:space="0" w:color="auto" w:frame="1"/>
        </w:rPr>
        <w:t>26.1</w:t>
      </w:r>
      <w:r>
        <w:fldChar w:fldCharType="end"/>
      </w:r>
      <w:r w:rsidRPr="00D260F1">
        <w:rPr>
          <w:rFonts w:ascii="Times New Roman" w:hAnsi="Times New Roman"/>
          <w:color w:val="000000"/>
          <w:sz w:val="24"/>
          <w:szCs w:val="24"/>
          <w:shd w:val="clear" w:color="auto" w:fill="FFFFFF"/>
        </w:rPr>
        <w:t> КоАП РФ</w:t>
      </w:r>
      <w:r w:rsidRPr="00D260F1">
        <w:rPr>
          <w:rFonts w:ascii="Times New Roman" w:hAnsi="Times New Roman"/>
          <w:color w:val="000000"/>
          <w:sz w:val="24"/>
          <w:szCs w:val="24"/>
          <w:shd w:val="clear" w:color="auto" w:fill="FFFFFF"/>
        </w:rPr>
        <w:t>).</w:t>
      </w:r>
      <w:r w:rsidRPr="00D260F1">
        <w:rPr>
          <w:rFonts w:ascii="Times New Roman" w:hAnsi="Times New Roman"/>
          <w:color w:val="000000"/>
          <w:sz w:val="24"/>
          <w:szCs w:val="24"/>
          <w:shd w:val="clear" w:color="auto" w:fill="FFFFFF"/>
        </w:rPr>
        <w:t xml:space="preserve"> </w:t>
      </w:r>
    </w:p>
    <w:p w:rsidR="00711311" w:rsidRPr="00D260F1" w:rsidP="00D260F1">
      <w:pPr>
        <w:pStyle w:val="NoSpacing"/>
        <w:ind w:firstLine="540"/>
        <w:jc w:val="both"/>
        <w:rPr>
          <w:rFonts w:ascii="Times New Roman" w:hAnsi="Times New Roman"/>
          <w:color w:val="000000"/>
          <w:sz w:val="24"/>
          <w:szCs w:val="24"/>
          <w:shd w:val="clear" w:color="auto" w:fill="FFFFFF"/>
        </w:rPr>
      </w:pPr>
      <w:r w:rsidRPr="00D260F1">
        <w:rPr>
          <w:rFonts w:ascii="Times New Roman" w:hAnsi="Times New Roman"/>
          <w:color w:val="000000"/>
          <w:sz w:val="24"/>
          <w:szCs w:val="24"/>
          <w:shd w:val="clear" w:color="auto" w:fill="FFFFFF"/>
        </w:rPr>
        <w:t>В силу ч.ч. 1, 2 ст. </w:t>
      </w:r>
      <w:r>
        <w:fldChar w:fldCharType="begin"/>
      </w:r>
      <w:r>
        <w:instrText xml:space="preserve"> HYPERLINK "http://sudact.ru/law/koap/razdel-iv/glava-26/statia-26.2/?marker=fdoctlaw" \o "КОАП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26.2. Доказательства" \t "_blank" </w:instrText>
      </w:r>
      <w:r>
        <w:fldChar w:fldCharType="separate"/>
      </w:r>
      <w:r w:rsidRPr="00D260F1">
        <w:rPr>
          <w:rStyle w:val="Hyperlink"/>
          <w:rFonts w:ascii="Times New Roman" w:hAnsi="Times New Roman"/>
          <w:color w:val="8859A8"/>
          <w:sz w:val="24"/>
          <w:szCs w:val="24"/>
          <w:u w:val="none"/>
          <w:bdr w:val="none" w:sz="0" w:space="0" w:color="auto" w:frame="1"/>
        </w:rPr>
        <w:t>26.2</w:t>
      </w:r>
      <w:r>
        <w:fldChar w:fldCharType="end"/>
      </w:r>
      <w:r w:rsidRPr="00D260F1">
        <w:rPr>
          <w:rFonts w:ascii="Times New Roman" w:hAnsi="Times New Roman"/>
          <w:color w:val="000000"/>
          <w:sz w:val="24"/>
          <w:szCs w:val="24"/>
          <w:shd w:val="clear" w:color="auto" w:fill="FFFFFF"/>
        </w:rPr>
        <w:t>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836B35" w:rsidRPr="00D260F1" w:rsidP="00D260F1">
      <w:pPr>
        <w:pStyle w:val="NoSpacing"/>
        <w:ind w:firstLine="540"/>
        <w:jc w:val="both"/>
        <w:rPr>
          <w:rFonts w:ascii="Times New Roman" w:hAnsi="Times New Roman"/>
          <w:sz w:val="24"/>
          <w:szCs w:val="24"/>
        </w:rPr>
      </w:pPr>
      <w:r w:rsidRPr="00D260F1">
        <w:rPr>
          <w:rFonts w:ascii="Times New Roman" w:hAnsi="Times New Roman"/>
          <w:sz w:val="24"/>
          <w:szCs w:val="24"/>
        </w:rPr>
        <w:t>В судебном заседании установлено, что з</w:t>
      </w:r>
      <w:r w:rsidRPr="00D260F1">
        <w:rPr>
          <w:rFonts w:ascii="Times New Roman" w:hAnsi="Times New Roman"/>
          <w:sz w:val="24"/>
          <w:szCs w:val="24"/>
        </w:rPr>
        <w:t xml:space="preserve">амер расстояния производился шагометрами, спустя три дня </w:t>
      </w:r>
      <w:r w:rsidRPr="00D260F1">
        <w:rPr>
          <w:rFonts w:ascii="Times New Roman" w:hAnsi="Times New Roman"/>
          <w:sz w:val="24"/>
          <w:szCs w:val="24"/>
        </w:rPr>
        <w:t xml:space="preserve">23.09.2017 года </w:t>
      </w:r>
      <w:r w:rsidRPr="00D260F1">
        <w:rPr>
          <w:rFonts w:ascii="Times New Roman" w:hAnsi="Times New Roman"/>
          <w:sz w:val="24"/>
          <w:szCs w:val="24"/>
        </w:rPr>
        <w:t>после установки ставного невода в шахматном порядке</w:t>
      </w:r>
      <w:r w:rsidRPr="00D260F1">
        <w:rPr>
          <w:rFonts w:ascii="Times New Roman" w:hAnsi="Times New Roman"/>
          <w:sz w:val="24"/>
          <w:szCs w:val="24"/>
        </w:rPr>
        <w:t xml:space="preserve"> (события административного правонарушения от 20.09.2017 года)</w:t>
      </w:r>
      <w:r w:rsidRPr="00D260F1">
        <w:rPr>
          <w:rFonts w:ascii="Times New Roman" w:hAnsi="Times New Roman"/>
          <w:sz w:val="24"/>
          <w:szCs w:val="24"/>
        </w:rPr>
        <w:t>, в отсутствие лица, привлекаемого к административной ответственности. Акт либо протокол проведения замеров  не составлялся; понятые при этом не присутствовали.</w:t>
      </w:r>
    </w:p>
    <w:p w:rsidR="00910F75" w:rsidRPr="00D260F1" w:rsidP="00D260F1">
      <w:pPr>
        <w:pStyle w:val="NoSpacing"/>
        <w:ind w:firstLine="540"/>
        <w:jc w:val="both"/>
        <w:rPr>
          <w:rFonts w:ascii="Times New Roman" w:hAnsi="Times New Roman"/>
          <w:sz w:val="24"/>
          <w:szCs w:val="24"/>
        </w:rPr>
      </w:pPr>
      <w:r w:rsidRPr="00D260F1">
        <w:rPr>
          <w:rFonts w:ascii="Times New Roman" w:hAnsi="Times New Roman"/>
          <w:sz w:val="24"/>
          <w:szCs w:val="24"/>
        </w:rPr>
        <w:t xml:space="preserve">Данные обстоятельства в судебном заседании подтвердили свидетели: </w:t>
      </w:r>
      <w:r w:rsidR="001B5E94">
        <w:rPr>
          <w:rFonts w:ascii="Times New Roman" w:hAnsi="Times New Roman"/>
          <w:sz w:val="24"/>
          <w:szCs w:val="24"/>
        </w:rPr>
        <w:t>/изъято/</w:t>
      </w:r>
      <w:r w:rsidRPr="00D260F1">
        <w:rPr>
          <w:rFonts w:ascii="Times New Roman" w:hAnsi="Times New Roman"/>
          <w:sz w:val="24"/>
          <w:szCs w:val="24"/>
        </w:rPr>
        <w:t xml:space="preserve">, </w:t>
      </w:r>
      <w:r w:rsidR="001B5E94">
        <w:rPr>
          <w:rFonts w:ascii="Times New Roman" w:hAnsi="Times New Roman"/>
          <w:sz w:val="24"/>
          <w:szCs w:val="24"/>
        </w:rPr>
        <w:t>/изъято/</w:t>
      </w:r>
      <w:r w:rsidRPr="00D260F1">
        <w:rPr>
          <w:rFonts w:ascii="Times New Roman" w:hAnsi="Times New Roman"/>
          <w:sz w:val="24"/>
          <w:szCs w:val="24"/>
        </w:rPr>
        <w:t xml:space="preserve">, </w:t>
      </w:r>
      <w:r w:rsidR="001B5E94">
        <w:rPr>
          <w:rFonts w:ascii="Times New Roman" w:hAnsi="Times New Roman"/>
          <w:sz w:val="24"/>
          <w:szCs w:val="24"/>
        </w:rPr>
        <w:t>/изъято/</w:t>
      </w:r>
      <w:r w:rsidRPr="00D260F1">
        <w:rPr>
          <w:rFonts w:ascii="Times New Roman" w:hAnsi="Times New Roman"/>
          <w:sz w:val="24"/>
          <w:szCs w:val="24"/>
        </w:rPr>
        <w:t xml:space="preserve">, </w:t>
      </w:r>
      <w:r w:rsidR="001B5E94">
        <w:rPr>
          <w:rFonts w:ascii="Times New Roman" w:hAnsi="Times New Roman"/>
          <w:sz w:val="24"/>
          <w:szCs w:val="24"/>
        </w:rPr>
        <w:t>/изъято/</w:t>
      </w:r>
      <w:r w:rsidRPr="00D260F1">
        <w:rPr>
          <w:rFonts w:ascii="Times New Roman" w:hAnsi="Times New Roman"/>
          <w:sz w:val="24"/>
          <w:szCs w:val="24"/>
        </w:rPr>
        <w:t>.</w:t>
      </w:r>
    </w:p>
    <w:p w:rsidR="00711311" w:rsidRPr="00D260F1" w:rsidP="00D260F1">
      <w:pPr>
        <w:pStyle w:val="NoSpacing"/>
        <w:ind w:firstLine="540"/>
        <w:jc w:val="both"/>
        <w:rPr>
          <w:rFonts w:ascii="Times New Roman" w:hAnsi="Times New Roman"/>
          <w:sz w:val="24"/>
          <w:szCs w:val="24"/>
        </w:rPr>
      </w:pPr>
      <w:r w:rsidRPr="00D260F1">
        <w:rPr>
          <w:rFonts w:ascii="Times New Roman" w:hAnsi="Times New Roman"/>
          <w:sz w:val="24"/>
          <w:szCs w:val="24"/>
        </w:rPr>
        <w:t>Кроме того, в судебном заседании выявлены противоречия в показания</w:t>
      </w:r>
      <w:r w:rsidRPr="00D260F1">
        <w:rPr>
          <w:rFonts w:ascii="Times New Roman" w:hAnsi="Times New Roman"/>
          <w:sz w:val="24"/>
          <w:szCs w:val="24"/>
        </w:rPr>
        <w:t>х свидетелей</w:t>
      </w:r>
      <w:r w:rsidRPr="00D260F1">
        <w:rPr>
          <w:rFonts w:ascii="Times New Roman" w:hAnsi="Times New Roman"/>
          <w:sz w:val="24"/>
          <w:szCs w:val="24"/>
        </w:rPr>
        <w:t xml:space="preserve"> </w:t>
      </w:r>
      <w:r w:rsidR="001B5E94">
        <w:rPr>
          <w:rFonts w:ascii="Times New Roman" w:hAnsi="Times New Roman"/>
          <w:sz w:val="24"/>
          <w:szCs w:val="24"/>
        </w:rPr>
        <w:t>/изъято/</w:t>
      </w:r>
      <w:r w:rsidRPr="00D260F1">
        <w:rPr>
          <w:rFonts w:ascii="Times New Roman" w:hAnsi="Times New Roman"/>
          <w:sz w:val="24"/>
          <w:szCs w:val="24"/>
        </w:rPr>
        <w:t xml:space="preserve"> и </w:t>
      </w:r>
      <w:r w:rsidR="001B5E94">
        <w:rPr>
          <w:rFonts w:ascii="Times New Roman" w:hAnsi="Times New Roman"/>
          <w:sz w:val="24"/>
          <w:szCs w:val="24"/>
        </w:rPr>
        <w:t>/изъято/</w:t>
      </w:r>
      <w:r w:rsidRPr="00D260F1">
        <w:rPr>
          <w:rFonts w:ascii="Times New Roman" w:hAnsi="Times New Roman"/>
          <w:sz w:val="24"/>
          <w:szCs w:val="24"/>
        </w:rPr>
        <w:t>.</w:t>
      </w:r>
      <w:r w:rsidRPr="00D260F1">
        <w:rPr>
          <w:rFonts w:ascii="Times New Roman" w:hAnsi="Times New Roman"/>
          <w:sz w:val="24"/>
          <w:szCs w:val="24"/>
        </w:rPr>
        <w:t xml:space="preserve"> </w:t>
      </w:r>
    </w:p>
    <w:p w:rsidR="00910F75" w:rsidRPr="00D260F1" w:rsidP="00D260F1">
      <w:pPr>
        <w:pStyle w:val="NoSpacing"/>
        <w:ind w:firstLine="540"/>
        <w:jc w:val="both"/>
        <w:rPr>
          <w:rFonts w:ascii="Times New Roman" w:hAnsi="Times New Roman"/>
          <w:sz w:val="24"/>
          <w:szCs w:val="24"/>
        </w:rPr>
      </w:pPr>
      <w:r w:rsidRPr="00D260F1">
        <w:rPr>
          <w:rFonts w:ascii="Times New Roman" w:hAnsi="Times New Roman"/>
          <w:sz w:val="24"/>
          <w:szCs w:val="24"/>
        </w:rPr>
        <w:t xml:space="preserve">Свидетель </w:t>
      </w:r>
      <w:r w:rsidR="001B5E94">
        <w:rPr>
          <w:rFonts w:ascii="Times New Roman" w:hAnsi="Times New Roman"/>
          <w:sz w:val="24"/>
          <w:szCs w:val="24"/>
        </w:rPr>
        <w:t>/изъято/</w:t>
      </w:r>
      <w:r w:rsidRPr="00D260F1">
        <w:rPr>
          <w:rFonts w:ascii="Times New Roman" w:hAnsi="Times New Roman"/>
          <w:sz w:val="24"/>
          <w:szCs w:val="24"/>
        </w:rPr>
        <w:t xml:space="preserve"> утверждал, что производил замеры 23.09.2017 года в промежуток времени с 18 часов до 18 часов 40 минут, что он и отразил в протоколе об административном правонарушении</w:t>
      </w:r>
      <w:r w:rsidRPr="00D260F1" w:rsidR="009A132C">
        <w:rPr>
          <w:rFonts w:ascii="Times New Roman" w:hAnsi="Times New Roman"/>
          <w:sz w:val="24"/>
          <w:szCs w:val="24"/>
        </w:rPr>
        <w:t>. О</w:t>
      </w:r>
      <w:r w:rsidRPr="00D260F1">
        <w:rPr>
          <w:rFonts w:ascii="Times New Roman" w:hAnsi="Times New Roman"/>
          <w:sz w:val="24"/>
          <w:szCs w:val="24"/>
        </w:rPr>
        <w:t xml:space="preserve">днако, свидетель </w:t>
      </w:r>
      <w:r w:rsidR="001B5E94">
        <w:rPr>
          <w:rFonts w:ascii="Times New Roman" w:hAnsi="Times New Roman"/>
          <w:sz w:val="24"/>
          <w:szCs w:val="24"/>
        </w:rPr>
        <w:t>/изъято/</w:t>
      </w:r>
      <w:r w:rsidRPr="00D260F1">
        <w:rPr>
          <w:rFonts w:ascii="Times New Roman" w:hAnsi="Times New Roman"/>
          <w:sz w:val="24"/>
          <w:szCs w:val="24"/>
        </w:rPr>
        <w:t xml:space="preserve"> утверждал что замеры проводились </w:t>
      </w:r>
      <w:r w:rsidRPr="00D260F1" w:rsidR="009A132C">
        <w:rPr>
          <w:rFonts w:ascii="Times New Roman" w:hAnsi="Times New Roman"/>
          <w:sz w:val="24"/>
          <w:szCs w:val="24"/>
        </w:rPr>
        <w:t xml:space="preserve">им и </w:t>
      </w:r>
      <w:r w:rsidR="008A10C3">
        <w:rPr>
          <w:rFonts w:ascii="Times New Roman" w:hAnsi="Times New Roman"/>
          <w:sz w:val="24"/>
          <w:szCs w:val="24"/>
        </w:rPr>
        <w:t xml:space="preserve">/изъято/ </w:t>
      </w:r>
      <w:r w:rsidRPr="00D260F1">
        <w:rPr>
          <w:rFonts w:ascii="Times New Roman" w:hAnsi="Times New Roman"/>
          <w:sz w:val="24"/>
          <w:szCs w:val="24"/>
        </w:rPr>
        <w:t>23.09.2017 года в 23 часа.</w:t>
      </w:r>
    </w:p>
    <w:p w:rsidR="00AE4D76" w:rsidRPr="00D260F1" w:rsidP="00D260F1">
      <w:pPr>
        <w:pStyle w:val="ConsPlusNormal"/>
        <w:ind w:firstLine="540"/>
        <w:jc w:val="both"/>
        <w:rPr>
          <w:rFonts w:ascii="Times New Roman" w:hAnsi="Times New Roman"/>
          <w:sz w:val="24"/>
          <w:szCs w:val="24"/>
        </w:rPr>
      </w:pPr>
      <w:r w:rsidRPr="00D260F1">
        <w:rPr>
          <w:rFonts w:ascii="Times New Roman" w:hAnsi="Times New Roman"/>
          <w:sz w:val="24"/>
          <w:szCs w:val="24"/>
        </w:rPr>
        <w:t xml:space="preserve">В соответствии с требованиями </w:t>
      </w:r>
      <w:r>
        <w:fldChar w:fldCharType="begin"/>
      </w:r>
      <w:r>
        <w:instrText xml:space="preserve"> HYPERLINK "consultantplus://offline/ref=1D868EA6CCBC59ECC11C17CF35A7ECAC3B0B0EE7327CA6D89B93D170F814BBD38FCC961DA496DF6FQ7U9K" </w:instrText>
      </w:r>
      <w:r>
        <w:fldChar w:fldCharType="separate"/>
      </w:r>
      <w:r w:rsidRPr="00D260F1">
        <w:rPr>
          <w:rStyle w:val="Hyperlink"/>
          <w:rFonts w:ascii="Times New Roman" w:hAnsi="Times New Roman"/>
          <w:color w:val="0000FF"/>
          <w:sz w:val="24"/>
          <w:szCs w:val="24"/>
          <w:u w:val="none"/>
        </w:rPr>
        <w:t>статьи 24.1</w:t>
      </w:r>
      <w:r>
        <w:fldChar w:fldCharType="end"/>
      </w:r>
      <w:r w:rsidRPr="00D260F1">
        <w:rPr>
          <w:rFonts w:ascii="Times New Roman" w:hAnsi="Times New Roman"/>
          <w:sz w:val="24"/>
          <w:szCs w:val="24"/>
        </w:rPr>
        <w:t xml:space="preserve"> КоАП РФ при рассмотрении дела об административном правонарушении суд на основании полного и всестороннего анализа собранных по делу доказательств устанавливает все юридически значимые обстоятельства его совершения, предусмотренные </w:t>
      </w:r>
      <w:r>
        <w:fldChar w:fldCharType="begin"/>
      </w:r>
      <w:r>
        <w:instrText xml:space="preserve"> HYPERLINK "consultantplus://offline/ref=1D868EA6CCBC59ECC11C17CF35A7ECAC3B0B0EE7327CA6D89B93D170F814BBD38FCC961DA496DE60Q7U5K" </w:instrText>
      </w:r>
      <w:r>
        <w:fldChar w:fldCharType="separate"/>
      </w:r>
      <w:r w:rsidRPr="00D260F1">
        <w:rPr>
          <w:rStyle w:val="Hyperlink"/>
          <w:rFonts w:ascii="Times New Roman" w:hAnsi="Times New Roman"/>
          <w:color w:val="0000FF"/>
          <w:sz w:val="24"/>
          <w:szCs w:val="24"/>
          <w:u w:val="none"/>
        </w:rPr>
        <w:t>статьей 26.1</w:t>
      </w:r>
      <w:r>
        <w:fldChar w:fldCharType="end"/>
      </w:r>
      <w:r w:rsidRPr="00D260F1">
        <w:rPr>
          <w:rFonts w:ascii="Times New Roman" w:hAnsi="Times New Roman"/>
          <w:sz w:val="24"/>
          <w:szCs w:val="24"/>
        </w:rPr>
        <w:t xml:space="preserve"> данного Кодекса.</w:t>
      </w:r>
    </w:p>
    <w:p w:rsidR="00F17C42" w:rsidRPr="00D260F1" w:rsidP="00D260F1">
      <w:pPr>
        <w:spacing w:after="1" w:line="240" w:lineRule="auto"/>
        <w:ind w:firstLine="540"/>
        <w:jc w:val="both"/>
        <w:rPr>
          <w:rFonts w:ascii="Times New Roman" w:hAnsi="Times New Roman"/>
          <w:sz w:val="24"/>
          <w:szCs w:val="24"/>
        </w:rPr>
      </w:pPr>
      <w:r w:rsidRPr="00D260F1">
        <w:rPr>
          <w:rFonts w:ascii="Times New Roman" w:hAnsi="Times New Roman"/>
          <w:sz w:val="24"/>
          <w:szCs w:val="24"/>
        </w:rPr>
        <w:t>Согласно ч.3 ст. 26.2. КоАП РФ,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9A132C" w:rsidRPr="00D260F1" w:rsidP="00D260F1">
      <w:pPr>
        <w:pStyle w:val="NoSpacing"/>
        <w:ind w:firstLine="540"/>
        <w:jc w:val="both"/>
        <w:rPr>
          <w:rFonts w:ascii="Times New Roman" w:hAnsi="Times New Roman"/>
          <w:color w:val="000000"/>
          <w:sz w:val="24"/>
          <w:szCs w:val="24"/>
          <w:shd w:val="clear" w:color="auto" w:fill="FFFFFF"/>
        </w:rPr>
      </w:pPr>
      <w:r w:rsidRPr="00D260F1">
        <w:rPr>
          <w:rFonts w:ascii="Times New Roman" w:hAnsi="Times New Roman"/>
          <w:color w:val="000000"/>
          <w:sz w:val="24"/>
          <w:szCs w:val="24"/>
          <w:shd w:val="clear" w:color="auto" w:fill="FFFFFF"/>
        </w:rPr>
        <w:t xml:space="preserve">Как видно из обстоятельств настоящего дела об административном правонарушении, основным юридически значимым обстоятельством подлежащим установлению должностным лицом являлось установление расстояния между крылами ставного невода Установления данного обстоятельства возможно лишь посредством применения специальных технических средств –  </w:t>
      </w:r>
      <w:r w:rsidRPr="00D260F1">
        <w:rPr>
          <w:rStyle w:val="snippetequal"/>
          <w:rFonts w:ascii="Times New Roman" w:hAnsi="Times New Roman"/>
          <w:b/>
          <w:bCs/>
          <w:color w:val="333333"/>
          <w:sz w:val="24"/>
          <w:szCs w:val="24"/>
          <w:bdr w:val="none" w:sz="0" w:space="0" w:color="auto" w:frame="1"/>
        </w:rPr>
        <w:t>измерительных приборов</w:t>
      </w:r>
      <w:r w:rsidRPr="00D260F1">
        <w:rPr>
          <w:rFonts w:ascii="Times New Roman" w:hAnsi="Times New Roman"/>
          <w:color w:val="000000"/>
          <w:sz w:val="24"/>
          <w:szCs w:val="24"/>
          <w:shd w:val="clear" w:color="auto" w:fill="FFFFFF"/>
        </w:rPr>
        <w:t xml:space="preserve">, утвержденных в </w:t>
      </w:r>
      <w:r w:rsidRPr="00D260F1">
        <w:rPr>
          <w:rFonts w:ascii="Times New Roman" w:hAnsi="Times New Roman"/>
          <w:color w:val="000000"/>
          <w:sz w:val="24"/>
          <w:szCs w:val="24"/>
          <w:shd w:val="clear" w:color="auto" w:fill="FFFFFF"/>
        </w:rPr>
        <w:t>установленном порядке в качестве средств </w:t>
      </w:r>
      <w:r w:rsidRPr="00D260F1">
        <w:rPr>
          <w:rStyle w:val="snippetequal"/>
          <w:rFonts w:ascii="Times New Roman" w:hAnsi="Times New Roman"/>
          <w:b/>
          <w:bCs/>
          <w:color w:val="333333"/>
          <w:sz w:val="24"/>
          <w:szCs w:val="24"/>
          <w:bdr w:val="none" w:sz="0" w:space="0" w:color="auto" w:frame="1"/>
        </w:rPr>
        <w:t>измерения</w:t>
      </w:r>
      <w:r w:rsidRPr="00D260F1">
        <w:rPr>
          <w:rFonts w:ascii="Times New Roman" w:hAnsi="Times New Roman"/>
          <w:color w:val="000000"/>
          <w:sz w:val="24"/>
          <w:szCs w:val="24"/>
          <w:shd w:val="clear" w:color="auto" w:fill="FFFFFF"/>
        </w:rPr>
        <w:t>, имеющих соответствующие сертификаты и прошедших метрологическую поверку либо посредством специального экспертного исследования проведенного лицами, имеющими специальные познания.</w:t>
      </w:r>
    </w:p>
    <w:p w:rsidR="00AE4D76" w:rsidRPr="00D260F1" w:rsidP="00D260F1">
      <w:pPr>
        <w:spacing w:after="1" w:line="240" w:lineRule="auto"/>
        <w:ind w:firstLine="540"/>
        <w:jc w:val="both"/>
        <w:rPr>
          <w:rFonts w:ascii="Times New Roman" w:hAnsi="Times New Roman"/>
          <w:sz w:val="24"/>
          <w:szCs w:val="24"/>
        </w:rPr>
      </w:pPr>
      <w:r w:rsidRPr="00D260F1">
        <w:rPr>
          <w:rFonts w:ascii="Times New Roman" w:hAnsi="Times New Roman"/>
          <w:sz w:val="24"/>
          <w:szCs w:val="24"/>
        </w:rPr>
        <w:t>Шагометры, являются приблизительным способом измерений, и не могут быть положены в основу измерения расстояний, за несоблюдение которых предусмотрена административная ответственность.</w:t>
      </w:r>
      <w:r w:rsidRPr="00D260F1">
        <w:rPr>
          <w:rFonts w:ascii="Times New Roman" w:hAnsi="Times New Roman"/>
          <w:sz w:val="24"/>
          <w:szCs w:val="24"/>
        </w:rPr>
        <w:t xml:space="preserve"> </w:t>
      </w:r>
    </w:p>
    <w:p w:rsidR="009A132C" w:rsidRPr="00D260F1" w:rsidP="00D260F1">
      <w:pPr>
        <w:spacing w:after="1" w:line="240" w:lineRule="auto"/>
        <w:ind w:firstLine="540"/>
        <w:jc w:val="both"/>
        <w:rPr>
          <w:rFonts w:ascii="Times New Roman" w:hAnsi="Times New Roman"/>
          <w:sz w:val="24"/>
          <w:szCs w:val="24"/>
        </w:rPr>
      </w:pPr>
      <w:r w:rsidRPr="00D260F1">
        <w:rPr>
          <w:rFonts w:ascii="Times New Roman" w:hAnsi="Times New Roman"/>
          <w:sz w:val="24"/>
          <w:szCs w:val="24"/>
        </w:rPr>
        <w:t xml:space="preserve">Частью 2 статьи 26.5. КоАП РФ, закреплено, что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 </w:t>
      </w:r>
    </w:p>
    <w:p w:rsidR="00AE4D76" w:rsidRPr="00D260F1" w:rsidP="00D260F1">
      <w:pPr>
        <w:spacing w:after="1" w:line="240" w:lineRule="auto"/>
        <w:ind w:firstLine="540"/>
        <w:jc w:val="both"/>
        <w:rPr>
          <w:rFonts w:ascii="Times New Roman" w:hAnsi="Times New Roman"/>
          <w:sz w:val="24"/>
          <w:szCs w:val="24"/>
        </w:rPr>
      </w:pPr>
      <w:r w:rsidRPr="00D260F1">
        <w:rPr>
          <w:rFonts w:ascii="Times New Roman" w:hAnsi="Times New Roman"/>
          <w:sz w:val="24"/>
          <w:szCs w:val="24"/>
        </w:rPr>
        <w:t xml:space="preserve">В данном случае, к материалам дела приобщены фотографии </w:t>
      </w:r>
      <w:r w:rsidRPr="00D260F1" w:rsidR="00CC4980">
        <w:rPr>
          <w:rFonts w:ascii="Times New Roman" w:hAnsi="Times New Roman"/>
          <w:sz w:val="24"/>
          <w:szCs w:val="24"/>
        </w:rPr>
        <w:t>(л.д. 13-14), однако расстояние на этих фотографиях не зафиксировано; отсутствует и фиксация прибора измерения; не приложен сертификат.</w:t>
      </w:r>
    </w:p>
    <w:p w:rsidR="00665A46" w:rsidRPr="00D260F1" w:rsidP="00D260F1">
      <w:pPr>
        <w:spacing w:after="1" w:line="240" w:lineRule="auto"/>
        <w:ind w:firstLine="540"/>
        <w:jc w:val="both"/>
        <w:rPr>
          <w:rFonts w:ascii="Times New Roman" w:hAnsi="Times New Roman"/>
          <w:sz w:val="24"/>
          <w:szCs w:val="24"/>
        </w:rPr>
      </w:pPr>
      <w:r w:rsidRPr="00D260F1">
        <w:rPr>
          <w:rFonts w:ascii="Times New Roman" w:hAnsi="Times New Roman"/>
          <w:sz w:val="24"/>
          <w:szCs w:val="24"/>
        </w:rPr>
        <w:t>Согласно ч.1 ст. 26.8. КоАП РФ, п</w:t>
      </w:r>
      <w:r w:rsidRPr="00D260F1">
        <w:rPr>
          <w:rFonts w:ascii="Times New Roman" w:hAnsi="Times New Roman"/>
          <w:sz w:val="24"/>
          <w:szCs w:val="24"/>
        </w:rPr>
        <w:t>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9A132C" w:rsidRPr="00D260F1" w:rsidP="00D260F1">
      <w:pPr>
        <w:pStyle w:val="NoSpacing"/>
        <w:ind w:firstLine="540"/>
        <w:jc w:val="both"/>
        <w:rPr>
          <w:rFonts w:ascii="Times New Roman" w:hAnsi="Times New Roman"/>
          <w:sz w:val="24"/>
          <w:szCs w:val="24"/>
        </w:rPr>
      </w:pPr>
      <w:r w:rsidRPr="00D260F1">
        <w:rPr>
          <w:rFonts w:ascii="Times New Roman" w:hAnsi="Times New Roman"/>
          <w:sz w:val="24"/>
          <w:szCs w:val="24"/>
        </w:rPr>
        <w:t>Таким образом, измерения расстояний должны производиться специальными измерительными приборами: метрами, рулетками, или иными средствами измерений.</w:t>
      </w:r>
    </w:p>
    <w:p w:rsidR="00910F75" w:rsidRPr="00D260F1" w:rsidP="00D260F1">
      <w:pPr>
        <w:pStyle w:val="NoSpacing"/>
        <w:ind w:firstLine="540"/>
        <w:jc w:val="both"/>
        <w:rPr>
          <w:rFonts w:ascii="Times New Roman" w:hAnsi="Times New Roman"/>
          <w:sz w:val="24"/>
          <w:szCs w:val="24"/>
        </w:rPr>
      </w:pPr>
      <w:r w:rsidRPr="00D260F1">
        <w:rPr>
          <w:rFonts w:ascii="Times New Roman" w:hAnsi="Times New Roman"/>
          <w:color w:val="000000"/>
          <w:sz w:val="24"/>
          <w:szCs w:val="24"/>
          <w:shd w:val="clear" w:color="auto" w:fill="FFFFFF"/>
        </w:rPr>
        <w:t>В материалах дела такие доказательства отсутствуют.</w:t>
      </w:r>
    </w:p>
    <w:p w:rsidR="0051727D" w:rsidRPr="00D260F1" w:rsidP="00D260F1">
      <w:pPr>
        <w:spacing w:after="1" w:line="240" w:lineRule="auto"/>
        <w:ind w:firstLine="540"/>
        <w:jc w:val="both"/>
        <w:rPr>
          <w:rFonts w:ascii="Times New Roman" w:hAnsi="Times New Roman"/>
          <w:sz w:val="24"/>
          <w:szCs w:val="24"/>
        </w:rPr>
      </w:pPr>
      <w:r w:rsidRPr="00D260F1">
        <w:rPr>
          <w:rFonts w:ascii="Times New Roman" w:hAnsi="Times New Roman"/>
          <w:sz w:val="24"/>
          <w:szCs w:val="24"/>
        </w:rPr>
        <w:t xml:space="preserve">Установленные мировым судьей обстоятельства подтверждаются собранными по делу доказательствами, получившими оценку с точки зрения их относимости, допустимости и достаточности, по правилам </w:t>
      </w:r>
      <w:r>
        <w:fldChar w:fldCharType="begin"/>
      </w:r>
      <w:r>
        <w:instrText xml:space="preserve"> HYPERLINK "consultantplus://offline/ref=1D868EA6CCBC59ECC11C17CF35A7ECAC3B0B0EE7327CA6D89B93D170F814BBD38FCC961DA496D96DQ7U5K" </w:instrText>
      </w:r>
      <w:r>
        <w:fldChar w:fldCharType="separate"/>
      </w:r>
      <w:r w:rsidRPr="00D260F1">
        <w:rPr>
          <w:rFonts w:ascii="Times New Roman" w:hAnsi="Times New Roman"/>
          <w:color w:val="0000FF"/>
          <w:sz w:val="24"/>
          <w:szCs w:val="24"/>
        </w:rPr>
        <w:t>статьи 26.11</w:t>
      </w:r>
      <w:r>
        <w:fldChar w:fldCharType="end"/>
      </w:r>
      <w:r w:rsidRPr="00D260F1">
        <w:rPr>
          <w:rFonts w:ascii="Times New Roman" w:hAnsi="Times New Roman"/>
          <w:sz w:val="24"/>
          <w:szCs w:val="24"/>
        </w:rPr>
        <w:t xml:space="preserve"> КоАП РФ.</w:t>
      </w:r>
    </w:p>
    <w:p w:rsidR="009A132C" w:rsidRPr="00D260F1" w:rsidP="00D260F1">
      <w:pPr>
        <w:spacing w:line="240" w:lineRule="auto"/>
        <w:ind w:firstLine="567"/>
        <w:contextualSpacing/>
        <w:jc w:val="both"/>
        <w:rPr>
          <w:rFonts w:ascii="Times New Roman" w:hAnsi="Times New Roman"/>
          <w:color w:val="000000"/>
          <w:sz w:val="24"/>
          <w:szCs w:val="24"/>
          <w:shd w:val="clear" w:color="auto" w:fill="FFFFFF"/>
        </w:rPr>
      </w:pPr>
      <w:r w:rsidRPr="00D260F1">
        <w:rPr>
          <w:rFonts w:ascii="Times New Roman" w:hAnsi="Times New Roman"/>
          <w:color w:val="000000"/>
          <w:sz w:val="24"/>
          <w:szCs w:val="24"/>
          <w:shd w:val="clear" w:color="auto" w:fill="FFFFFF"/>
        </w:rPr>
        <w:t>Согласно требованиям ч. 4 ст. </w:t>
      </w:r>
      <w:r>
        <w:fldChar w:fldCharType="begin"/>
      </w:r>
      <w:r>
        <w:instrText xml:space="preserve"> HYPERLINK "http://sudact.ru/law/koap/razdel-i/glava-1/statia-1.5/?marker=fdoctlaw" \o "КОАП &gt;  Раздел I. Общие положения &gt; Глава 1. Задачи и принципы законодательства об административных правонарушениях &gt; Статья 1.5. Презумпция невиновности" \t "_blank" </w:instrText>
      </w:r>
      <w:r>
        <w:fldChar w:fldCharType="separate"/>
      </w:r>
      <w:r w:rsidRPr="00D260F1">
        <w:rPr>
          <w:rStyle w:val="Hyperlink"/>
          <w:rFonts w:ascii="Times New Roman" w:hAnsi="Times New Roman"/>
          <w:color w:val="8859A8"/>
          <w:sz w:val="24"/>
          <w:szCs w:val="24"/>
          <w:u w:val="none"/>
          <w:bdr w:val="none" w:sz="0" w:space="0" w:color="auto" w:frame="1"/>
        </w:rPr>
        <w:t>1.5</w:t>
      </w:r>
      <w:r>
        <w:fldChar w:fldCharType="end"/>
      </w:r>
      <w:r w:rsidRPr="00D260F1">
        <w:rPr>
          <w:rFonts w:ascii="Times New Roman" w:hAnsi="Times New Roman"/>
          <w:color w:val="000000"/>
          <w:sz w:val="24"/>
          <w:szCs w:val="24"/>
          <w:shd w:val="clear" w:color="auto" w:fill="FFFFFF"/>
        </w:rPr>
        <w:t> Ко</w:t>
      </w:r>
      <w:r w:rsidRPr="00D260F1">
        <w:rPr>
          <w:rFonts w:ascii="Times New Roman" w:hAnsi="Times New Roman"/>
          <w:color w:val="000000"/>
          <w:sz w:val="24"/>
          <w:szCs w:val="24"/>
          <w:shd w:val="clear" w:color="auto" w:fill="FFFFFF"/>
        </w:rPr>
        <w:t xml:space="preserve">АП РФ, </w:t>
      </w:r>
      <w:r w:rsidRPr="00D260F1">
        <w:rPr>
          <w:rFonts w:ascii="Times New Roman" w:hAnsi="Times New Roman"/>
          <w:color w:val="000000"/>
          <w:sz w:val="24"/>
          <w:szCs w:val="24"/>
          <w:shd w:val="clear" w:color="auto" w:fill="FFFFFF"/>
        </w:rPr>
        <w:t>неустранимые сомнения в виновности лица, привлекаемого к административной ответственности, толкуются в пользу этого лица.</w:t>
      </w:r>
    </w:p>
    <w:p w:rsidR="009A132C" w:rsidRPr="00D260F1" w:rsidP="00D260F1">
      <w:pPr>
        <w:spacing w:line="240" w:lineRule="auto"/>
        <w:ind w:firstLine="540"/>
        <w:contextualSpacing/>
        <w:jc w:val="both"/>
        <w:rPr>
          <w:rFonts w:ascii="Times New Roman" w:hAnsi="Times New Roman"/>
          <w:sz w:val="24"/>
          <w:szCs w:val="24"/>
        </w:rPr>
      </w:pPr>
      <w:r w:rsidRPr="00D260F1">
        <w:rPr>
          <w:rFonts w:ascii="Times New Roman" w:hAnsi="Times New Roman"/>
          <w:sz w:val="24"/>
          <w:szCs w:val="24"/>
        </w:rPr>
        <w:t xml:space="preserve">В силу </w:t>
      </w:r>
      <w:r w:rsidRPr="00D260F1">
        <w:rPr>
          <w:rFonts w:ascii="Times New Roman" w:hAnsi="Times New Roman"/>
          <w:sz w:val="24"/>
          <w:szCs w:val="24"/>
        </w:rPr>
        <w:t xml:space="preserve">п.1 ч.1 ст.24.5. </w:t>
      </w:r>
      <w:r w:rsidRPr="00D260F1">
        <w:rPr>
          <w:rFonts w:ascii="Times New Roman" w:hAnsi="Times New Roman"/>
          <w:iCs/>
          <w:sz w:val="24"/>
          <w:szCs w:val="24"/>
        </w:rPr>
        <w:t xml:space="preserve">КоАП РФ, </w:t>
      </w:r>
      <w:r w:rsidRPr="00D260F1">
        <w:rPr>
          <w:rFonts w:ascii="Times New Roman" w:hAnsi="Times New Roman"/>
          <w:sz w:val="24"/>
          <w:szCs w:val="24"/>
        </w:rPr>
        <w:t xml:space="preserve">производство по делу не может быть начато, а начатое производство подлежит прекращению в случае отсутствия события административного правонарушения. </w:t>
      </w:r>
    </w:p>
    <w:p w:rsidR="009A132C" w:rsidRPr="00D260F1" w:rsidP="00D260F1">
      <w:pPr>
        <w:spacing w:line="240" w:lineRule="auto"/>
        <w:ind w:firstLine="540"/>
        <w:contextualSpacing/>
        <w:jc w:val="both"/>
        <w:rPr>
          <w:rFonts w:ascii="Times New Roman" w:hAnsi="Times New Roman"/>
          <w:sz w:val="24"/>
          <w:szCs w:val="24"/>
        </w:rPr>
      </w:pPr>
      <w:r w:rsidRPr="00D260F1">
        <w:rPr>
          <w:rFonts w:ascii="Times New Roman" w:hAnsi="Times New Roman"/>
          <w:sz w:val="24"/>
          <w:szCs w:val="24"/>
        </w:rPr>
        <w:t>При таких обстоятельствах, суд приходит к выводу, что данное дело подлежит прекращению.</w:t>
      </w:r>
    </w:p>
    <w:p w:rsidR="009A132C" w:rsidRPr="00D260F1" w:rsidP="00D260F1">
      <w:pPr>
        <w:spacing w:line="240" w:lineRule="auto"/>
        <w:ind w:firstLine="540"/>
        <w:contextualSpacing/>
        <w:jc w:val="both"/>
        <w:rPr>
          <w:rFonts w:ascii="Times New Roman" w:hAnsi="Times New Roman"/>
          <w:bCs/>
          <w:sz w:val="24"/>
          <w:szCs w:val="24"/>
        </w:rPr>
      </w:pPr>
      <w:r w:rsidRPr="00D260F1">
        <w:rPr>
          <w:rFonts w:ascii="Times New Roman" w:hAnsi="Times New Roman"/>
          <w:sz w:val="24"/>
          <w:szCs w:val="24"/>
        </w:rPr>
        <w:t>На основании изложенного и руководствуясь п.1 ч. 1 ст. 24.5; 30.1-30.3 КоАП РФ,  мировой судья,</w:t>
      </w:r>
    </w:p>
    <w:p w:rsidR="009A132C" w:rsidRPr="00D260F1" w:rsidP="00D260F1">
      <w:pPr>
        <w:spacing w:line="240" w:lineRule="auto"/>
        <w:jc w:val="center"/>
        <w:rPr>
          <w:rFonts w:ascii="Times New Roman" w:hAnsi="Times New Roman"/>
          <w:b/>
          <w:bCs/>
          <w:sz w:val="24"/>
          <w:szCs w:val="24"/>
        </w:rPr>
      </w:pPr>
      <w:r w:rsidRPr="00D260F1">
        <w:rPr>
          <w:rFonts w:ascii="Times New Roman" w:hAnsi="Times New Roman"/>
          <w:b/>
          <w:bCs/>
          <w:sz w:val="24"/>
          <w:szCs w:val="24"/>
        </w:rPr>
        <w:t>ПОСТАНОВИЛ:</w:t>
      </w:r>
      <w:r w:rsidRPr="00D260F1">
        <w:rPr>
          <w:rFonts w:ascii="Times New Roman" w:hAnsi="Times New Roman"/>
          <w:b/>
          <w:bCs/>
          <w:sz w:val="24"/>
          <w:szCs w:val="24"/>
        </w:rPr>
        <w:tab/>
      </w:r>
    </w:p>
    <w:p w:rsidR="009A132C" w:rsidRPr="00D260F1" w:rsidP="00D260F1">
      <w:pPr>
        <w:pStyle w:val="NoSpacing"/>
        <w:ind w:firstLine="708"/>
        <w:jc w:val="both"/>
        <w:rPr>
          <w:rFonts w:ascii="Times New Roman" w:hAnsi="Times New Roman"/>
          <w:iCs/>
          <w:sz w:val="24"/>
          <w:szCs w:val="24"/>
        </w:rPr>
      </w:pPr>
      <w:r w:rsidRPr="00D260F1">
        <w:rPr>
          <w:rFonts w:ascii="Times New Roman" w:hAnsi="Times New Roman"/>
          <w:sz w:val="24"/>
          <w:szCs w:val="24"/>
        </w:rPr>
        <w:t xml:space="preserve">Производство по делу об административном правонарушении в отношении должностного лица – бригадира рыболовецкой промысловой бригады </w:t>
      </w:r>
      <w:r w:rsidR="001B5E94">
        <w:rPr>
          <w:rFonts w:ascii="Times New Roman" w:hAnsi="Times New Roman"/>
          <w:sz w:val="24"/>
          <w:szCs w:val="24"/>
        </w:rPr>
        <w:t>/изъято/</w:t>
      </w:r>
      <w:r w:rsidRPr="00D260F1">
        <w:rPr>
          <w:rFonts w:ascii="Times New Roman" w:hAnsi="Times New Roman"/>
          <w:sz w:val="24"/>
          <w:szCs w:val="24"/>
        </w:rPr>
        <w:t xml:space="preserve"> - Миронова </w:t>
      </w:r>
      <w:r w:rsidR="001B5E94">
        <w:rPr>
          <w:rFonts w:ascii="Times New Roman" w:hAnsi="Times New Roman"/>
          <w:sz w:val="24"/>
          <w:szCs w:val="24"/>
        </w:rPr>
        <w:t>Д.А.</w:t>
      </w:r>
      <w:r w:rsidRPr="00D260F1">
        <w:rPr>
          <w:rFonts w:ascii="Times New Roman" w:hAnsi="Times New Roman"/>
          <w:sz w:val="24"/>
          <w:szCs w:val="24"/>
        </w:rPr>
        <w:t xml:space="preserve"> привлекаемого к административной ответственности по ч.2 ст. 8.37. КоАП РФ прекратить, в связи с отсутствием события административного правонарушения</w:t>
      </w:r>
      <w:r w:rsidRPr="00D260F1">
        <w:rPr>
          <w:rFonts w:ascii="Times New Roman" w:hAnsi="Times New Roman"/>
          <w:iCs/>
          <w:sz w:val="24"/>
          <w:szCs w:val="24"/>
        </w:rPr>
        <w:t>.</w:t>
      </w:r>
    </w:p>
    <w:p w:rsidR="00923612" w:rsidRPr="00D260F1" w:rsidP="00D260F1">
      <w:pPr>
        <w:pStyle w:val="NoSpacing"/>
        <w:ind w:firstLine="708"/>
        <w:jc w:val="both"/>
        <w:rPr>
          <w:rFonts w:ascii="Times New Roman" w:hAnsi="Times New Roman"/>
          <w:sz w:val="24"/>
          <w:szCs w:val="24"/>
        </w:rPr>
      </w:pPr>
      <w:r w:rsidRPr="00D260F1">
        <w:rPr>
          <w:rFonts w:ascii="Times New Roman" w:hAnsi="Times New Roman"/>
          <w:iCs/>
          <w:sz w:val="24"/>
          <w:szCs w:val="24"/>
        </w:rPr>
        <w:t>Полное мотивированное постановление изготовлено 16 ноября 2017 года.</w:t>
      </w:r>
    </w:p>
    <w:p w:rsidR="009A132C" w:rsidRPr="00D260F1" w:rsidP="00D260F1">
      <w:pPr>
        <w:spacing w:line="240" w:lineRule="auto"/>
        <w:ind w:firstLine="709"/>
        <w:contextualSpacing/>
        <w:jc w:val="both"/>
        <w:rPr>
          <w:rFonts w:ascii="Times New Roman" w:hAnsi="Times New Roman"/>
          <w:sz w:val="24"/>
          <w:szCs w:val="24"/>
        </w:rPr>
      </w:pPr>
      <w:r w:rsidRPr="00D260F1">
        <w:rPr>
          <w:rFonts w:ascii="Times New Roman" w:hAnsi="Times New Roman"/>
          <w:sz w:val="24"/>
          <w:szCs w:val="24"/>
        </w:rPr>
        <w:t>Пост</w:t>
      </w:r>
      <w:r w:rsidRPr="00D260F1" w:rsidR="00F95164">
        <w:rPr>
          <w:rFonts w:ascii="Times New Roman" w:hAnsi="Times New Roman"/>
          <w:sz w:val="24"/>
          <w:szCs w:val="24"/>
        </w:rPr>
        <w:t>ановление может быть обжаловано и</w:t>
      </w:r>
      <w:r w:rsidRPr="00D260F1">
        <w:rPr>
          <w:rFonts w:ascii="Times New Roman" w:hAnsi="Times New Roman"/>
          <w:sz w:val="24"/>
          <w:szCs w:val="24"/>
        </w:rPr>
        <w:t xml:space="preserve"> опротестовано в Керченский городской суд, </w:t>
      </w:r>
      <w:r w:rsidRPr="00D260F1" w:rsidR="00F95164">
        <w:rPr>
          <w:rFonts w:ascii="Times New Roman" w:hAnsi="Times New Roman"/>
          <w:sz w:val="24"/>
          <w:szCs w:val="24"/>
        </w:rPr>
        <w:t xml:space="preserve">в течение 10 суток, с момента </w:t>
      </w:r>
      <w:r w:rsidRPr="00D260F1">
        <w:rPr>
          <w:rFonts w:ascii="Times New Roman" w:hAnsi="Times New Roman"/>
          <w:sz w:val="24"/>
          <w:szCs w:val="24"/>
        </w:rPr>
        <w:t xml:space="preserve"> получения или вручения</w:t>
      </w:r>
      <w:r w:rsidRPr="00D260F1" w:rsidR="00F95164">
        <w:rPr>
          <w:rFonts w:ascii="Times New Roman" w:hAnsi="Times New Roman"/>
          <w:sz w:val="24"/>
          <w:szCs w:val="24"/>
        </w:rPr>
        <w:t xml:space="preserve"> мотивированного постановления, в том числе и через мирового судью</w:t>
      </w:r>
      <w:r w:rsidRPr="00D260F1">
        <w:rPr>
          <w:rFonts w:ascii="Times New Roman" w:hAnsi="Times New Roman"/>
          <w:sz w:val="24"/>
          <w:szCs w:val="24"/>
        </w:rPr>
        <w:t>.</w:t>
      </w:r>
    </w:p>
    <w:p w:rsidR="009A132C" w:rsidRPr="00D260F1" w:rsidP="00D260F1">
      <w:pPr>
        <w:spacing w:after="0" w:line="240" w:lineRule="auto"/>
        <w:contextualSpacing/>
        <w:jc w:val="both"/>
        <w:rPr>
          <w:rFonts w:ascii="Times New Roman" w:hAnsi="Times New Roman"/>
          <w:b/>
          <w:bCs/>
          <w:sz w:val="24"/>
          <w:szCs w:val="24"/>
        </w:rPr>
      </w:pPr>
      <w:r w:rsidRPr="00D260F1">
        <w:rPr>
          <w:rFonts w:ascii="Times New Roman" w:hAnsi="Times New Roman"/>
          <w:b/>
          <w:bCs/>
          <w:sz w:val="24"/>
          <w:szCs w:val="24"/>
        </w:rPr>
        <w:t xml:space="preserve">Мировой судья: </w:t>
      </w:r>
      <w:r w:rsidRPr="00D260F1" w:rsidR="00D260F1">
        <w:rPr>
          <w:rFonts w:ascii="Times New Roman" w:hAnsi="Times New Roman"/>
          <w:b/>
          <w:bCs/>
          <w:sz w:val="24"/>
          <w:szCs w:val="24"/>
        </w:rPr>
        <w:t xml:space="preserve">(подпись) </w:t>
      </w:r>
      <w:r w:rsidRPr="00D260F1" w:rsidR="00F17C42">
        <w:rPr>
          <w:rFonts w:ascii="Times New Roman" w:hAnsi="Times New Roman"/>
          <w:b/>
          <w:bCs/>
          <w:sz w:val="24"/>
          <w:szCs w:val="24"/>
        </w:rPr>
        <w:t>С</w:t>
      </w:r>
      <w:r w:rsidRPr="00D260F1">
        <w:rPr>
          <w:rFonts w:ascii="Times New Roman" w:hAnsi="Times New Roman"/>
          <w:b/>
          <w:bCs/>
          <w:sz w:val="24"/>
          <w:szCs w:val="24"/>
        </w:rPr>
        <w:t xml:space="preserve">.С.  Урюпина </w:t>
      </w: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ДЕПЕРСОНИФИКАЦИЮ</w:t>
      </w: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Лингвистический контроль</w:t>
      </w: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произвел</w:t>
      </w: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Помощник судьи __________ В.В. Науменко</w:t>
      </w:r>
    </w:p>
    <w:p w:rsidR="00D260F1" w:rsidRPr="00D260F1" w:rsidP="00D260F1">
      <w:pPr>
        <w:spacing w:after="0" w:line="240" w:lineRule="auto"/>
        <w:rPr>
          <w:rFonts w:ascii="Times New Roman" w:hAnsi="Times New Roman"/>
          <w:sz w:val="24"/>
          <w:szCs w:val="24"/>
        </w:rPr>
      </w:pP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СОГЛАСОВАНО</w:t>
      </w: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Судья_________ С.С. Урюпина</w:t>
      </w:r>
    </w:p>
    <w:p w:rsidR="00D260F1" w:rsidRPr="00D260F1" w:rsidP="00D260F1">
      <w:pPr>
        <w:spacing w:after="0" w:line="240" w:lineRule="auto"/>
        <w:rPr>
          <w:rFonts w:ascii="Times New Roman" w:hAnsi="Times New Roman"/>
          <w:sz w:val="24"/>
          <w:szCs w:val="24"/>
        </w:rPr>
      </w:pPr>
      <w:r w:rsidRPr="00D260F1">
        <w:rPr>
          <w:rFonts w:ascii="Times New Roman" w:hAnsi="Times New Roman"/>
          <w:sz w:val="24"/>
          <w:szCs w:val="24"/>
        </w:rPr>
        <w:t>«_17_» __ноября__ 2017 г.</w:t>
      </w:r>
    </w:p>
    <w:p w:rsidR="009A132C" w:rsidRPr="00D260F1" w:rsidP="00D260F1">
      <w:pPr>
        <w:spacing w:after="0" w:line="240" w:lineRule="auto"/>
        <w:contextualSpacing/>
        <w:jc w:val="both"/>
        <w:rPr>
          <w:rFonts w:ascii="Times New Roman" w:hAnsi="Times New Roman"/>
          <w:sz w:val="24"/>
          <w:szCs w:val="24"/>
        </w:rPr>
      </w:pPr>
    </w:p>
    <w:sectPr w:rsidSect="00013FB8">
      <w:headerReference w:type="default" r:id="rId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178460"/>
      <w:docPartObj>
        <w:docPartGallery w:val="Page Numbers (Top of Page)"/>
        <w:docPartUnique/>
      </w:docPartObj>
    </w:sdtPr>
    <w:sdtContent>
      <w:p w:rsidR="00892BB9">
        <w:pPr>
          <w:pStyle w:val="Header"/>
          <w:jc w:val="right"/>
        </w:pPr>
        <w:r>
          <w:fldChar w:fldCharType="begin"/>
        </w:r>
        <w:r>
          <w:instrText xml:space="preserve"> PAGE   \* MERGEFORMAT </w:instrText>
        </w:r>
        <w:r>
          <w:fldChar w:fldCharType="separate"/>
        </w:r>
        <w:r w:rsidR="008A10C3">
          <w:rPr>
            <w:noProof/>
          </w:rPr>
          <w:t>4</w:t>
        </w:r>
        <w:r w:rsidR="008A10C3">
          <w:rPr>
            <w:noProof/>
          </w:rPr>
          <w:fldChar w:fldCharType="end"/>
        </w:r>
      </w:p>
    </w:sdtContent>
  </w:sdt>
  <w:p w:rsidR="00892B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7D"/>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текст"/>
    <w:basedOn w:val="Normal"/>
    <w:rsid w:val="0051727D"/>
    <w:pPr>
      <w:spacing w:after="0" w:line="240" w:lineRule="auto"/>
      <w:ind w:firstLine="454"/>
      <w:jc w:val="both"/>
    </w:pPr>
    <w:rPr>
      <w:rFonts w:ascii="Times New Roman" w:hAnsi="Times New Roman"/>
      <w:sz w:val="24"/>
      <w:szCs w:val="24"/>
    </w:rPr>
  </w:style>
  <w:style w:type="character" w:styleId="Hyperlink">
    <w:name w:val="Hyperlink"/>
    <w:basedOn w:val="DefaultParagraphFont"/>
    <w:uiPriority w:val="99"/>
    <w:semiHidden/>
    <w:unhideWhenUsed/>
    <w:rsid w:val="0051727D"/>
    <w:rPr>
      <w:color w:val="0000FF" w:themeColor="hyperlink"/>
      <w:u w:val="single"/>
    </w:rPr>
  </w:style>
  <w:style w:type="paragraph" w:styleId="NoSpacing">
    <w:name w:val="No Spacing"/>
    <w:qFormat/>
    <w:rsid w:val="0051727D"/>
    <w:pPr>
      <w:spacing w:after="0" w:line="240" w:lineRule="auto"/>
    </w:pPr>
    <w:rPr>
      <w:rFonts w:ascii="Calibri" w:eastAsia="Times New Roman" w:hAnsi="Calibri" w:cs="Times New Roman"/>
      <w:lang w:eastAsia="ru-RU"/>
    </w:rPr>
  </w:style>
  <w:style w:type="paragraph" w:customStyle="1" w:styleId="ConsPlusNormal">
    <w:name w:val="ConsPlusNormal"/>
    <w:rsid w:val="0051727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0">
    <w:name w:val="Гипертекстовая ссылка"/>
    <w:basedOn w:val="DefaultParagraphFont"/>
    <w:uiPriority w:val="99"/>
    <w:rsid w:val="0051727D"/>
    <w:rPr>
      <w:color w:val="106BBE"/>
    </w:rPr>
  </w:style>
  <w:style w:type="paragraph" w:styleId="Header">
    <w:name w:val="header"/>
    <w:basedOn w:val="Normal"/>
    <w:link w:val="a1"/>
    <w:uiPriority w:val="99"/>
    <w:unhideWhenUsed/>
    <w:rsid w:val="0051727D"/>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51727D"/>
    <w:rPr>
      <w:rFonts w:ascii="Calibri" w:eastAsia="Times New Roman" w:hAnsi="Calibri" w:cs="Times New Roman"/>
      <w:lang w:eastAsia="ru-RU"/>
    </w:rPr>
  </w:style>
  <w:style w:type="paragraph" w:styleId="Footer">
    <w:name w:val="footer"/>
    <w:basedOn w:val="Normal"/>
    <w:link w:val="a2"/>
    <w:uiPriority w:val="99"/>
    <w:semiHidden/>
    <w:unhideWhenUsed/>
    <w:rsid w:val="0051727D"/>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51727D"/>
    <w:rPr>
      <w:rFonts w:ascii="Calibri" w:eastAsia="Times New Roman" w:hAnsi="Calibri" w:cs="Times New Roman"/>
      <w:lang w:eastAsia="ru-RU"/>
    </w:rPr>
  </w:style>
  <w:style w:type="character" w:customStyle="1" w:styleId="snippetequal">
    <w:name w:val="snippet_equal"/>
    <w:basedOn w:val="DefaultParagraphFont"/>
    <w:rsid w:val="007113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