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477AF" w:rsidP="00776C9E" w14:paraId="7A98045C" w14:textId="77777777">
      <w:pPr>
        <w:pStyle w:val="Title"/>
        <w:spacing w:line="276" w:lineRule="auto"/>
        <w:jc w:val="left"/>
      </w:pPr>
    </w:p>
    <w:p w:rsidR="00F964C6" w:rsidP="000D3B2C" w14:paraId="34EC34C9" w14:textId="77777777">
      <w:pPr>
        <w:pStyle w:val="Title"/>
        <w:spacing w:line="276" w:lineRule="auto"/>
        <w:ind w:left="6372"/>
        <w:jc w:val="right"/>
      </w:pPr>
      <w:r w:rsidRPr="002D54F5">
        <w:t>Дело № 5-51-</w:t>
      </w:r>
      <w:r w:rsidR="002A2770">
        <w:t>266</w:t>
      </w:r>
      <w:r w:rsidRPr="002D54F5" w:rsidR="00EC1C63">
        <w:t>/202</w:t>
      </w:r>
      <w:r w:rsidRPr="002D54F5" w:rsidR="00A67647">
        <w:t>1</w:t>
      </w:r>
    </w:p>
    <w:p w:rsidR="00776C9E" w:rsidRPr="002A2770" w:rsidP="00776C9E" w14:paraId="64B1C421" w14:textId="43530C76">
      <w:pPr>
        <w:pStyle w:val="Title"/>
        <w:spacing w:line="276" w:lineRule="auto"/>
        <w:jc w:val="left"/>
      </w:pPr>
      <w:r w:rsidRPr="002A2770">
        <w:t xml:space="preserve">                                                                                              </w:t>
      </w:r>
    </w:p>
    <w:p w:rsidR="00AE008B" w:rsidRPr="002D54F5" w:rsidP="000D3B2C" w14:paraId="12BE2046" w14:textId="77777777">
      <w:pPr>
        <w:pStyle w:val="Title"/>
        <w:spacing w:line="276" w:lineRule="auto"/>
        <w:ind w:left="6372" w:firstLine="708"/>
      </w:pPr>
    </w:p>
    <w:p w:rsidR="00F964C6" w:rsidRPr="002D54F5" w:rsidP="000D3B2C" w14:paraId="22E8E1B1" w14:textId="77777777">
      <w:pPr>
        <w:pStyle w:val="Title"/>
        <w:spacing w:line="276" w:lineRule="auto"/>
      </w:pPr>
      <w:r w:rsidRPr="002D54F5">
        <w:t>ПОСТАНОВЛЕНИЕ</w:t>
      </w:r>
    </w:p>
    <w:p w:rsidR="00F964C6" w:rsidRPr="002D54F5" w:rsidP="000D3B2C" w14:paraId="5B2708FC" w14:textId="77777777">
      <w:pPr>
        <w:pStyle w:val="Title"/>
        <w:spacing w:line="276" w:lineRule="auto"/>
        <w:contextualSpacing/>
      </w:pPr>
      <w:r w:rsidRPr="002D54F5">
        <w:t>по делу об административном правонарушении</w:t>
      </w:r>
    </w:p>
    <w:p w:rsidR="00F964C6" w:rsidRPr="002D54F5" w:rsidP="000D3B2C" w14:paraId="0390828B" w14:textId="77777777">
      <w:pPr>
        <w:pStyle w:val="Title"/>
        <w:spacing w:line="276" w:lineRule="auto"/>
        <w:contextualSpacing/>
      </w:pPr>
    </w:p>
    <w:p w:rsidR="00F964C6" w:rsidRPr="002D54F5" w:rsidP="000D3B2C" w14:paraId="59ECBD8D" w14:textId="77777777">
      <w:pPr>
        <w:contextualSpacing/>
        <w:jc w:val="both"/>
        <w:rPr>
          <w:rFonts w:ascii="Times New Roman" w:hAnsi="Times New Roman" w:cs="Times New Roman"/>
          <w:sz w:val="24"/>
          <w:szCs w:val="24"/>
        </w:rPr>
      </w:pPr>
      <w:r w:rsidRPr="002D54F5">
        <w:rPr>
          <w:rFonts w:ascii="Times New Roman" w:hAnsi="Times New Roman" w:cs="Times New Roman"/>
          <w:sz w:val="24"/>
          <w:szCs w:val="24"/>
        </w:rPr>
        <w:t>01</w:t>
      </w:r>
      <w:r w:rsidRPr="002D54F5" w:rsidR="00EC1C63">
        <w:rPr>
          <w:rFonts w:ascii="Times New Roman" w:hAnsi="Times New Roman" w:cs="Times New Roman"/>
          <w:sz w:val="24"/>
          <w:szCs w:val="24"/>
        </w:rPr>
        <w:t xml:space="preserve"> </w:t>
      </w:r>
      <w:r w:rsidR="00776C9E">
        <w:rPr>
          <w:rFonts w:ascii="Times New Roman" w:hAnsi="Times New Roman" w:cs="Times New Roman"/>
          <w:sz w:val="24"/>
          <w:szCs w:val="24"/>
        </w:rPr>
        <w:t>ноября</w:t>
      </w:r>
      <w:r w:rsidRPr="002D54F5" w:rsidR="00EC1C63">
        <w:rPr>
          <w:rFonts w:ascii="Times New Roman" w:hAnsi="Times New Roman" w:cs="Times New Roman"/>
          <w:sz w:val="24"/>
          <w:szCs w:val="24"/>
        </w:rPr>
        <w:t xml:space="preserve"> 202</w:t>
      </w:r>
      <w:r w:rsidRPr="002D54F5" w:rsidR="00A67647">
        <w:rPr>
          <w:rFonts w:ascii="Times New Roman" w:hAnsi="Times New Roman" w:cs="Times New Roman"/>
          <w:sz w:val="24"/>
          <w:szCs w:val="24"/>
        </w:rPr>
        <w:t>1</w:t>
      </w:r>
      <w:r w:rsidRPr="002D54F5">
        <w:rPr>
          <w:rFonts w:ascii="Times New Roman" w:hAnsi="Times New Roman" w:cs="Times New Roman"/>
          <w:sz w:val="24"/>
          <w:szCs w:val="24"/>
        </w:rPr>
        <w:t xml:space="preserve"> года</w:t>
      </w:r>
      <w:r w:rsidRPr="002D54F5">
        <w:rPr>
          <w:rFonts w:ascii="Times New Roman" w:hAnsi="Times New Roman" w:cs="Times New Roman"/>
          <w:sz w:val="24"/>
          <w:szCs w:val="24"/>
        </w:rPr>
        <w:tab/>
        <w:t xml:space="preserve">                                        </w:t>
      </w:r>
      <w:r w:rsidRPr="002D54F5" w:rsidR="000331D0">
        <w:rPr>
          <w:rFonts w:ascii="Times New Roman" w:hAnsi="Times New Roman" w:cs="Times New Roman"/>
          <w:sz w:val="24"/>
          <w:szCs w:val="24"/>
        </w:rPr>
        <w:t xml:space="preserve">                   </w:t>
      </w:r>
      <w:r w:rsidRPr="002D54F5">
        <w:rPr>
          <w:rFonts w:ascii="Times New Roman" w:hAnsi="Times New Roman" w:cs="Times New Roman"/>
          <w:sz w:val="24"/>
          <w:szCs w:val="24"/>
        </w:rPr>
        <w:t xml:space="preserve">                  </w:t>
      </w:r>
      <w:r w:rsidRPr="002D54F5" w:rsidR="00AE008B">
        <w:rPr>
          <w:rFonts w:ascii="Times New Roman" w:hAnsi="Times New Roman" w:cs="Times New Roman"/>
          <w:sz w:val="24"/>
          <w:szCs w:val="24"/>
        </w:rPr>
        <w:t xml:space="preserve">       </w:t>
      </w:r>
      <w:r w:rsidRPr="002D54F5">
        <w:rPr>
          <w:rFonts w:ascii="Times New Roman" w:hAnsi="Times New Roman" w:cs="Times New Roman"/>
          <w:sz w:val="24"/>
          <w:szCs w:val="24"/>
        </w:rPr>
        <w:t xml:space="preserve"> г. Керчь </w:t>
      </w:r>
    </w:p>
    <w:p w:rsidR="00AE008B" w:rsidRPr="002D54F5" w:rsidP="000D3B2C" w14:paraId="6A30A6C2" w14:textId="77777777">
      <w:pPr>
        <w:contextualSpacing/>
        <w:jc w:val="both"/>
        <w:rPr>
          <w:rFonts w:ascii="Times New Roman" w:hAnsi="Times New Roman" w:cs="Times New Roman"/>
          <w:sz w:val="24"/>
          <w:szCs w:val="24"/>
        </w:rPr>
      </w:pPr>
    </w:p>
    <w:p w:rsidR="00F964C6" w:rsidRPr="002D54F5" w:rsidP="00D765EF" w14:paraId="677A46D4" w14:textId="77777777">
      <w:pPr>
        <w:spacing w:line="240" w:lineRule="auto"/>
        <w:ind w:firstLine="708"/>
        <w:contextualSpacing/>
        <w:jc w:val="both"/>
        <w:rPr>
          <w:rFonts w:ascii="Times New Roman" w:hAnsi="Times New Roman" w:cs="Times New Roman"/>
          <w:sz w:val="24"/>
          <w:szCs w:val="24"/>
        </w:rPr>
      </w:pPr>
      <w:r w:rsidRPr="002D54F5">
        <w:rPr>
          <w:rFonts w:ascii="Times New Roman" w:hAnsi="Times New Roman" w:cs="Times New Roman"/>
          <w:sz w:val="24"/>
          <w:szCs w:val="24"/>
        </w:rPr>
        <w:t xml:space="preserve">Мировой судья судебного участка № 51 Керченского судебного района (городской округ Керчь) Республики Крым </w:t>
      </w:r>
      <w:r w:rsidRPr="002D54F5" w:rsidR="000331D0">
        <w:rPr>
          <w:rFonts w:ascii="Times New Roman" w:hAnsi="Times New Roman" w:cs="Times New Roman"/>
          <w:sz w:val="24"/>
          <w:szCs w:val="24"/>
        </w:rPr>
        <w:t>(по адресу: г. Керчь, ул.Фурманова, 9)</w:t>
      </w:r>
      <w:r w:rsidRPr="002D54F5">
        <w:rPr>
          <w:rFonts w:ascii="Times New Roman" w:hAnsi="Times New Roman" w:cs="Times New Roman"/>
          <w:sz w:val="24"/>
          <w:szCs w:val="24"/>
        </w:rPr>
        <w:t xml:space="preserve"> - Урюпина С.С., </w:t>
      </w:r>
    </w:p>
    <w:p w:rsidR="00D765EF" w:rsidRPr="002D54F5" w:rsidP="006B429F" w14:paraId="58FC1180" w14:textId="77777777">
      <w:pPr>
        <w:spacing w:after="0" w:line="240" w:lineRule="auto"/>
        <w:ind w:firstLine="567"/>
        <w:jc w:val="both"/>
        <w:rPr>
          <w:rFonts w:ascii="Times New Roman" w:hAnsi="Times New Roman" w:cs="Times New Roman"/>
          <w:sz w:val="24"/>
          <w:szCs w:val="24"/>
        </w:rPr>
      </w:pPr>
      <w:r w:rsidRPr="002D54F5">
        <w:rPr>
          <w:rFonts w:ascii="Times New Roman" w:hAnsi="Times New Roman" w:cs="Times New Roman"/>
          <w:sz w:val="24"/>
          <w:szCs w:val="24"/>
        </w:rPr>
        <w:t xml:space="preserve">в отсутствие лица, привлекаемого к административной ответственности, </w:t>
      </w:r>
    </w:p>
    <w:p w:rsidR="00D765EF" w:rsidRPr="002D54F5" w:rsidP="00D765EF" w14:paraId="59383736" w14:textId="77777777">
      <w:pPr>
        <w:shd w:val="clear" w:color="auto" w:fill="FFFFFF"/>
        <w:spacing w:after="0" w:line="240" w:lineRule="auto"/>
        <w:jc w:val="both"/>
        <w:rPr>
          <w:rFonts w:ascii="Times New Roman" w:hAnsi="Times New Roman" w:cs="Times New Roman"/>
          <w:color w:val="000000"/>
          <w:spacing w:val="-4"/>
          <w:sz w:val="24"/>
          <w:szCs w:val="24"/>
        </w:rPr>
      </w:pPr>
      <w:r w:rsidRPr="002D54F5">
        <w:rPr>
          <w:rFonts w:ascii="Times New Roman" w:hAnsi="Times New Roman" w:cs="Times New Roman"/>
          <w:color w:val="000000"/>
          <w:spacing w:val="-4"/>
          <w:sz w:val="24"/>
          <w:szCs w:val="24"/>
        </w:rPr>
        <w:t xml:space="preserve">         </w:t>
      </w:r>
      <w:r w:rsidRPr="002D54F5">
        <w:rPr>
          <w:rFonts w:ascii="Times New Roman" w:hAnsi="Times New Roman" w:cs="Times New Roman"/>
          <w:color w:val="000000"/>
          <w:spacing w:val="-4"/>
          <w:sz w:val="24"/>
          <w:szCs w:val="24"/>
        </w:rPr>
        <w:t xml:space="preserve">рассмотрев дело об административном правонарушении в отношении: </w:t>
      </w:r>
    </w:p>
    <w:p w:rsidR="00D765EF" w:rsidRPr="002D54F5" w:rsidP="00D765EF" w14:paraId="5CAAF90B" w14:textId="6F012297">
      <w:pPr>
        <w:shd w:val="clear" w:color="auto" w:fill="FFFFFF"/>
        <w:spacing w:after="0" w:line="240" w:lineRule="auto"/>
        <w:ind w:left="2124"/>
        <w:jc w:val="both"/>
        <w:rPr>
          <w:rFonts w:ascii="Times New Roman" w:hAnsi="Times New Roman" w:cs="Times New Roman"/>
          <w:sz w:val="24"/>
          <w:szCs w:val="24"/>
        </w:rPr>
      </w:pPr>
      <w:r w:rsidRPr="002B6E1F">
        <w:rPr>
          <w:rFonts w:ascii="Times New Roman" w:hAnsi="Times New Roman" w:cs="Times New Roman"/>
          <w:color w:val="000000"/>
          <w:spacing w:val="-4"/>
          <w:sz w:val="24"/>
          <w:szCs w:val="24"/>
        </w:rPr>
        <w:t xml:space="preserve">генерального директора Общества с ограниченной ответственностью </w:t>
      </w:r>
      <w:r w:rsidRPr="002B6E1F">
        <w:rPr>
          <w:rFonts w:ascii="Times New Roman" w:hAnsi="Times New Roman" w:cs="Times New Roman"/>
          <w:color w:val="000000"/>
          <w:spacing w:val="-4"/>
          <w:sz w:val="24"/>
          <w:szCs w:val="24"/>
        </w:rPr>
        <w:t>«</w:t>
      </w:r>
      <w:r w:rsidR="009F2931">
        <w:rPr>
          <w:rFonts w:ascii="Times New Roman" w:hAnsi="Times New Roman" w:cs="Times New Roman"/>
          <w:color w:val="000000"/>
          <w:spacing w:val="-4"/>
          <w:sz w:val="24"/>
          <w:szCs w:val="24"/>
        </w:rPr>
        <w:t xml:space="preserve"> </w:t>
      </w:r>
      <w:r w:rsidRPr="009F2931" w:rsidR="009F2931">
        <w:rPr>
          <w:rFonts w:ascii="Times New Roman" w:hAnsi="Times New Roman" w:cs="Times New Roman"/>
          <w:b/>
          <w:bCs/>
          <w:color w:val="000000"/>
          <w:spacing w:val="-4"/>
          <w:sz w:val="24"/>
          <w:szCs w:val="24"/>
        </w:rPr>
        <w:t>/</w:t>
      </w:r>
      <w:r w:rsidRPr="009F2931" w:rsidR="009F2931">
        <w:rPr>
          <w:rFonts w:ascii="Times New Roman" w:hAnsi="Times New Roman" w:cs="Times New Roman"/>
          <w:b/>
          <w:bCs/>
          <w:color w:val="000000"/>
          <w:spacing w:val="-4"/>
          <w:sz w:val="24"/>
          <w:szCs w:val="24"/>
        </w:rPr>
        <w:t>изъято/</w:t>
      </w:r>
      <w:r w:rsidR="009F2931">
        <w:rPr>
          <w:rFonts w:ascii="Times New Roman" w:hAnsi="Times New Roman" w:cs="Times New Roman"/>
          <w:color w:val="000000"/>
          <w:spacing w:val="-4"/>
          <w:sz w:val="24"/>
          <w:szCs w:val="24"/>
        </w:rPr>
        <w:t xml:space="preserve"> </w:t>
      </w:r>
      <w:r w:rsidRPr="002B6E1F">
        <w:rPr>
          <w:rFonts w:ascii="Times New Roman" w:hAnsi="Times New Roman" w:cs="Times New Roman"/>
          <w:color w:val="000000"/>
          <w:spacing w:val="-4"/>
          <w:sz w:val="24"/>
          <w:szCs w:val="24"/>
        </w:rPr>
        <w:t>»</w:t>
      </w:r>
      <w:r w:rsidRPr="002D54F5" w:rsidR="003A6DAB">
        <w:rPr>
          <w:rFonts w:ascii="Times New Roman" w:hAnsi="Times New Roman" w:cs="Times New Roman"/>
          <w:b/>
          <w:color w:val="000000"/>
          <w:spacing w:val="-4"/>
          <w:sz w:val="24"/>
          <w:szCs w:val="24"/>
        </w:rPr>
        <w:t xml:space="preserve"> </w:t>
      </w:r>
      <w:r>
        <w:rPr>
          <w:rFonts w:ascii="Times New Roman" w:hAnsi="Times New Roman" w:cs="Times New Roman"/>
          <w:b/>
          <w:color w:val="000000"/>
          <w:spacing w:val="-4"/>
          <w:sz w:val="24"/>
          <w:szCs w:val="24"/>
        </w:rPr>
        <w:t>Зверевой С</w:t>
      </w:r>
      <w:r w:rsidR="009F2931">
        <w:rPr>
          <w:rFonts w:ascii="Times New Roman" w:hAnsi="Times New Roman" w:cs="Times New Roman"/>
          <w:b/>
          <w:color w:val="000000"/>
          <w:spacing w:val="-4"/>
          <w:sz w:val="24"/>
          <w:szCs w:val="24"/>
        </w:rPr>
        <w:t>.</w:t>
      </w:r>
      <w:r>
        <w:rPr>
          <w:rFonts w:ascii="Times New Roman" w:hAnsi="Times New Roman" w:cs="Times New Roman"/>
          <w:b/>
          <w:color w:val="000000"/>
          <w:spacing w:val="-4"/>
          <w:sz w:val="24"/>
          <w:szCs w:val="24"/>
        </w:rPr>
        <w:t xml:space="preserve"> А</w:t>
      </w:r>
      <w:r w:rsidR="009F2931">
        <w:rPr>
          <w:rFonts w:ascii="Times New Roman" w:hAnsi="Times New Roman" w:cs="Times New Roman"/>
          <w:b/>
          <w:color w:val="000000"/>
          <w:spacing w:val="-4"/>
          <w:sz w:val="24"/>
          <w:szCs w:val="24"/>
        </w:rPr>
        <w:t>.</w:t>
      </w:r>
      <w:r w:rsidRPr="002D54F5">
        <w:rPr>
          <w:rFonts w:ascii="Times New Roman" w:hAnsi="Times New Roman" w:cs="Times New Roman"/>
          <w:color w:val="000000"/>
          <w:spacing w:val="-4"/>
          <w:sz w:val="24"/>
          <w:szCs w:val="24"/>
        </w:rPr>
        <w:t xml:space="preserve">, </w:t>
      </w:r>
      <w:r w:rsidRPr="009F2931" w:rsidR="009F2931">
        <w:rPr>
          <w:rFonts w:ascii="Times New Roman" w:hAnsi="Times New Roman" w:cs="Times New Roman"/>
          <w:b/>
          <w:bCs/>
          <w:color w:val="000000"/>
          <w:spacing w:val="-4"/>
          <w:sz w:val="24"/>
          <w:szCs w:val="24"/>
        </w:rPr>
        <w:t>/изъято/</w:t>
      </w:r>
      <w:r>
        <w:rPr>
          <w:rFonts w:ascii="Times New Roman" w:hAnsi="Times New Roman" w:cs="Times New Roman"/>
          <w:sz w:val="24"/>
          <w:szCs w:val="24"/>
        </w:rPr>
        <w:t>,</w:t>
      </w:r>
    </w:p>
    <w:p w:rsidR="00F964C6" w:rsidRPr="002D54F5" w:rsidP="00D765EF" w14:paraId="26210073" w14:textId="77777777">
      <w:pPr>
        <w:spacing w:line="240" w:lineRule="auto"/>
        <w:ind w:firstLine="708"/>
        <w:contextualSpacing/>
        <w:jc w:val="both"/>
        <w:rPr>
          <w:rFonts w:ascii="Times New Roman" w:hAnsi="Times New Roman" w:cs="Times New Roman"/>
          <w:sz w:val="24"/>
          <w:szCs w:val="24"/>
        </w:rPr>
      </w:pPr>
      <w:r w:rsidRPr="002D54F5">
        <w:rPr>
          <w:rFonts w:ascii="Times New Roman" w:hAnsi="Times New Roman" w:cs="Times New Roman"/>
          <w:sz w:val="24"/>
          <w:szCs w:val="24"/>
        </w:rPr>
        <w:t>привлекаемо</w:t>
      </w:r>
      <w:r w:rsidRPr="002D54F5" w:rsidR="00990C10">
        <w:rPr>
          <w:rFonts w:ascii="Times New Roman" w:hAnsi="Times New Roman" w:cs="Times New Roman"/>
          <w:sz w:val="24"/>
          <w:szCs w:val="24"/>
        </w:rPr>
        <w:t>й</w:t>
      </w:r>
      <w:r w:rsidRPr="002D54F5" w:rsidR="00724B61">
        <w:rPr>
          <w:rFonts w:ascii="Times New Roman" w:hAnsi="Times New Roman" w:cs="Times New Roman"/>
          <w:sz w:val="24"/>
          <w:szCs w:val="24"/>
        </w:rPr>
        <w:t xml:space="preserve"> </w:t>
      </w:r>
      <w:r w:rsidRPr="002D54F5">
        <w:rPr>
          <w:rFonts w:ascii="Times New Roman" w:hAnsi="Times New Roman" w:cs="Times New Roman"/>
          <w:sz w:val="24"/>
          <w:szCs w:val="24"/>
        </w:rPr>
        <w:t xml:space="preserve">к административной ответственности по ст. 15.5 </w:t>
      </w:r>
      <w:r w:rsidRPr="002D54F5" w:rsidR="00A67647">
        <w:rPr>
          <w:rFonts w:ascii="Times New Roman" w:hAnsi="Times New Roman" w:cs="Times New Roman"/>
          <w:sz w:val="24"/>
          <w:szCs w:val="24"/>
        </w:rPr>
        <w:t xml:space="preserve">Кодекса Российской Федерации об административных правонарушениях (далее </w:t>
      </w:r>
      <w:r w:rsidRPr="002D54F5" w:rsidR="00A84B73">
        <w:rPr>
          <w:rFonts w:ascii="Times New Roman" w:hAnsi="Times New Roman" w:cs="Times New Roman"/>
          <w:sz w:val="24"/>
          <w:szCs w:val="24"/>
        </w:rPr>
        <w:t>КоАП РФ</w:t>
      </w:r>
      <w:r w:rsidRPr="002D54F5" w:rsidR="00A67647">
        <w:rPr>
          <w:rFonts w:ascii="Times New Roman" w:hAnsi="Times New Roman" w:cs="Times New Roman"/>
          <w:sz w:val="24"/>
          <w:szCs w:val="24"/>
        </w:rPr>
        <w:t>)</w:t>
      </w:r>
      <w:r w:rsidRPr="002D54F5">
        <w:rPr>
          <w:rFonts w:ascii="Times New Roman" w:hAnsi="Times New Roman" w:cs="Times New Roman"/>
          <w:sz w:val="24"/>
          <w:szCs w:val="24"/>
        </w:rPr>
        <w:t xml:space="preserve">, </w:t>
      </w:r>
    </w:p>
    <w:p w:rsidR="00AE008B" w:rsidRPr="002D54F5" w:rsidP="000D3B2C" w14:paraId="5B1B135E" w14:textId="77777777">
      <w:pPr>
        <w:ind w:firstLine="708"/>
        <w:contextualSpacing/>
        <w:jc w:val="both"/>
        <w:rPr>
          <w:rFonts w:ascii="Times New Roman" w:hAnsi="Times New Roman" w:cs="Times New Roman"/>
          <w:b/>
          <w:bCs/>
          <w:sz w:val="24"/>
          <w:szCs w:val="24"/>
        </w:rPr>
      </w:pPr>
    </w:p>
    <w:p w:rsidR="00F964C6" w:rsidRPr="002D54F5" w:rsidP="000D3B2C" w14:paraId="38C2E3F3" w14:textId="77777777">
      <w:pPr>
        <w:contextualSpacing/>
        <w:jc w:val="center"/>
        <w:rPr>
          <w:rFonts w:ascii="Times New Roman" w:hAnsi="Times New Roman" w:cs="Times New Roman"/>
          <w:b/>
          <w:bCs/>
          <w:sz w:val="24"/>
          <w:szCs w:val="24"/>
        </w:rPr>
      </w:pPr>
      <w:r w:rsidRPr="002D54F5">
        <w:rPr>
          <w:rFonts w:ascii="Times New Roman" w:hAnsi="Times New Roman" w:cs="Times New Roman"/>
          <w:b/>
          <w:bCs/>
          <w:sz w:val="24"/>
          <w:szCs w:val="24"/>
        </w:rPr>
        <w:t>УСТАНОВИЛ:</w:t>
      </w:r>
    </w:p>
    <w:p w:rsidR="00AE008B" w:rsidRPr="002D54F5" w:rsidP="000D3B2C" w14:paraId="27AFC336" w14:textId="77777777">
      <w:pPr>
        <w:contextualSpacing/>
        <w:jc w:val="center"/>
        <w:rPr>
          <w:rFonts w:ascii="Times New Roman" w:hAnsi="Times New Roman" w:cs="Times New Roman"/>
          <w:b/>
          <w:bCs/>
          <w:sz w:val="24"/>
          <w:szCs w:val="24"/>
        </w:rPr>
      </w:pPr>
    </w:p>
    <w:p w:rsidR="00F964C6" w:rsidRPr="002D54F5" w:rsidP="009143D5" w14:paraId="1CE0B19B" w14:textId="1C06EA3B">
      <w:pPr>
        <w:ind w:firstLine="709"/>
        <w:contextualSpacing/>
        <w:jc w:val="both"/>
        <w:rPr>
          <w:rFonts w:ascii="Times New Roman" w:hAnsi="Times New Roman" w:cs="Times New Roman"/>
          <w:sz w:val="24"/>
          <w:szCs w:val="24"/>
        </w:rPr>
      </w:pPr>
      <w:r w:rsidRPr="002D54F5">
        <w:rPr>
          <w:rFonts w:ascii="Times New Roman" w:hAnsi="Times New Roman" w:cs="Times New Roman"/>
          <w:sz w:val="24"/>
          <w:szCs w:val="24"/>
        </w:rPr>
        <w:t xml:space="preserve">Должностное лицо </w:t>
      </w:r>
      <w:r w:rsidRPr="002D54F5" w:rsidR="00990C10">
        <w:rPr>
          <w:rFonts w:ascii="Times New Roman" w:hAnsi="Times New Roman" w:cs="Times New Roman"/>
          <w:sz w:val="24"/>
          <w:szCs w:val="24"/>
        </w:rPr>
        <w:t>–</w:t>
      </w:r>
      <w:r w:rsidRPr="002D54F5">
        <w:rPr>
          <w:rFonts w:ascii="Times New Roman" w:hAnsi="Times New Roman" w:cs="Times New Roman"/>
          <w:sz w:val="24"/>
          <w:szCs w:val="24"/>
        </w:rPr>
        <w:t xml:space="preserve"> </w:t>
      </w:r>
      <w:r w:rsidR="005A4AA8">
        <w:rPr>
          <w:rFonts w:ascii="Times New Roman" w:hAnsi="Times New Roman" w:cs="Times New Roman"/>
          <w:color w:val="000000"/>
          <w:spacing w:val="-4"/>
          <w:sz w:val="24"/>
          <w:szCs w:val="24"/>
        </w:rPr>
        <w:t>генеральный директор ООО «</w:t>
      </w:r>
      <w:r w:rsidRPr="009F2931" w:rsidR="009F2931">
        <w:rPr>
          <w:rFonts w:ascii="Times New Roman" w:hAnsi="Times New Roman" w:cs="Times New Roman"/>
          <w:b/>
          <w:bCs/>
          <w:color w:val="000000"/>
          <w:spacing w:val="-4"/>
          <w:sz w:val="24"/>
          <w:szCs w:val="24"/>
        </w:rPr>
        <w:t>/изъято/</w:t>
      </w:r>
      <w:r w:rsidR="005A4AA8">
        <w:rPr>
          <w:rFonts w:ascii="Times New Roman" w:hAnsi="Times New Roman" w:cs="Times New Roman"/>
          <w:color w:val="000000"/>
          <w:spacing w:val="-4"/>
          <w:sz w:val="24"/>
          <w:szCs w:val="24"/>
        </w:rPr>
        <w:t>» Зверева С.А.</w:t>
      </w:r>
      <w:r w:rsidRPr="002D54F5" w:rsidR="003A6DAB">
        <w:rPr>
          <w:rFonts w:ascii="Times New Roman" w:hAnsi="Times New Roman" w:cs="Times New Roman"/>
          <w:color w:val="000000"/>
          <w:spacing w:val="-4"/>
          <w:sz w:val="24"/>
          <w:szCs w:val="24"/>
        </w:rPr>
        <w:t xml:space="preserve"> </w:t>
      </w:r>
      <w:r w:rsidRPr="002D54F5">
        <w:rPr>
          <w:rFonts w:ascii="Times New Roman" w:hAnsi="Times New Roman" w:cs="Times New Roman"/>
          <w:sz w:val="24"/>
          <w:szCs w:val="24"/>
        </w:rPr>
        <w:t xml:space="preserve">привлекается к административной ответственности по ст. 15.5. </w:t>
      </w:r>
      <w:r w:rsidRPr="002D54F5" w:rsidR="00A84B73">
        <w:rPr>
          <w:rFonts w:ascii="Times New Roman" w:hAnsi="Times New Roman" w:cs="Times New Roman"/>
          <w:sz w:val="24"/>
          <w:szCs w:val="24"/>
        </w:rPr>
        <w:t>КоАП РФ</w:t>
      </w:r>
      <w:r w:rsidRPr="002D54F5">
        <w:rPr>
          <w:rFonts w:ascii="Times New Roman" w:hAnsi="Times New Roman" w:cs="Times New Roman"/>
          <w:sz w:val="24"/>
          <w:szCs w:val="24"/>
        </w:rPr>
        <w:t xml:space="preserve">. </w:t>
      </w:r>
    </w:p>
    <w:p w:rsidR="00F964C6" w:rsidRPr="002D54F5" w:rsidP="00DB065B" w14:paraId="730A499E" w14:textId="64C0F629">
      <w:pPr>
        <w:ind w:firstLine="709"/>
        <w:contextualSpacing/>
        <w:jc w:val="both"/>
        <w:rPr>
          <w:rFonts w:ascii="Times New Roman" w:hAnsi="Times New Roman" w:cs="Times New Roman"/>
          <w:sz w:val="24"/>
          <w:szCs w:val="24"/>
        </w:rPr>
      </w:pPr>
      <w:r w:rsidRPr="002D54F5">
        <w:rPr>
          <w:rFonts w:ascii="Times New Roman" w:hAnsi="Times New Roman" w:cs="Times New Roman"/>
          <w:sz w:val="24"/>
          <w:szCs w:val="24"/>
        </w:rPr>
        <w:t>Исходя из протокола об административном правонарушении №</w:t>
      </w:r>
      <w:r w:rsidRPr="009F2931" w:rsidR="009F2931">
        <w:rPr>
          <w:rFonts w:ascii="Times New Roman" w:hAnsi="Times New Roman" w:cs="Times New Roman"/>
          <w:b/>
          <w:bCs/>
          <w:color w:val="000000"/>
          <w:spacing w:val="-4"/>
          <w:sz w:val="24"/>
          <w:szCs w:val="24"/>
        </w:rPr>
        <w:t>/изъято</w:t>
      </w:r>
      <w:r w:rsidRPr="009F2931" w:rsidR="009F2931">
        <w:rPr>
          <w:rFonts w:ascii="Times New Roman" w:hAnsi="Times New Roman" w:cs="Times New Roman"/>
          <w:b/>
          <w:bCs/>
          <w:color w:val="000000"/>
          <w:spacing w:val="-4"/>
          <w:sz w:val="24"/>
          <w:szCs w:val="24"/>
        </w:rPr>
        <w:t>/</w:t>
      </w:r>
      <w:r w:rsidR="009F2931">
        <w:rPr>
          <w:rFonts w:ascii="Times New Roman" w:hAnsi="Times New Roman" w:cs="Times New Roman"/>
          <w:color w:val="000000"/>
          <w:spacing w:val="-4"/>
          <w:sz w:val="24"/>
          <w:szCs w:val="24"/>
        </w:rPr>
        <w:t xml:space="preserve"> </w:t>
      </w:r>
      <w:r w:rsidRPr="002D54F5" w:rsidR="00C945F3">
        <w:rPr>
          <w:rFonts w:ascii="Times New Roman" w:hAnsi="Times New Roman" w:cs="Times New Roman"/>
          <w:sz w:val="24"/>
          <w:szCs w:val="24"/>
        </w:rPr>
        <w:t xml:space="preserve"> </w:t>
      </w:r>
      <w:r w:rsidRPr="002D54F5">
        <w:rPr>
          <w:rFonts w:ascii="Times New Roman" w:hAnsi="Times New Roman" w:cs="Times New Roman"/>
          <w:sz w:val="24"/>
          <w:szCs w:val="24"/>
        </w:rPr>
        <w:t>от</w:t>
      </w:r>
      <w:r w:rsidRPr="002D54F5">
        <w:rPr>
          <w:rFonts w:ascii="Times New Roman" w:hAnsi="Times New Roman" w:cs="Times New Roman"/>
          <w:sz w:val="24"/>
          <w:szCs w:val="24"/>
        </w:rPr>
        <w:t xml:space="preserve"> </w:t>
      </w:r>
      <w:r w:rsidR="005A4AA8">
        <w:rPr>
          <w:rFonts w:ascii="Times New Roman" w:hAnsi="Times New Roman" w:cs="Times New Roman"/>
          <w:sz w:val="24"/>
          <w:szCs w:val="24"/>
        </w:rPr>
        <w:t>20</w:t>
      </w:r>
      <w:r w:rsidRPr="002D54F5" w:rsidR="00990C10">
        <w:rPr>
          <w:rFonts w:ascii="Times New Roman" w:hAnsi="Times New Roman" w:cs="Times New Roman"/>
          <w:sz w:val="24"/>
          <w:szCs w:val="24"/>
        </w:rPr>
        <w:t>.</w:t>
      </w:r>
      <w:r w:rsidR="005A4AA8">
        <w:rPr>
          <w:rFonts w:ascii="Times New Roman" w:hAnsi="Times New Roman" w:cs="Times New Roman"/>
          <w:sz w:val="24"/>
          <w:szCs w:val="24"/>
        </w:rPr>
        <w:t>09</w:t>
      </w:r>
      <w:r w:rsidRPr="002D54F5" w:rsidR="00990C10">
        <w:rPr>
          <w:rFonts w:ascii="Times New Roman" w:hAnsi="Times New Roman" w:cs="Times New Roman"/>
          <w:sz w:val="24"/>
          <w:szCs w:val="24"/>
        </w:rPr>
        <w:t>.202</w:t>
      </w:r>
      <w:r w:rsidRPr="002D54F5" w:rsidR="00D765EF">
        <w:rPr>
          <w:rFonts w:ascii="Times New Roman" w:hAnsi="Times New Roman" w:cs="Times New Roman"/>
          <w:sz w:val="24"/>
          <w:szCs w:val="24"/>
        </w:rPr>
        <w:t>1</w:t>
      </w:r>
      <w:r w:rsidRPr="002D54F5">
        <w:rPr>
          <w:rFonts w:ascii="Times New Roman" w:hAnsi="Times New Roman" w:cs="Times New Roman"/>
          <w:sz w:val="24"/>
          <w:szCs w:val="24"/>
        </w:rPr>
        <w:t xml:space="preserve"> года (</w:t>
      </w:r>
      <w:r w:rsidRPr="002D54F5">
        <w:rPr>
          <w:rFonts w:ascii="Times New Roman" w:hAnsi="Times New Roman" w:cs="Times New Roman"/>
          <w:sz w:val="24"/>
          <w:szCs w:val="24"/>
        </w:rPr>
        <w:t>л.д</w:t>
      </w:r>
      <w:r w:rsidRPr="002D54F5">
        <w:rPr>
          <w:rFonts w:ascii="Times New Roman" w:hAnsi="Times New Roman" w:cs="Times New Roman"/>
          <w:sz w:val="24"/>
          <w:szCs w:val="24"/>
        </w:rPr>
        <w:t>. 1</w:t>
      </w:r>
      <w:r w:rsidRPr="002D54F5" w:rsidR="00BE229A">
        <w:rPr>
          <w:rFonts w:ascii="Times New Roman" w:hAnsi="Times New Roman" w:cs="Times New Roman"/>
          <w:sz w:val="24"/>
          <w:szCs w:val="24"/>
        </w:rPr>
        <w:t>-</w:t>
      </w:r>
      <w:r w:rsidRPr="002D54F5" w:rsidR="00C95245">
        <w:rPr>
          <w:rFonts w:ascii="Times New Roman" w:hAnsi="Times New Roman" w:cs="Times New Roman"/>
          <w:sz w:val="24"/>
          <w:szCs w:val="24"/>
        </w:rPr>
        <w:t>3</w:t>
      </w:r>
      <w:r w:rsidRPr="002D54F5">
        <w:rPr>
          <w:rFonts w:ascii="Times New Roman" w:hAnsi="Times New Roman" w:cs="Times New Roman"/>
          <w:sz w:val="24"/>
          <w:szCs w:val="24"/>
        </w:rPr>
        <w:t xml:space="preserve">), </w:t>
      </w:r>
      <w:r w:rsidR="005A4AA8">
        <w:rPr>
          <w:rFonts w:ascii="Times New Roman" w:hAnsi="Times New Roman" w:cs="Times New Roman"/>
          <w:sz w:val="24"/>
          <w:szCs w:val="24"/>
        </w:rPr>
        <w:t>Зверева С.А</w:t>
      </w:r>
      <w:r w:rsidRPr="002D54F5" w:rsidR="003A6DAB">
        <w:rPr>
          <w:rFonts w:ascii="Times New Roman" w:hAnsi="Times New Roman" w:cs="Times New Roman"/>
          <w:sz w:val="24"/>
          <w:szCs w:val="24"/>
        </w:rPr>
        <w:t>.,</w:t>
      </w:r>
      <w:r w:rsidRPr="002D54F5">
        <w:rPr>
          <w:rFonts w:ascii="Times New Roman" w:hAnsi="Times New Roman" w:cs="Times New Roman"/>
          <w:sz w:val="24"/>
          <w:szCs w:val="24"/>
        </w:rPr>
        <w:t xml:space="preserve"> </w:t>
      </w:r>
      <w:r w:rsidRPr="002D54F5" w:rsidR="001D6E13">
        <w:rPr>
          <w:rFonts w:ascii="Times New Roman" w:hAnsi="Times New Roman" w:cs="Times New Roman"/>
          <w:sz w:val="24"/>
          <w:szCs w:val="24"/>
        </w:rPr>
        <w:t xml:space="preserve">находясь по адресу: </w:t>
      </w:r>
      <w:r w:rsidRPr="009F2931" w:rsidR="009F2931">
        <w:rPr>
          <w:rFonts w:ascii="Times New Roman" w:hAnsi="Times New Roman" w:cs="Times New Roman"/>
          <w:b/>
          <w:bCs/>
          <w:color w:val="000000"/>
          <w:spacing w:val="-4"/>
          <w:sz w:val="24"/>
          <w:szCs w:val="24"/>
        </w:rPr>
        <w:t>/изъято/</w:t>
      </w:r>
      <w:r w:rsidR="009F2931">
        <w:rPr>
          <w:rFonts w:ascii="Times New Roman" w:hAnsi="Times New Roman" w:cs="Times New Roman"/>
          <w:b/>
          <w:bCs/>
          <w:color w:val="000000"/>
          <w:spacing w:val="-4"/>
          <w:sz w:val="24"/>
          <w:szCs w:val="24"/>
        </w:rPr>
        <w:t xml:space="preserve"> </w:t>
      </w:r>
      <w:r w:rsidR="005A4AA8">
        <w:rPr>
          <w:rFonts w:ascii="Times New Roman" w:hAnsi="Times New Roman" w:cs="Times New Roman"/>
          <w:sz w:val="24"/>
          <w:szCs w:val="24"/>
        </w:rPr>
        <w:t>, кв. 39</w:t>
      </w:r>
      <w:r w:rsidRPr="002D54F5" w:rsidR="003A6DAB">
        <w:rPr>
          <w:rFonts w:ascii="Times New Roman" w:hAnsi="Times New Roman" w:cs="Times New Roman"/>
          <w:sz w:val="24"/>
          <w:szCs w:val="24"/>
        </w:rPr>
        <w:t xml:space="preserve"> </w:t>
      </w:r>
      <w:r w:rsidRPr="002D54F5" w:rsidR="001D6E13">
        <w:rPr>
          <w:rFonts w:ascii="Times New Roman" w:hAnsi="Times New Roman" w:cs="Times New Roman"/>
          <w:sz w:val="24"/>
          <w:szCs w:val="24"/>
        </w:rPr>
        <w:t xml:space="preserve"> в 00 час. 01 мин. </w:t>
      </w:r>
      <w:r w:rsidR="005A4AA8">
        <w:rPr>
          <w:rFonts w:ascii="Times New Roman" w:hAnsi="Times New Roman" w:cs="Times New Roman"/>
          <w:sz w:val="24"/>
          <w:szCs w:val="24"/>
        </w:rPr>
        <w:t>30</w:t>
      </w:r>
      <w:r w:rsidRPr="002D54F5" w:rsidR="000863A4">
        <w:rPr>
          <w:rFonts w:ascii="Times New Roman" w:hAnsi="Times New Roman" w:cs="Times New Roman"/>
          <w:sz w:val="24"/>
          <w:szCs w:val="24"/>
        </w:rPr>
        <w:t>.</w:t>
      </w:r>
      <w:r w:rsidR="005A4AA8">
        <w:rPr>
          <w:rFonts w:ascii="Times New Roman" w:hAnsi="Times New Roman" w:cs="Times New Roman"/>
          <w:sz w:val="24"/>
          <w:szCs w:val="24"/>
        </w:rPr>
        <w:t>03.2021</w:t>
      </w:r>
      <w:r w:rsidRPr="002D54F5" w:rsidR="001D6E13">
        <w:rPr>
          <w:rFonts w:ascii="Times New Roman" w:hAnsi="Times New Roman" w:cs="Times New Roman"/>
          <w:sz w:val="24"/>
          <w:szCs w:val="24"/>
        </w:rPr>
        <w:t xml:space="preserve">г. </w:t>
      </w:r>
      <w:r w:rsidRPr="002D54F5">
        <w:rPr>
          <w:rFonts w:ascii="Times New Roman" w:hAnsi="Times New Roman" w:cs="Times New Roman"/>
          <w:sz w:val="24"/>
          <w:szCs w:val="24"/>
        </w:rPr>
        <w:t>являясь должностным лицом –</w:t>
      </w:r>
      <w:r w:rsidRPr="002D54F5" w:rsidR="00203B86">
        <w:rPr>
          <w:rFonts w:ascii="Times New Roman" w:hAnsi="Times New Roman" w:cs="Times New Roman"/>
          <w:sz w:val="24"/>
          <w:szCs w:val="24"/>
        </w:rPr>
        <w:t xml:space="preserve"> </w:t>
      </w:r>
      <w:r w:rsidR="005A4AA8">
        <w:rPr>
          <w:rFonts w:ascii="Times New Roman" w:hAnsi="Times New Roman" w:cs="Times New Roman"/>
          <w:color w:val="000000"/>
          <w:spacing w:val="-4"/>
          <w:sz w:val="24"/>
          <w:szCs w:val="24"/>
        </w:rPr>
        <w:t>генеральным директором ООО «</w:t>
      </w:r>
      <w:r w:rsidRPr="009F2931" w:rsidR="009F2931">
        <w:rPr>
          <w:rFonts w:ascii="Times New Roman" w:hAnsi="Times New Roman" w:cs="Times New Roman"/>
          <w:b/>
          <w:bCs/>
          <w:color w:val="000000"/>
          <w:spacing w:val="-4"/>
          <w:sz w:val="24"/>
          <w:szCs w:val="24"/>
        </w:rPr>
        <w:t>/изъято/</w:t>
      </w:r>
      <w:r w:rsidR="005A4AA8">
        <w:rPr>
          <w:rFonts w:ascii="Times New Roman" w:hAnsi="Times New Roman" w:cs="Times New Roman"/>
          <w:color w:val="000000"/>
          <w:spacing w:val="-4"/>
          <w:sz w:val="24"/>
          <w:szCs w:val="24"/>
        </w:rPr>
        <w:t xml:space="preserve">» </w:t>
      </w:r>
      <w:r w:rsidRPr="002D54F5">
        <w:rPr>
          <w:rFonts w:ascii="Times New Roman" w:hAnsi="Times New Roman" w:cs="Times New Roman"/>
          <w:sz w:val="24"/>
          <w:szCs w:val="24"/>
        </w:rPr>
        <w:t>не исполнил</w:t>
      </w:r>
      <w:r w:rsidRPr="002D54F5" w:rsidR="00EC3C3E">
        <w:rPr>
          <w:rFonts w:ascii="Times New Roman" w:hAnsi="Times New Roman" w:cs="Times New Roman"/>
          <w:sz w:val="24"/>
          <w:szCs w:val="24"/>
        </w:rPr>
        <w:t>а</w:t>
      </w:r>
      <w:r w:rsidRPr="002D54F5">
        <w:rPr>
          <w:rFonts w:ascii="Times New Roman" w:hAnsi="Times New Roman" w:cs="Times New Roman"/>
          <w:sz w:val="24"/>
          <w:szCs w:val="24"/>
        </w:rPr>
        <w:t xml:space="preserve"> обязанность по своевременному представлению </w:t>
      </w:r>
      <w:r w:rsidRPr="002D54F5" w:rsidR="007A5782">
        <w:rPr>
          <w:rFonts w:ascii="Times New Roman" w:hAnsi="Times New Roman" w:cs="Times New Roman"/>
          <w:sz w:val="24"/>
          <w:szCs w:val="24"/>
        </w:rPr>
        <w:t xml:space="preserve">в налоговый орган </w:t>
      </w:r>
      <w:r w:rsidRPr="002D54F5">
        <w:rPr>
          <w:rFonts w:ascii="Times New Roman" w:hAnsi="Times New Roman" w:cs="Times New Roman"/>
          <w:sz w:val="24"/>
          <w:szCs w:val="24"/>
        </w:rPr>
        <w:t xml:space="preserve">налоговой декларации по </w:t>
      </w:r>
      <w:r w:rsidRPr="002D54F5" w:rsidR="00D765EF">
        <w:rPr>
          <w:rFonts w:ascii="Times New Roman" w:hAnsi="Times New Roman" w:cs="Times New Roman"/>
          <w:sz w:val="24"/>
          <w:szCs w:val="24"/>
        </w:rPr>
        <w:t>налогу</w:t>
      </w:r>
      <w:r w:rsidR="00DB065B">
        <w:rPr>
          <w:rFonts w:ascii="Times New Roman" w:hAnsi="Times New Roman" w:cs="Times New Roman"/>
          <w:sz w:val="24"/>
          <w:szCs w:val="24"/>
        </w:rPr>
        <w:t xml:space="preserve"> на прибыль организаций за 12 </w:t>
      </w:r>
      <w:r w:rsidR="002B6E1F">
        <w:rPr>
          <w:rFonts w:ascii="Times New Roman" w:hAnsi="Times New Roman" w:cs="Times New Roman"/>
          <w:sz w:val="24"/>
          <w:szCs w:val="24"/>
        </w:rPr>
        <w:t>месяцев 2020 года, установленную</w:t>
      </w:r>
      <w:r w:rsidR="00DB065B">
        <w:rPr>
          <w:rFonts w:ascii="Times New Roman" w:hAnsi="Times New Roman" w:cs="Times New Roman"/>
          <w:sz w:val="24"/>
          <w:szCs w:val="24"/>
        </w:rPr>
        <w:t xml:space="preserve"> п. 3 ст. 289 </w:t>
      </w:r>
      <w:r w:rsidR="002B6E1F">
        <w:rPr>
          <w:rFonts w:ascii="Times New Roman" w:hAnsi="Times New Roman" w:cs="Times New Roman"/>
          <w:sz w:val="24"/>
          <w:szCs w:val="24"/>
        </w:rPr>
        <w:t>НК РФ.</w:t>
      </w:r>
    </w:p>
    <w:p w:rsidR="003A6DAB" w:rsidRPr="002D54F5" w:rsidP="009143D5" w14:paraId="6CB72915" w14:textId="77777777">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Копия</w:t>
      </w:r>
      <w:r w:rsidRPr="002D54F5">
        <w:rPr>
          <w:rFonts w:ascii="Times New Roman" w:hAnsi="Times New Roman" w:cs="Times New Roman"/>
          <w:sz w:val="24"/>
          <w:szCs w:val="24"/>
        </w:rPr>
        <w:t xml:space="preserve"> </w:t>
      </w:r>
      <w:r w:rsidRPr="002D54F5">
        <w:rPr>
          <w:rFonts w:ascii="Times New Roman" w:hAnsi="Times New Roman" w:cs="Times New Roman"/>
          <w:sz w:val="24"/>
          <w:szCs w:val="24"/>
        </w:rPr>
        <w:t xml:space="preserve">протокола </w:t>
      </w:r>
      <w:r>
        <w:rPr>
          <w:rFonts w:ascii="Times New Roman" w:hAnsi="Times New Roman" w:cs="Times New Roman"/>
          <w:sz w:val="24"/>
          <w:szCs w:val="24"/>
        </w:rPr>
        <w:t xml:space="preserve"> об</w:t>
      </w:r>
      <w:r>
        <w:rPr>
          <w:rFonts w:ascii="Times New Roman" w:hAnsi="Times New Roman" w:cs="Times New Roman"/>
          <w:sz w:val="24"/>
          <w:szCs w:val="24"/>
        </w:rPr>
        <w:t xml:space="preserve"> административном правонарушении была направлена Зверевой С.А.</w:t>
      </w:r>
      <w:r w:rsidRPr="002D54F5">
        <w:rPr>
          <w:rFonts w:ascii="Times New Roman" w:hAnsi="Times New Roman" w:cs="Times New Roman"/>
          <w:sz w:val="24"/>
          <w:szCs w:val="24"/>
        </w:rPr>
        <w:t xml:space="preserve"> </w:t>
      </w:r>
      <w:r>
        <w:rPr>
          <w:rFonts w:ascii="Times New Roman" w:hAnsi="Times New Roman" w:cs="Times New Roman"/>
          <w:sz w:val="24"/>
          <w:szCs w:val="24"/>
        </w:rPr>
        <w:t>почтовым отправлением, что подтверждается почтовым реестром от 20.09.2021 г. (</w:t>
      </w:r>
      <w:r>
        <w:rPr>
          <w:rFonts w:ascii="Times New Roman" w:hAnsi="Times New Roman" w:cs="Times New Roman"/>
          <w:sz w:val="24"/>
          <w:szCs w:val="24"/>
        </w:rPr>
        <w:t>л.д</w:t>
      </w:r>
      <w:r>
        <w:rPr>
          <w:rFonts w:ascii="Times New Roman" w:hAnsi="Times New Roman" w:cs="Times New Roman"/>
          <w:sz w:val="24"/>
          <w:szCs w:val="24"/>
        </w:rPr>
        <w:t xml:space="preserve"> 15).</w:t>
      </w:r>
    </w:p>
    <w:p w:rsidR="003A6DAB" w:rsidRPr="002D54F5" w:rsidP="009143D5" w14:paraId="49B0000B" w14:textId="77777777">
      <w:pPr>
        <w:spacing w:after="0"/>
        <w:ind w:firstLine="567"/>
        <w:jc w:val="both"/>
        <w:rPr>
          <w:rFonts w:ascii="Times New Roman" w:hAnsi="Times New Roman" w:cs="Times New Roman"/>
          <w:bCs/>
          <w:color w:val="000000" w:themeColor="text1"/>
          <w:sz w:val="24"/>
          <w:szCs w:val="24"/>
        </w:rPr>
      </w:pPr>
      <w:r w:rsidRPr="002D54F5">
        <w:rPr>
          <w:rFonts w:ascii="Times New Roman" w:hAnsi="Times New Roman" w:cs="Times New Roman"/>
          <w:color w:val="000000" w:themeColor="text1"/>
          <w:sz w:val="24"/>
          <w:szCs w:val="24"/>
        </w:rPr>
        <w:t xml:space="preserve">В судебное заседание </w:t>
      </w:r>
      <w:r w:rsidR="00D34862">
        <w:rPr>
          <w:rFonts w:ascii="Times New Roman" w:hAnsi="Times New Roman" w:cs="Times New Roman"/>
          <w:bCs/>
          <w:color w:val="000000" w:themeColor="text1"/>
          <w:sz w:val="24"/>
          <w:szCs w:val="24"/>
        </w:rPr>
        <w:t>Зверева С.А.</w:t>
      </w:r>
      <w:r w:rsidRPr="002D54F5">
        <w:rPr>
          <w:rFonts w:ascii="Times New Roman" w:hAnsi="Times New Roman" w:cs="Times New Roman"/>
          <w:bCs/>
          <w:color w:val="000000" w:themeColor="text1"/>
          <w:sz w:val="24"/>
          <w:szCs w:val="24"/>
        </w:rPr>
        <w:t xml:space="preserve"> </w:t>
      </w:r>
      <w:r w:rsidRPr="002D54F5">
        <w:rPr>
          <w:rFonts w:ascii="Times New Roman" w:hAnsi="Times New Roman" w:cs="Times New Roman"/>
          <w:color w:val="000000" w:themeColor="text1"/>
          <w:sz w:val="24"/>
          <w:szCs w:val="24"/>
        </w:rPr>
        <w:t>не явил</w:t>
      </w:r>
      <w:r w:rsidRPr="002D54F5" w:rsidR="009143D5">
        <w:rPr>
          <w:rFonts w:ascii="Times New Roman" w:hAnsi="Times New Roman" w:cs="Times New Roman"/>
          <w:color w:val="000000" w:themeColor="text1"/>
          <w:sz w:val="24"/>
          <w:szCs w:val="24"/>
        </w:rPr>
        <w:t>ась</w:t>
      </w:r>
      <w:r w:rsidR="002B6E1F">
        <w:rPr>
          <w:rFonts w:ascii="Times New Roman" w:hAnsi="Times New Roman" w:cs="Times New Roman"/>
          <w:color w:val="000000" w:themeColor="text1"/>
          <w:sz w:val="24"/>
          <w:szCs w:val="24"/>
        </w:rPr>
        <w:t xml:space="preserve"> и</w:t>
      </w:r>
      <w:r w:rsidRPr="002D54F5">
        <w:rPr>
          <w:rFonts w:ascii="Times New Roman" w:hAnsi="Times New Roman" w:cs="Times New Roman"/>
          <w:color w:val="000000" w:themeColor="text1"/>
          <w:sz w:val="24"/>
          <w:szCs w:val="24"/>
        </w:rPr>
        <w:t xml:space="preserve"> </w:t>
      </w:r>
      <w:r w:rsidRPr="002D54F5">
        <w:rPr>
          <w:rFonts w:ascii="Times New Roman" w:hAnsi="Times New Roman" w:cs="Times New Roman"/>
          <w:bCs/>
          <w:color w:val="000000" w:themeColor="text1"/>
          <w:sz w:val="24"/>
          <w:szCs w:val="24"/>
        </w:rPr>
        <w:t>не уведомил</w:t>
      </w:r>
      <w:r w:rsidRPr="002D54F5" w:rsidR="009143D5">
        <w:rPr>
          <w:rFonts w:ascii="Times New Roman" w:hAnsi="Times New Roman" w:cs="Times New Roman"/>
          <w:bCs/>
          <w:color w:val="000000" w:themeColor="text1"/>
          <w:sz w:val="24"/>
          <w:szCs w:val="24"/>
        </w:rPr>
        <w:t>а</w:t>
      </w:r>
      <w:r w:rsidRPr="002D54F5">
        <w:rPr>
          <w:rFonts w:ascii="Times New Roman" w:hAnsi="Times New Roman" w:cs="Times New Roman"/>
          <w:bCs/>
          <w:color w:val="000000" w:themeColor="text1"/>
          <w:sz w:val="24"/>
          <w:szCs w:val="24"/>
        </w:rPr>
        <w:t xml:space="preserve"> суд об уважительности причины своего отсутствия. Ходатайств, влияющих на рассмотрение дела по существу, </w:t>
      </w:r>
      <w:r w:rsidRPr="002D54F5" w:rsidR="009143D5">
        <w:rPr>
          <w:rFonts w:ascii="Times New Roman" w:hAnsi="Times New Roman" w:cs="Times New Roman"/>
          <w:bCs/>
          <w:color w:val="000000" w:themeColor="text1"/>
          <w:sz w:val="24"/>
          <w:szCs w:val="24"/>
        </w:rPr>
        <w:t xml:space="preserve">в адрес суда </w:t>
      </w:r>
      <w:r w:rsidRPr="002D54F5">
        <w:rPr>
          <w:rFonts w:ascii="Times New Roman" w:hAnsi="Times New Roman" w:cs="Times New Roman"/>
          <w:bCs/>
          <w:color w:val="000000" w:themeColor="text1"/>
          <w:sz w:val="24"/>
          <w:szCs w:val="24"/>
        </w:rPr>
        <w:t xml:space="preserve">от </w:t>
      </w:r>
      <w:r w:rsidRPr="002D54F5" w:rsidR="009143D5">
        <w:rPr>
          <w:rFonts w:ascii="Times New Roman" w:hAnsi="Times New Roman" w:cs="Times New Roman"/>
          <w:bCs/>
          <w:color w:val="000000" w:themeColor="text1"/>
          <w:sz w:val="24"/>
          <w:szCs w:val="24"/>
        </w:rPr>
        <w:t>нее</w:t>
      </w:r>
      <w:r w:rsidRPr="002D54F5">
        <w:rPr>
          <w:rFonts w:ascii="Times New Roman" w:hAnsi="Times New Roman" w:cs="Times New Roman"/>
          <w:bCs/>
          <w:color w:val="000000" w:themeColor="text1"/>
          <w:sz w:val="24"/>
          <w:szCs w:val="24"/>
        </w:rPr>
        <w:t xml:space="preserve"> не поступило.</w:t>
      </w:r>
    </w:p>
    <w:p w:rsidR="00D34862" w:rsidP="009143D5" w14:paraId="7FFE71BF" w14:textId="77777777">
      <w:pPr>
        <w:spacing w:after="0"/>
        <w:jc w:val="both"/>
        <w:rPr>
          <w:rFonts w:ascii="Times New Roman" w:hAnsi="Times New Roman" w:cs="Times New Roman"/>
          <w:bCs/>
          <w:sz w:val="24"/>
          <w:szCs w:val="24"/>
        </w:rPr>
      </w:pPr>
      <w:r w:rsidRPr="002D54F5">
        <w:rPr>
          <w:rFonts w:ascii="Times New Roman" w:hAnsi="Times New Roman" w:cs="Times New Roman"/>
          <w:sz w:val="24"/>
          <w:szCs w:val="24"/>
        </w:rPr>
        <w:t xml:space="preserve">         В материалах дела имеется </w:t>
      </w:r>
      <w:r>
        <w:rPr>
          <w:rFonts w:ascii="Times New Roman" w:hAnsi="Times New Roman" w:cs="Times New Roman"/>
          <w:bCs/>
          <w:sz w:val="24"/>
          <w:szCs w:val="24"/>
        </w:rPr>
        <w:t>почтовый конверт возврат с пометкой почтового отделения «истек срок хранения» (</w:t>
      </w:r>
      <w:r>
        <w:rPr>
          <w:rFonts w:ascii="Times New Roman" w:hAnsi="Times New Roman" w:cs="Times New Roman"/>
          <w:bCs/>
          <w:sz w:val="24"/>
          <w:szCs w:val="24"/>
        </w:rPr>
        <w:t>л.д</w:t>
      </w:r>
      <w:r>
        <w:rPr>
          <w:rFonts w:ascii="Times New Roman" w:hAnsi="Times New Roman" w:cs="Times New Roman"/>
          <w:bCs/>
          <w:sz w:val="24"/>
          <w:szCs w:val="24"/>
        </w:rPr>
        <w:t>. 22).</w:t>
      </w:r>
    </w:p>
    <w:p w:rsidR="002B6E1F" w:rsidP="009143D5" w14:paraId="5F5E9EBA" w14:textId="7777777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Исходя из положений ч. 2 и 3 ст.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судебного заседания; этим лицом не заявлено ходатайство об отложении рассмотрения дела либо такое ходатайство оставлено без удовлетворения.</w:t>
      </w:r>
    </w:p>
    <w:p w:rsidR="002B6E1F" w:rsidP="002B6E1F" w14:paraId="4BFC269A" w14:textId="77777777">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Кроме того, согласно Постановлению Пленума Верховного Суда РФ от 19.12.2013г. №10, лицо, в отношении которого ведется производство по делу, считается извещенным о времени и месте судебного рассмотрения и в случае, когда из указанного места жительства (регистрации) поступило сообщение об отсутствие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w:t>
      </w:r>
      <w:r>
        <w:rPr>
          <w:rFonts w:ascii="Times New Roman" w:hAnsi="Times New Roman" w:cs="Times New Roman"/>
          <w:bCs/>
          <w:sz w:val="24"/>
          <w:szCs w:val="24"/>
        </w:rPr>
        <w:t>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20005 года №343.</w:t>
      </w:r>
    </w:p>
    <w:p w:rsidR="003A6DAB" w:rsidRPr="002D54F5" w:rsidP="009143D5" w14:paraId="2361C467" w14:textId="77777777">
      <w:pPr>
        <w:spacing w:after="0"/>
        <w:ind w:firstLine="567"/>
        <w:jc w:val="both"/>
        <w:rPr>
          <w:rFonts w:ascii="Times New Roman" w:hAnsi="Times New Roman" w:cs="Times New Roman"/>
          <w:sz w:val="24"/>
          <w:szCs w:val="24"/>
        </w:rPr>
      </w:pPr>
      <w:r w:rsidRPr="002D54F5">
        <w:rPr>
          <w:rFonts w:ascii="Times New Roman" w:hAnsi="Times New Roman" w:cs="Times New Roman"/>
          <w:sz w:val="24"/>
          <w:szCs w:val="24"/>
        </w:rPr>
        <w:t>При таких обстоятельствах, суд признает явку лица</w:t>
      </w:r>
      <w:r w:rsidRPr="002D54F5" w:rsidR="009143D5">
        <w:rPr>
          <w:rFonts w:ascii="Times New Roman" w:hAnsi="Times New Roman" w:cs="Times New Roman"/>
          <w:sz w:val="24"/>
          <w:szCs w:val="24"/>
        </w:rPr>
        <w:t>,</w:t>
      </w:r>
      <w:r w:rsidRPr="002D54F5">
        <w:rPr>
          <w:rFonts w:ascii="Times New Roman" w:hAnsi="Times New Roman" w:cs="Times New Roman"/>
          <w:sz w:val="24"/>
          <w:szCs w:val="24"/>
        </w:rPr>
        <w:t xml:space="preserve"> привлекаемого к административной ответственности</w:t>
      </w:r>
      <w:r w:rsidRPr="002D54F5" w:rsidR="009143D5">
        <w:rPr>
          <w:rFonts w:ascii="Times New Roman" w:hAnsi="Times New Roman" w:cs="Times New Roman"/>
          <w:sz w:val="24"/>
          <w:szCs w:val="24"/>
        </w:rPr>
        <w:t>,</w:t>
      </w:r>
      <w:r w:rsidRPr="002D54F5">
        <w:rPr>
          <w:rFonts w:ascii="Times New Roman" w:hAnsi="Times New Roman" w:cs="Times New Roman"/>
          <w:sz w:val="24"/>
          <w:szCs w:val="24"/>
        </w:rPr>
        <w:t xml:space="preserve"> в судебное заседание не обязательной, а материалы дела достаточными для его рассмотрения по существу.</w:t>
      </w:r>
    </w:p>
    <w:p w:rsidR="003A6DAB" w:rsidRPr="002D54F5" w:rsidP="009143D5" w14:paraId="78B870D1" w14:textId="77777777">
      <w:pPr>
        <w:pStyle w:val="BodyTextFirstIndent"/>
        <w:spacing w:after="0"/>
        <w:ind w:firstLine="0"/>
        <w:contextualSpacing/>
        <w:jc w:val="both"/>
        <w:rPr>
          <w:rFonts w:ascii="Times New Roman" w:hAnsi="Times New Roman" w:cs="Times New Roman"/>
          <w:sz w:val="24"/>
          <w:szCs w:val="24"/>
        </w:rPr>
      </w:pPr>
      <w:r w:rsidRPr="002D54F5">
        <w:rPr>
          <w:rFonts w:ascii="Times New Roman" w:hAnsi="Times New Roman" w:cs="Times New Roman"/>
          <w:sz w:val="24"/>
          <w:szCs w:val="24"/>
        </w:rPr>
        <w:t xml:space="preserve">         </w:t>
      </w:r>
      <w:r w:rsidRPr="002D54F5">
        <w:rPr>
          <w:rFonts w:ascii="Times New Roman" w:hAnsi="Times New Roman" w:cs="Times New Roman"/>
          <w:sz w:val="24"/>
          <w:szCs w:val="24"/>
        </w:rPr>
        <w:t>Осуществляя производство по делу об административном правонарушении,  суд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w:t>
      </w:r>
    </w:p>
    <w:p w:rsidR="00CC7B89" w:rsidRPr="002D54F5" w:rsidP="009143D5" w14:paraId="56CCF41E" w14:textId="60830BB4">
      <w:pPr>
        <w:spacing w:after="0"/>
        <w:ind w:firstLine="709"/>
        <w:jc w:val="both"/>
        <w:rPr>
          <w:rFonts w:ascii="Times New Roman" w:hAnsi="Times New Roman" w:cs="Times New Roman"/>
          <w:sz w:val="24"/>
          <w:szCs w:val="24"/>
        </w:rPr>
      </w:pPr>
      <w:r w:rsidRPr="002D54F5">
        <w:rPr>
          <w:rFonts w:ascii="Times New Roman" w:hAnsi="Times New Roman" w:cs="Times New Roman"/>
          <w:sz w:val="24"/>
          <w:szCs w:val="24"/>
        </w:rPr>
        <w:t xml:space="preserve">Изучив материалы дела в их совокупности, суд пришел к выводу, о том, что действия должностного лица </w:t>
      </w:r>
      <w:r w:rsidRPr="002D54F5" w:rsidR="009143D5">
        <w:rPr>
          <w:rFonts w:ascii="Times New Roman" w:hAnsi="Times New Roman" w:cs="Times New Roman"/>
          <w:sz w:val="24"/>
          <w:szCs w:val="24"/>
        </w:rPr>
        <w:t xml:space="preserve">- </w:t>
      </w:r>
      <w:r w:rsidR="00D34862">
        <w:rPr>
          <w:rFonts w:ascii="Times New Roman" w:hAnsi="Times New Roman" w:cs="Times New Roman"/>
          <w:color w:val="000000"/>
          <w:spacing w:val="-4"/>
          <w:sz w:val="24"/>
          <w:szCs w:val="24"/>
        </w:rPr>
        <w:t>генерального директора ООО «</w:t>
      </w:r>
      <w:r w:rsidRPr="009F2931" w:rsidR="009F2931">
        <w:rPr>
          <w:rFonts w:ascii="Times New Roman" w:hAnsi="Times New Roman" w:cs="Times New Roman"/>
          <w:b/>
          <w:bCs/>
          <w:color w:val="000000"/>
          <w:spacing w:val="-4"/>
          <w:sz w:val="24"/>
          <w:szCs w:val="24"/>
        </w:rPr>
        <w:t>/изъято/</w:t>
      </w:r>
      <w:r w:rsidR="00D34862">
        <w:rPr>
          <w:rFonts w:ascii="Times New Roman" w:hAnsi="Times New Roman" w:cs="Times New Roman"/>
          <w:color w:val="000000"/>
          <w:spacing w:val="-4"/>
          <w:sz w:val="24"/>
          <w:szCs w:val="24"/>
        </w:rPr>
        <w:t>» Зверевой С.А.</w:t>
      </w:r>
      <w:r w:rsidRPr="002D54F5" w:rsidR="00D34862">
        <w:rPr>
          <w:rFonts w:ascii="Times New Roman" w:hAnsi="Times New Roman" w:cs="Times New Roman"/>
          <w:color w:val="000000"/>
          <w:spacing w:val="-4"/>
          <w:sz w:val="24"/>
          <w:szCs w:val="24"/>
        </w:rPr>
        <w:t xml:space="preserve"> </w:t>
      </w:r>
      <w:r w:rsidRPr="002D54F5">
        <w:rPr>
          <w:rFonts w:ascii="Times New Roman" w:hAnsi="Times New Roman" w:cs="Times New Roman"/>
          <w:sz w:val="24"/>
          <w:szCs w:val="24"/>
        </w:rPr>
        <w:t xml:space="preserve">по ст. 15.5 КоАП РФ квалифицированы верно, а вина полостью доказана. </w:t>
      </w:r>
    </w:p>
    <w:p w:rsidR="00CC7B89" w:rsidRPr="002D54F5" w:rsidP="009143D5" w14:paraId="0FBDF5D9" w14:textId="77777777">
      <w:pPr>
        <w:spacing w:after="0"/>
        <w:ind w:left="20" w:right="20" w:firstLine="688"/>
        <w:jc w:val="both"/>
        <w:rPr>
          <w:rStyle w:val="5"/>
          <w:rFonts w:eastAsiaTheme="minorEastAsia"/>
          <w:i w:val="0"/>
        </w:rPr>
      </w:pPr>
      <w:r w:rsidRPr="002D54F5">
        <w:rPr>
          <w:rStyle w:val="5"/>
          <w:rFonts w:eastAsiaTheme="minorEastAsia"/>
          <w:i w:val="0"/>
        </w:rPr>
        <w:t>Согласно пункта 1 статьи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представлять в налоговые органы и их должностным лицам в случаях и в порядке, которые предусмотрены НК РФ, документы, необходимые для исчисления и уплаты налогов.</w:t>
      </w:r>
    </w:p>
    <w:p w:rsidR="005A6062" w:rsidRPr="002D54F5" w:rsidP="009143D5" w14:paraId="058D3C3C" w14:textId="77777777">
      <w:pPr>
        <w:autoSpaceDE w:val="0"/>
        <w:autoSpaceDN w:val="0"/>
        <w:adjustRightInd w:val="0"/>
        <w:spacing w:after="0"/>
        <w:ind w:firstLine="709"/>
        <w:jc w:val="both"/>
        <w:rPr>
          <w:rFonts w:ascii="Times New Roman" w:hAnsi="Times New Roman" w:eastAsiaTheme="minorHAnsi" w:cs="Times New Roman"/>
          <w:sz w:val="24"/>
          <w:szCs w:val="24"/>
          <w:lang w:eastAsia="en-US"/>
        </w:rPr>
      </w:pPr>
      <w:r w:rsidRPr="002D54F5">
        <w:rPr>
          <w:rFonts w:ascii="Times New Roman" w:hAnsi="Times New Roman" w:eastAsiaTheme="minorHAnsi" w:cs="Times New Roman"/>
          <w:sz w:val="24"/>
          <w:szCs w:val="24"/>
          <w:lang w:eastAsia="en-US"/>
        </w:rPr>
        <w:t xml:space="preserve">Согласно п. 1 ст. 289 НК РФ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w:t>
      </w:r>
      <w:hyperlink r:id="rId5" w:history="1">
        <w:r w:rsidRPr="002D54F5">
          <w:rPr>
            <w:rFonts w:ascii="Times New Roman" w:hAnsi="Times New Roman" w:eastAsiaTheme="minorHAnsi" w:cs="Times New Roman"/>
            <w:color w:val="0000FF"/>
            <w:sz w:val="24"/>
            <w:szCs w:val="24"/>
            <w:lang w:eastAsia="en-US"/>
          </w:rPr>
          <w:t>отчетного</w:t>
        </w:r>
      </w:hyperlink>
      <w:r w:rsidRPr="002D54F5">
        <w:rPr>
          <w:rFonts w:ascii="Times New Roman" w:hAnsi="Times New Roman" w:eastAsiaTheme="minorHAnsi" w:cs="Times New Roman"/>
          <w:sz w:val="24"/>
          <w:szCs w:val="24"/>
          <w:lang w:eastAsia="en-US"/>
        </w:rPr>
        <w:t xml:space="preserve"> и </w:t>
      </w:r>
      <w:hyperlink r:id="rId6" w:history="1">
        <w:r w:rsidRPr="002D54F5">
          <w:rPr>
            <w:rFonts w:ascii="Times New Roman" w:hAnsi="Times New Roman" w:eastAsiaTheme="minorHAnsi" w:cs="Times New Roman"/>
            <w:color w:val="0000FF"/>
            <w:sz w:val="24"/>
            <w:szCs w:val="24"/>
            <w:lang w:eastAsia="en-US"/>
          </w:rPr>
          <w:t>налогового</w:t>
        </w:r>
      </w:hyperlink>
      <w:r w:rsidRPr="002D54F5">
        <w:rPr>
          <w:rFonts w:ascii="Times New Roman" w:hAnsi="Times New Roman" w:eastAsiaTheme="minorHAnsi" w:cs="Times New Roman"/>
          <w:sz w:val="24"/>
          <w:szCs w:val="24"/>
          <w:lang w:eastAsia="en-US"/>
        </w:rPr>
        <w:t xml:space="preserve">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D34862" w:rsidP="005E20C1" w14:paraId="164C7855" w14:textId="3859DCD6">
      <w:pPr>
        <w:spacing w:after="0"/>
        <w:ind w:firstLine="720"/>
        <w:jc w:val="both"/>
        <w:rPr>
          <w:rFonts w:ascii="Times New Roman" w:hAnsi="Times New Roman" w:cs="Times New Roman"/>
          <w:color w:val="000000"/>
          <w:sz w:val="24"/>
          <w:szCs w:val="24"/>
          <w:lang w:bidi="ru-RU"/>
        </w:rPr>
      </w:pPr>
      <w:r w:rsidRPr="002D54F5">
        <w:rPr>
          <w:rFonts w:ascii="Times New Roman" w:eastAsia="Arial" w:hAnsi="Times New Roman" w:cs="Times New Roman"/>
          <w:color w:val="000000"/>
          <w:sz w:val="24"/>
          <w:szCs w:val="24"/>
          <w:lang w:bidi="ru-RU"/>
        </w:rPr>
        <w:t xml:space="preserve">В ходе </w:t>
      </w:r>
      <w:r w:rsidRPr="002D54F5">
        <w:rPr>
          <w:rFonts w:ascii="Times New Roman" w:hAnsi="Times New Roman" w:cs="Times New Roman"/>
          <w:color w:val="000000"/>
          <w:sz w:val="24"/>
          <w:szCs w:val="24"/>
          <w:lang w:bidi="ru-RU"/>
        </w:rPr>
        <w:t xml:space="preserve">камеральной налоговой проверки налоговой декларации </w:t>
      </w:r>
      <w:r>
        <w:rPr>
          <w:rFonts w:ascii="Times New Roman" w:hAnsi="Times New Roman" w:cs="Times New Roman"/>
          <w:color w:val="000000"/>
          <w:sz w:val="24"/>
          <w:szCs w:val="24"/>
          <w:lang w:bidi="ru-RU"/>
        </w:rPr>
        <w:t>по налогу на прибыль организаций за 12 месяцев 2020 г. выявлено непредставление налогоплательщиком ООО «</w:t>
      </w:r>
      <w:r w:rsidRPr="009F2931" w:rsidR="009F2931">
        <w:rPr>
          <w:rFonts w:ascii="Times New Roman" w:hAnsi="Times New Roman" w:cs="Times New Roman"/>
          <w:b/>
          <w:bCs/>
          <w:color w:val="000000"/>
          <w:spacing w:val="-4"/>
          <w:sz w:val="24"/>
          <w:szCs w:val="24"/>
        </w:rPr>
        <w:t>/изъято/</w:t>
      </w:r>
      <w:r>
        <w:rPr>
          <w:rFonts w:ascii="Times New Roman" w:hAnsi="Times New Roman" w:cs="Times New Roman"/>
          <w:color w:val="000000"/>
          <w:sz w:val="24"/>
          <w:szCs w:val="24"/>
          <w:lang w:bidi="ru-RU"/>
        </w:rPr>
        <w:t xml:space="preserve">», налоговой декларации по налогу на прибыль организаций в установленный законодательством о налогах и сборах срок. </w:t>
      </w:r>
      <w:r>
        <w:rPr>
          <w:rFonts w:ascii="Times New Roman" w:hAnsi="Times New Roman" w:cs="Times New Roman"/>
          <w:color w:val="000000"/>
          <w:sz w:val="24"/>
          <w:szCs w:val="24"/>
          <w:lang w:bidi="ru-RU"/>
        </w:rPr>
        <w:t>Фактически  ООО</w:t>
      </w:r>
      <w:r>
        <w:rPr>
          <w:rFonts w:ascii="Times New Roman" w:hAnsi="Times New Roman" w:cs="Times New Roman"/>
          <w:color w:val="000000"/>
          <w:sz w:val="24"/>
          <w:szCs w:val="24"/>
          <w:lang w:bidi="ru-RU"/>
        </w:rPr>
        <w:t xml:space="preserve"> «</w:t>
      </w:r>
      <w:r w:rsidRPr="009F2931" w:rsidR="009F2931">
        <w:rPr>
          <w:rFonts w:ascii="Times New Roman" w:hAnsi="Times New Roman" w:cs="Times New Roman"/>
          <w:b/>
          <w:bCs/>
          <w:color w:val="000000"/>
          <w:spacing w:val="-4"/>
          <w:sz w:val="24"/>
          <w:szCs w:val="24"/>
        </w:rPr>
        <w:t>/изъято/</w:t>
      </w:r>
      <w:r>
        <w:rPr>
          <w:rFonts w:ascii="Times New Roman" w:hAnsi="Times New Roman" w:cs="Times New Roman"/>
          <w:color w:val="000000"/>
          <w:sz w:val="24"/>
          <w:szCs w:val="24"/>
          <w:lang w:bidi="ru-RU"/>
        </w:rPr>
        <w:t>» представлена налоговая декларация по налогу на прибыль организации</w:t>
      </w:r>
      <w:r>
        <w:rPr>
          <w:rFonts w:ascii="Times New Roman" w:hAnsi="Times New Roman" w:cs="Times New Roman"/>
          <w:color w:val="000000"/>
          <w:sz w:val="24"/>
          <w:szCs w:val="24"/>
          <w:lang w:bidi="ru-RU"/>
        </w:rPr>
        <w:tab/>
        <w:t xml:space="preserve"> за 12 месяцев 2020 года в </w:t>
      </w:r>
      <w:r w:rsidRPr="002D54F5">
        <w:rPr>
          <w:rFonts w:ascii="Times New Roman" w:hAnsi="Times New Roman" w:cs="Times New Roman"/>
          <w:color w:val="000000"/>
          <w:sz w:val="24"/>
          <w:szCs w:val="24"/>
          <w:lang w:bidi="ru-RU"/>
        </w:rPr>
        <w:t>Межрайонную ИФНС России №</w:t>
      </w:r>
      <w:r w:rsidRPr="002D54F5">
        <w:rPr>
          <w:rFonts w:ascii="Times New Roman" w:eastAsia="Arial" w:hAnsi="Times New Roman" w:cs="Times New Roman"/>
          <w:color w:val="000000"/>
          <w:sz w:val="24"/>
          <w:szCs w:val="24"/>
          <w:lang w:bidi="ru-RU"/>
        </w:rPr>
        <w:t xml:space="preserve"> </w:t>
      </w:r>
      <w:r w:rsidRPr="009F2931" w:rsidR="009F2931">
        <w:rPr>
          <w:rFonts w:ascii="Times New Roman" w:hAnsi="Times New Roman" w:cs="Times New Roman"/>
          <w:b/>
          <w:bCs/>
          <w:color w:val="000000"/>
          <w:spacing w:val="-4"/>
          <w:sz w:val="24"/>
          <w:szCs w:val="24"/>
        </w:rPr>
        <w:t>/изъято/</w:t>
      </w:r>
      <w:r w:rsidR="009F2931">
        <w:rPr>
          <w:rFonts w:ascii="Times New Roman" w:hAnsi="Times New Roman" w:cs="Times New Roman"/>
          <w:color w:val="000000"/>
          <w:spacing w:val="-4"/>
          <w:sz w:val="24"/>
          <w:szCs w:val="24"/>
        </w:rPr>
        <w:t xml:space="preserve"> </w:t>
      </w:r>
      <w:r>
        <w:rPr>
          <w:rFonts w:ascii="Times New Roman" w:hAnsi="Times New Roman" w:cs="Times New Roman"/>
          <w:color w:val="000000"/>
          <w:sz w:val="24"/>
          <w:szCs w:val="24"/>
          <w:lang w:bidi="ru-RU"/>
        </w:rPr>
        <w:t>23.04.2021 г. (</w:t>
      </w:r>
      <w:r>
        <w:rPr>
          <w:rFonts w:ascii="Times New Roman" w:hAnsi="Times New Roman" w:cs="Times New Roman"/>
          <w:color w:val="000000"/>
          <w:sz w:val="24"/>
          <w:szCs w:val="24"/>
          <w:lang w:bidi="ru-RU"/>
        </w:rPr>
        <w:t>л.д</w:t>
      </w:r>
      <w:r>
        <w:rPr>
          <w:rFonts w:ascii="Times New Roman" w:hAnsi="Times New Roman" w:cs="Times New Roman"/>
          <w:color w:val="000000"/>
          <w:sz w:val="24"/>
          <w:szCs w:val="24"/>
          <w:lang w:bidi="ru-RU"/>
        </w:rPr>
        <w:t>. 4).</w:t>
      </w:r>
    </w:p>
    <w:p w:rsidR="00D34862" w:rsidP="00D20D36" w14:paraId="0EB100A4" w14:textId="77777777">
      <w:pPr>
        <w:spacing w:after="0"/>
        <w:ind w:firstLine="720"/>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Согласно п. 1  ст. 23 НК РФ налогоплательщики обязан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сборах; представлять в налоговые органы и их должностным лицам в случаях,  и в порядке, которые предусмотрены НК РФ, документы, необходимые для исчисления и уплаты налогов. </w:t>
      </w:r>
    </w:p>
    <w:p w:rsidR="00610B4D" w:rsidP="005E20C1" w14:paraId="37724A0D" w14:textId="77777777">
      <w:pPr>
        <w:spacing w:after="0"/>
        <w:ind w:firstLine="720"/>
        <w:jc w:val="both"/>
        <w:rPr>
          <w:rFonts w:ascii="Times New Roman" w:hAnsi="Times New Roman" w:cs="Times New Roman"/>
          <w:color w:val="000000"/>
          <w:sz w:val="24"/>
          <w:szCs w:val="24"/>
          <w:lang w:bidi="ru-RU"/>
        </w:rPr>
      </w:pPr>
      <w:r w:rsidRPr="002D54F5">
        <w:rPr>
          <w:rFonts w:ascii="Times New Roman" w:hAnsi="Times New Roman" w:cs="Times New Roman"/>
          <w:color w:val="000000"/>
          <w:sz w:val="24"/>
          <w:szCs w:val="24"/>
          <w:lang w:bidi="ru-RU"/>
        </w:rPr>
        <w:t>В соответствии с п.</w:t>
      </w:r>
      <w:r>
        <w:rPr>
          <w:rFonts w:ascii="Times New Roman" w:hAnsi="Times New Roman" w:cs="Times New Roman"/>
          <w:color w:val="000000"/>
          <w:sz w:val="24"/>
          <w:szCs w:val="24"/>
          <w:lang w:bidi="ru-RU"/>
        </w:rPr>
        <w:t xml:space="preserve"> 4 ст. 289</w:t>
      </w:r>
      <w:r w:rsidRPr="002D54F5">
        <w:rPr>
          <w:rFonts w:ascii="Times New Roman" w:hAnsi="Times New Roman" w:cs="Times New Roman"/>
          <w:color w:val="000000"/>
          <w:sz w:val="24"/>
          <w:szCs w:val="24"/>
          <w:lang w:bidi="ru-RU"/>
        </w:rPr>
        <w:t xml:space="preserve"> НК РФ </w:t>
      </w:r>
      <w:r>
        <w:rPr>
          <w:rFonts w:ascii="Times New Roman" w:hAnsi="Times New Roman" w:cs="Times New Roman"/>
          <w:color w:val="000000"/>
          <w:sz w:val="24"/>
          <w:szCs w:val="24"/>
          <w:lang w:bidi="ru-RU"/>
        </w:rPr>
        <w:t>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 Налоговым периодом по налогу на прибыль признаются календарный год (п.1 ст. 285 НК РФ).</w:t>
      </w:r>
    </w:p>
    <w:p w:rsidR="00610B4D" w:rsidP="00D20D36" w14:paraId="368FB096" w14:textId="77777777">
      <w:pPr>
        <w:spacing w:after="0"/>
        <w:ind w:firstLine="720"/>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В соответствии с п.7 ст. 6.1. НК РФ, в случаях, когда последний день срока приходится на день, признаваемый в соответствии с законодательством РФ выходным и </w:t>
      </w:r>
      <w:r>
        <w:rPr>
          <w:rFonts w:ascii="Times New Roman" w:hAnsi="Times New Roman" w:cs="Times New Roman"/>
          <w:color w:val="000000"/>
          <w:sz w:val="24"/>
          <w:szCs w:val="24"/>
          <w:lang w:bidi="ru-RU"/>
        </w:rPr>
        <w:t xml:space="preserve">(или)  нерабочим праздничным днем, днем окончания срока считается ближайший следующий за ним рабочий день. Таким образом, последний срок представления декларации по налогу на прибыль организаций является 29.03.2021г. </w:t>
      </w:r>
    </w:p>
    <w:p w:rsidR="00610B4D" w:rsidP="00A7076D" w14:paraId="4176387E" w14:textId="4B071CB7">
      <w:pPr>
        <w:spacing w:after="0"/>
        <w:ind w:firstLine="740"/>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Фактически  ООО</w:t>
      </w:r>
      <w:r>
        <w:rPr>
          <w:rFonts w:ascii="Times New Roman" w:hAnsi="Times New Roman" w:cs="Times New Roman"/>
          <w:color w:val="000000"/>
          <w:sz w:val="24"/>
          <w:szCs w:val="24"/>
          <w:lang w:bidi="ru-RU"/>
        </w:rPr>
        <w:t xml:space="preserve"> «</w:t>
      </w:r>
      <w:r w:rsidRPr="009F2931" w:rsidR="009F2931">
        <w:rPr>
          <w:rFonts w:ascii="Times New Roman" w:hAnsi="Times New Roman" w:cs="Times New Roman"/>
          <w:b/>
          <w:bCs/>
          <w:color w:val="000000"/>
          <w:spacing w:val="-4"/>
          <w:sz w:val="24"/>
          <w:szCs w:val="24"/>
        </w:rPr>
        <w:t>/изъято/</w:t>
      </w:r>
      <w:r>
        <w:rPr>
          <w:rFonts w:ascii="Times New Roman" w:hAnsi="Times New Roman" w:cs="Times New Roman"/>
          <w:color w:val="000000"/>
          <w:sz w:val="24"/>
          <w:szCs w:val="24"/>
          <w:lang w:bidi="ru-RU"/>
        </w:rPr>
        <w:t>» представлена налоговая декларация по налогу на прибыль организации</w:t>
      </w:r>
      <w:r>
        <w:rPr>
          <w:rFonts w:ascii="Times New Roman" w:hAnsi="Times New Roman" w:cs="Times New Roman"/>
          <w:color w:val="000000"/>
          <w:sz w:val="24"/>
          <w:szCs w:val="24"/>
          <w:lang w:bidi="ru-RU"/>
        </w:rPr>
        <w:tab/>
        <w:t xml:space="preserve"> за 12 месяцев 2020 года в </w:t>
      </w:r>
      <w:r w:rsidRPr="002D54F5">
        <w:rPr>
          <w:rFonts w:ascii="Times New Roman" w:hAnsi="Times New Roman" w:cs="Times New Roman"/>
          <w:color w:val="000000"/>
          <w:sz w:val="24"/>
          <w:szCs w:val="24"/>
          <w:lang w:bidi="ru-RU"/>
        </w:rPr>
        <w:t xml:space="preserve">Межрайонную ИФНС России </w:t>
      </w:r>
      <w:r w:rsidRPr="009F2931" w:rsidR="009F2931">
        <w:rPr>
          <w:rFonts w:ascii="Times New Roman" w:hAnsi="Times New Roman" w:cs="Times New Roman"/>
          <w:b/>
          <w:bCs/>
          <w:color w:val="000000"/>
          <w:spacing w:val="-4"/>
          <w:sz w:val="24"/>
          <w:szCs w:val="24"/>
        </w:rPr>
        <w:t>/изъято/</w:t>
      </w:r>
      <w:r w:rsidR="009F2931">
        <w:rPr>
          <w:rFonts w:ascii="Times New Roman" w:hAnsi="Times New Roman" w:cs="Times New Roman"/>
          <w:color w:val="000000"/>
          <w:spacing w:val="-4"/>
          <w:sz w:val="24"/>
          <w:szCs w:val="24"/>
        </w:rPr>
        <w:t xml:space="preserve"> </w:t>
      </w:r>
      <w:r w:rsidR="009F2931">
        <w:rPr>
          <w:rFonts w:ascii="Times New Roman" w:hAnsi="Times New Roman" w:cs="Times New Roman"/>
          <w:color w:val="000000"/>
          <w:spacing w:val="-4"/>
          <w:sz w:val="24"/>
          <w:szCs w:val="24"/>
        </w:rPr>
        <w:t xml:space="preserve"> </w:t>
      </w:r>
      <w:r>
        <w:rPr>
          <w:rFonts w:ascii="Times New Roman" w:hAnsi="Times New Roman" w:cs="Times New Roman"/>
          <w:color w:val="000000"/>
          <w:sz w:val="24"/>
          <w:szCs w:val="24"/>
          <w:lang w:bidi="ru-RU"/>
        </w:rPr>
        <w:t>23.04.2021 г. (</w:t>
      </w:r>
      <w:r>
        <w:rPr>
          <w:rFonts w:ascii="Times New Roman" w:hAnsi="Times New Roman" w:cs="Times New Roman"/>
          <w:color w:val="000000"/>
          <w:sz w:val="24"/>
          <w:szCs w:val="24"/>
          <w:lang w:bidi="ru-RU"/>
        </w:rPr>
        <w:t>л.д</w:t>
      </w:r>
      <w:r>
        <w:rPr>
          <w:rFonts w:ascii="Times New Roman" w:hAnsi="Times New Roman" w:cs="Times New Roman"/>
          <w:color w:val="000000"/>
          <w:sz w:val="24"/>
          <w:szCs w:val="24"/>
          <w:lang w:bidi="ru-RU"/>
        </w:rPr>
        <w:t>. 4).</w:t>
      </w:r>
    </w:p>
    <w:p w:rsidR="002B6E1F" w:rsidP="00A7076D" w14:paraId="6F6216FB" w14:textId="77777777">
      <w:pPr>
        <w:spacing w:after="0"/>
        <w:ind w:firstLine="740"/>
        <w:jc w:val="both"/>
        <w:rPr>
          <w:rFonts w:ascii="Times New Roman" w:hAnsi="Times New Roman" w:cs="Times New Roman"/>
          <w:color w:val="000000"/>
          <w:sz w:val="24"/>
          <w:szCs w:val="24"/>
          <w:lang w:bidi="ru-RU"/>
        </w:rPr>
      </w:pPr>
      <w:r w:rsidRPr="002D54F5">
        <w:rPr>
          <w:rFonts w:ascii="Times New Roman" w:hAnsi="Times New Roman" w:cs="Times New Roman"/>
          <w:color w:val="000000"/>
          <w:sz w:val="24"/>
          <w:szCs w:val="24"/>
          <w:lang w:bidi="ru-RU"/>
        </w:rPr>
        <w:t xml:space="preserve">С учетом </w:t>
      </w:r>
      <w:r w:rsidRPr="002D54F5" w:rsidR="00F546E1">
        <w:rPr>
          <w:rFonts w:ascii="Times New Roman" w:hAnsi="Times New Roman" w:cs="Times New Roman"/>
          <w:color w:val="000000"/>
          <w:sz w:val="24"/>
          <w:szCs w:val="24"/>
          <w:lang w:bidi="ru-RU"/>
        </w:rPr>
        <w:t xml:space="preserve">положения </w:t>
      </w:r>
      <w:r w:rsidRPr="002D54F5">
        <w:rPr>
          <w:rFonts w:ascii="Times New Roman" w:hAnsi="Times New Roman" w:cs="Times New Roman"/>
          <w:color w:val="000000"/>
          <w:sz w:val="24"/>
          <w:szCs w:val="24"/>
          <w:lang w:bidi="ru-RU"/>
        </w:rPr>
        <w:t xml:space="preserve">статьи 4.8 </w:t>
      </w:r>
      <w:r w:rsidRPr="002D54F5" w:rsidR="00171562">
        <w:rPr>
          <w:rFonts w:ascii="Times New Roman" w:hAnsi="Times New Roman" w:cs="Times New Roman"/>
          <w:color w:val="000000"/>
          <w:sz w:val="24"/>
          <w:szCs w:val="24"/>
          <w:lang w:bidi="ru-RU"/>
        </w:rPr>
        <w:t xml:space="preserve">КоАП РФ </w:t>
      </w:r>
      <w:r w:rsidRPr="002D54F5">
        <w:rPr>
          <w:rFonts w:ascii="Times New Roman" w:hAnsi="Times New Roman" w:cs="Times New Roman"/>
          <w:color w:val="000000"/>
          <w:sz w:val="24"/>
          <w:szCs w:val="24"/>
          <w:lang w:bidi="ru-RU"/>
        </w:rPr>
        <w:t xml:space="preserve">временем совершения правонарушения является 00 час. 01 мин. </w:t>
      </w:r>
      <w:r w:rsidR="00610B4D">
        <w:rPr>
          <w:rFonts w:ascii="Times New Roman" w:hAnsi="Times New Roman" w:cs="Times New Roman"/>
          <w:color w:val="000000"/>
          <w:sz w:val="24"/>
          <w:szCs w:val="24"/>
          <w:lang w:bidi="ru-RU"/>
        </w:rPr>
        <w:t>30</w:t>
      </w:r>
      <w:r w:rsidRPr="002D54F5">
        <w:rPr>
          <w:rFonts w:ascii="Times New Roman" w:hAnsi="Times New Roman" w:cs="Times New Roman"/>
          <w:color w:val="000000"/>
          <w:sz w:val="24"/>
          <w:szCs w:val="24"/>
          <w:lang w:bidi="ru-RU"/>
        </w:rPr>
        <w:t>.</w:t>
      </w:r>
      <w:r w:rsidR="00610B4D">
        <w:rPr>
          <w:rFonts w:ascii="Times New Roman" w:hAnsi="Times New Roman" w:cs="Times New Roman"/>
          <w:color w:val="000000"/>
          <w:sz w:val="24"/>
          <w:szCs w:val="24"/>
          <w:lang w:bidi="ru-RU"/>
        </w:rPr>
        <w:t>03.2021</w:t>
      </w:r>
      <w:r w:rsidRPr="002D54F5">
        <w:rPr>
          <w:rFonts w:ascii="Times New Roman" w:hAnsi="Times New Roman" w:cs="Times New Roman"/>
          <w:color w:val="000000"/>
          <w:sz w:val="24"/>
          <w:szCs w:val="24"/>
          <w:lang w:bidi="ru-RU"/>
        </w:rPr>
        <w:t xml:space="preserve"> года - </w:t>
      </w:r>
      <w:r w:rsidRPr="002B6E1F">
        <w:rPr>
          <w:rFonts w:ascii="Times New Roman" w:hAnsi="Times New Roman" w:cs="Times New Roman"/>
          <w:color w:val="000000"/>
          <w:sz w:val="24"/>
          <w:szCs w:val="24"/>
          <w:lang w:bidi="ru-RU"/>
        </w:rPr>
        <w:t xml:space="preserve"> </w:t>
      </w:r>
      <w:r w:rsidR="0080488F">
        <w:rPr>
          <w:rFonts w:ascii="Times New Roman" w:hAnsi="Times New Roman" w:cs="Times New Roman"/>
          <w:color w:val="000000"/>
          <w:sz w:val="24"/>
          <w:szCs w:val="24"/>
          <w:lang w:bidi="ru-RU"/>
        </w:rPr>
        <w:t xml:space="preserve">то есть </w:t>
      </w:r>
      <w:r w:rsidRPr="002B6E1F">
        <w:rPr>
          <w:rFonts w:ascii="Times New Roman" w:hAnsi="Times New Roman" w:cs="Times New Roman"/>
          <w:color w:val="000000"/>
          <w:sz w:val="24"/>
          <w:szCs w:val="24"/>
          <w:lang w:bidi="ru-RU"/>
        </w:rPr>
        <w:t>на следующий день после календарной даты или наступления события, которыми определено начало срока.</w:t>
      </w:r>
    </w:p>
    <w:p w:rsidR="00A33E53" w:rsidP="00A7076D" w14:paraId="211899E4" w14:textId="7E6693A9">
      <w:pPr>
        <w:spacing w:after="0"/>
        <w:ind w:firstLine="740"/>
        <w:jc w:val="both"/>
        <w:rPr>
          <w:rFonts w:ascii="Times New Roman" w:hAnsi="Times New Roman" w:cs="Times New Roman"/>
          <w:color w:val="000000"/>
          <w:sz w:val="24"/>
          <w:szCs w:val="24"/>
          <w:lang w:bidi="ru-RU"/>
        </w:rPr>
      </w:pPr>
      <w:r w:rsidRPr="002D54F5">
        <w:rPr>
          <w:rFonts w:ascii="Times New Roman" w:hAnsi="Times New Roman" w:cs="Times New Roman"/>
          <w:color w:val="000000"/>
          <w:sz w:val="24"/>
          <w:szCs w:val="24"/>
          <w:lang w:bidi="ru-RU"/>
        </w:rPr>
        <w:t xml:space="preserve">Местом совершения правонарушения является юридический адрес </w:t>
      </w:r>
      <w:r>
        <w:rPr>
          <w:rFonts w:ascii="Times New Roman" w:hAnsi="Times New Roman" w:cs="Times New Roman"/>
          <w:color w:val="000000"/>
          <w:spacing w:val="-4"/>
          <w:sz w:val="24"/>
          <w:szCs w:val="24"/>
        </w:rPr>
        <w:t>ООО «</w:t>
      </w:r>
      <w:r w:rsidRPr="009F2931" w:rsidR="009F2931">
        <w:rPr>
          <w:rFonts w:ascii="Times New Roman" w:hAnsi="Times New Roman" w:cs="Times New Roman"/>
          <w:b/>
          <w:bCs/>
          <w:color w:val="000000"/>
          <w:spacing w:val="-4"/>
          <w:sz w:val="24"/>
          <w:szCs w:val="24"/>
        </w:rPr>
        <w:t>/изъято/</w:t>
      </w:r>
      <w:r>
        <w:rPr>
          <w:rFonts w:ascii="Times New Roman" w:hAnsi="Times New Roman" w:cs="Times New Roman"/>
          <w:color w:val="000000"/>
          <w:spacing w:val="-4"/>
          <w:sz w:val="24"/>
          <w:szCs w:val="24"/>
        </w:rPr>
        <w:t>»</w:t>
      </w:r>
      <w:r w:rsidRPr="002D54F5">
        <w:rPr>
          <w:rFonts w:ascii="Times New Roman" w:hAnsi="Times New Roman" w:cs="Times New Roman"/>
          <w:color w:val="000000"/>
          <w:sz w:val="24"/>
          <w:szCs w:val="24"/>
          <w:lang w:bidi="ru-RU"/>
        </w:rPr>
        <w:t xml:space="preserve"> где должна быть выполнена обязанность </w:t>
      </w:r>
      <w:r>
        <w:rPr>
          <w:rFonts w:ascii="Times New Roman" w:hAnsi="Times New Roman" w:cs="Times New Roman"/>
          <w:color w:val="000000"/>
          <w:sz w:val="24"/>
          <w:szCs w:val="24"/>
          <w:lang w:bidi="ru-RU"/>
        </w:rPr>
        <w:t xml:space="preserve">по своевременному представлению в налоговый орган налоговой декларации по налогу на прибыль </w:t>
      </w:r>
      <w:r>
        <w:rPr>
          <w:rFonts w:ascii="Times New Roman" w:hAnsi="Times New Roman" w:cs="Times New Roman"/>
          <w:color w:val="000000"/>
          <w:sz w:val="24"/>
          <w:szCs w:val="24"/>
          <w:lang w:bidi="ru-RU"/>
        </w:rPr>
        <w:t>организаций  за</w:t>
      </w:r>
      <w:r>
        <w:rPr>
          <w:rFonts w:ascii="Times New Roman" w:hAnsi="Times New Roman" w:cs="Times New Roman"/>
          <w:color w:val="000000"/>
          <w:sz w:val="24"/>
          <w:szCs w:val="24"/>
          <w:lang w:bidi="ru-RU"/>
        </w:rPr>
        <w:t xml:space="preserve"> 12</w:t>
      </w:r>
      <w:r w:rsidR="00DB065B">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 xml:space="preserve">месяцев 2020 года по сроку не позднее 29.03.2021г, а именно: </w:t>
      </w:r>
      <w:r w:rsidRPr="009F2931" w:rsidR="009F2931">
        <w:rPr>
          <w:rFonts w:ascii="Times New Roman" w:hAnsi="Times New Roman" w:cs="Times New Roman"/>
          <w:b/>
          <w:bCs/>
          <w:color w:val="000000"/>
          <w:spacing w:val="-4"/>
          <w:sz w:val="24"/>
          <w:szCs w:val="24"/>
        </w:rPr>
        <w:t>/изъято/</w:t>
      </w:r>
      <w:r>
        <w:rPr>
          <w:rFonts w:ascii="Times New Roman" w:hAnsi="Times New Roman" w:cs="Times New Roman"/>
          <w:color w:val="000000"/>
          <w:sz w:val="24"/>
          <w:szCs w:val="24"/>
          <w:lang w:bidi="ru-RU"/>
        </w:rPr>
        <w:t>.</w:t>
      </w:r>
    </w:p>
    <w:p w:rsidR="00A33E53" w:rsidRPr="00D20D36" w:rsidP="00D20D36" w14:paraId="47D4794C" w14:textId="13E694A6">
      <w:pPr>
        <w:spacing w:after="0"/>
        <w:ind w:firstLine="709"/>
        <w:jc w:val="both"/>
        <w:rPr>
          <w:rFonts w:ascii="Times New Roman" w:hAnsi="Times New Roman" w:cs="Times New Roman"/>
          <w:sz w:val="24"/>
          <w:szCs w:val="24"/>
        </w:rPr>
      </w:pPr>
      <w:r>
        <w:rPr>
          <w:rFonts w:ascii="Times New Roman" w:hAnsi="Times New Roman" w:cs="Times New Roman"/>
          <w:color w:val="000000"/>
          <w:spacing w:val="-4"/>
          <w:sz w:val="24"/>
          <w:szCs w:val="24"/>
        </w:rPr>
        <w:t>ООО «</w:t>
      </w:r>
      <w:r w:rsidRPr="009F2931" w:rsidR="009F2931">
        <w:rPr>
          <w:rFonts w:ascii="Times New Roman" w:hAnsi="Times New Roman" w:cs="Times New Roman"/>
          <w:b/>
          <w:bCs/>
          <w:color w:val="000000"/>
          <w:spacing w:val="-4"/>
          <w:sz w:val="24"/>
          <w:szCs w:val="24"/>
        </w:rPr>
        <w:t>/изъято/</w:t>
      </w:r>
      <w:r>
        <w:rPr>
          <w:rFonts w:ascii="Times New Roman" w:hAnsi="Times New Roman" w:cs="Times New Roman"/>
          <w:color w:val="000000"/>
          <w:spacing w:val="-4"/>
          <w:sz w:val="24"/>
          <w:szCs w:val="24"/>
        </w:rPr>
        <w:t>»</w:t>
      </w:r>
      <w:r w:rsidRPr="00A33E53">
        <w:rPr>
          <w:rFonts w:ascii="Times New Roman" w:hAnsi="Times New Roman" w:cs="Times New Roman"/>
          <w:sz w:val="24"/>
          <w:szCs w:val="24"/>
        </w:rPr>
        <w:t xml:space="preserve"> </w:t>
      </w:r>
      <w:r w:rsidRPr="002D54F5">
        <w:rPr>
          <w:rFonts w:ascii="Times New Roman" w:hAnsi="Times New Roman" w:cs="Times New Roman"/>
          <w:sz w:val="24"/>
          <w:szCs w:val="24"/>
        </w:rPr>
        <w:t xml:space="preserve">состоит на налоговом учете в Межрайонной ИФНС </w:t>
      </w:r>
      <w:r w:rsidRPr="009F2931" w:rsidR="009F2931">
        <w:rPr>
          <w:rFonts w:ascii="Times New Roman" w:hAnsi="Times New Roman" w:cs="Times New Roman"/>
          <w:b/>
          <w:bCs/>
          <w:color w:val="000000"/>
          <w:spacing w:val="-4"/>
          <w:sz w:val="24"/>
          <w:szCs w:val="24"/>
        </w:rPr>
        <w:t>/изъято/</w:t>
      </w:r>
      <w:r w:rsidR="009F2931">
        <w:rPr>
          <w:rFonts w:ascii="Times New Roman" w:hAnsi="Times New Roman" w:cs="Times New Roman"/>
          <w:color w:val="000000"/>
          <w:spacing w:val="-4"/>
          <w:sz w:val="24"/>
          <w:szCs w:val="24"/>
        </w:rPr>
        <w:t xml:space="preserve"> </w:t>
      </w:r>
      <w:r w:rsidRPr="002D54F5">
        <w:rPr>
          <w:rFonts w:ascii="Times New Roman" w:hAnsi="Times New Roman" w:cs="Times New Roman"/>
          <w:sz w:val="24"/>
          <w:szCs w:val="24"/>
        </w:rPr>
        <w:t>и в силу НК РФ обязано представлять налоговые расчеты и декларации, в установленные законом сроки.</w:t>
      </w:r>
    </w:p>
    <w:p w:rsidR="00E27FB8" w:rsidRPr="002D54F5" w:rsidP="00A7076D" w14:paraId="3D3E3EAA" w14:textId="77777777">
      <w:pPr>
        <w:spacing w:after="0"/>
        <w:ind w:firstLine="709"/>
        <w:jc w:val="both"/>
        <w:rPr>
          <w:rFonts w:ascii="Times New Roman" w:hAnsi="Times New Roman" w:cs="Times New Roman"/>
          <w:iCs/>
          <w:color w:val="000000"/>
          <w:sz w:val="24"/>
          <w:szCs w:val="24"/>
          <w:lang w:bidi="ru-RU"/>
        </w:rPr>
      </w:pPr>
      <w:r w:rsidRPr="002D54F5">
        <w:rPr>
          <w:rStyle w:val="5"/>
          <w:rFonts w:eastAsiaTheme="minorEastAsia"/>
          <w:i w:val="0"/>
        </w:rPr>
        <w:t>Ф</w:t>
      </w:r>
      <w:r w:rsidRPr="002D54F5">
        <w:rPr>
          <w:rStyle w:val="5"/>
          <w:rFonts w:eastAsiaTheme="minorEastAsia"/>
          <w:i w:val="0"/>
        </w:rPr>
        <w:t xml:space="preserve">акт административного правонарушения подтверждается материалами дела. Так, </w:t>
      </w:r>
      <w:r w:rsidRPr="002D54F5" w:rsidR="00806FCE">
        <w:rPr>
          <w:rStyle w:val="5"/>
          <w:rFonts w:eastAsiaTheme="minorEastAsia"/>
          <w:i w:val="0"/>
        </w:rPr>
        <w:t xml:space="preserve">согласно </w:t>
      </w:r>
      <w:r w:rsidRPr="002D54F5">
        <w:rPr>
          <w:rFonts w:ascii="Times New Roman" w:hAnsi="Times New Roman" w:cs="Times New Roman"/>
          <w:sz w:val="24"/>
          <w:szCs w:val="24"/>
        </w:rPr>
        <w:t>квитанци</w:t>
      </w:r>
      <w:r w:rsidRPr="002D54F5" w:rsidR="00806FCE">
        <w:rPr>
          <w:rFonts w:ascii="Times New Roman" w:hAnsi="Times New Roman" w:cs="Times New Roman"/>
          <w:sz w:val="24"/>
          <w:szCs w:val="24"/>
        </w:rPr>
        <w:t>и</w:t>
      </w:r>
      <w:r w:rsidRPr="002D54F5">
        <w:rPr>
          <w:rFonts w:ascii="Times New Roman" w:hAnsi="Times New Roman" w:cs="Times New Roman"/>
          <w:sz w:val="24"/>
          <w:szCs w:val="24"/>
        </w:rPr>
        <w:t xml:space="preserve"> о приеме налоговой декларации (расчета) в электронном виде (л.д. </w:t>
      </w:r>
      <w:r w:rsidR="00A33E53">
        <w:rPr>
          <w:rFonts w:ascii="Times New Roman" w:hAnsi="Times New Roman" w:cs="Times New Roman"/>
          <w:sz w:val="24"/>
          <w:szCs w:val="24"/>
        </w:rPr>
        <w:t>4</w:t>
      </w:r>
      <w:r w:rsidRPr="002D54F5" w:rsidR="007B4ACD">
        <w:rPr>
          <w:rFonts w:ascii="Times New Roman" w:hAnsi="Times New Roman" w:cs="Times New Roman"/>
          <w:sz w:val="24"/>
          <w:szCs w:val="24"/>
        </w:rPr>
        <w:t xml:space="preserve">), </w:t>
      </w:r>
      <w:r w:rsidRPr="002D54F5" w:rsidR="00806FCE">
        <w:rPr>
          <w:rFonts w:ascii="Times New Roman" w:hAnsi="Times New Roman" w:cs="Times New Roman"/>
          <w:sz w:val="24"/>
          <w:szCs w:val="24"/>
        </w:rPr>
        <w:t xml:space="preserve">налоговая декларация была </w:t>
      </w:r>
      <w:r w:rsidRPr="002D54F5">
        <w:rPr>
          <w:rFonts w:ascii="Times New Roman" w:hAnsi="Times New Roman" w:cs="Times New Roman"/>
          <w:sz w:val="24"/>
          <w:szCs w:val="24"/>
        </w:rPr>
        <w:t xml:space="preserve">подана </w:t>
      </w:r>
      <w:r w:rsidR="00A33E53">
        <w:rPr>
          <w:rFonts w:ascii="Times New Roman" w:hAnsi="Times New Roman" w:cs="Times New Roman"/>
          <w:sz w:val="24"/>
          <w:szCs w:val="24"/>
        </w:rPr>
        <w:t>23</w:t>
      </w:r>
      <w:r w:rsidRPr="002D54F5" w:rsidR="007B4ACD">
        <w:rPr>
          <w:rFonts w:ascii="Times New Roman" w:hAnsi="Times New Roman" w:cs="Times New Roman"/>
          <w:sz w:val="24"/>
          <w:szCs w:val="24"/>
        </w:rPr>
        <w:t>.</w:t>
      </w:r>
      <w:r w:rsidR="00A33E53">
        <w:rPr>
          <w:rFonts w:ascii="Times New Roman" w:hAnsi="Times New Roman" w:cs="Times New Roman"/>
          <w:sz w:val="24"/>
          <w:szCs w:val="24"/>
        </w:rPr>
        <w:t>04.2021</w:t>
      </w:r>
      <w:r w:rsidRPr="002D54F5">
        <w:rPr>
          <w:rFonts w:ascii="Times New Roman" w:hAnsi="Times New Roman" w:cs="Times New Roman"/>
          <w:sz w:val="24"/>
          <w:szCs w:val="24"/>
        </w:rPr>
        <w:t xml:space="preserve"> года, </w:t>
      </w:r>
      <w:r w:rsidRPr="002D54F5">
        <w:rPr>
          <w:rStyle w:val="5"/>
          <w:rFonts w:eastAsiaTheme="minorEastAsia"/>
          <w:i w:val="0"/>
        </w:rPr>
        <w:t>т.е. спустя установленный законом срок</w:t>
      </w:r>
      <w:r w:rsidRPr="002D54F5" w:rsidR="00806FCE">
        <w:rPr>
          <w:rStyle w:val="5"/>
          <w:rFonts w:eastAsiaTheme="minorEastAsia"/>
          <w:i w:val="0"/>
        </w:rPr>
        <w:t>.</w:t>
      </w:r>
    </w:p>
    <w:p w:rsidR="00E27FB8" w:rsidRPr="002D54F5" w:rsidP="000D3B2C" w14:paraId="17F6C25F" w14:textId="77777777">
      <w:pPr>
        <w:spacing w:after="0"/>
        <w:ind w:firstLine="567"/>
        <w:jc w:val="both"/>
        <w:rPr>
          <w:rFonts w:ascii="Times New Roman" w:hAnsi="Times New Roman" w:cs="Times New Roman"/>
          <w:sz w:val="24"/>
          <w:szCs w:val="24"/>
        </w:rPr>
      </w:pPr>
      <w:r w:rsidRPr="002D54F5">
        <w:rPr>
          <w:rFonts w:ascii="Times New Roman" w:hAnsi="Times New Roman" w:cs="Times New Roman"/>
          <w:sz w:val="24"/>
          <w:szCs w:val="24"/>
        </w:rPr>
        <w:t xml:space="preserve">  </w:t>
      </w:r>
      <w:r w:rsidRPr="002D54F5">
        <w:rPr>
          <w:rFonts w:ascii="Times New Roman" w:hAnsi="Times New Roman" w:cs="Times New Roman"/>
          <w:sz w:val="24"/>
          <w:szCs w:val="24"/>
        </w:rPr>
        <w:t xml:space="preserve">На основании ст. 2.4. </w:t>
      </w:r>
      <w:r w:rsidRPr="002D54F5" w:rsidR="00A84B73">
        <w:rPr>
          <w:rFonts w:ascii="Times New Roman" w:hAnsi="Times New Roman" w:cs="Times New Roman"/>
          <w:sz w:val="24"/>
          <w:szCs w:val="24"/>
        </w:rPr>
        <w:t>КоАП РФ</w:t>
      </w:r>
      <w:r w:rsidRPr="002D54F5">
        <w:rPr>
          <w:rFonts w:ascii="Times New Roman" w:hAnsi="Times New Roman" w:cs="Times New Roman"/>
          <w:sz w:val="24"/>
          <w:szCs w:val="24"/>
        </w:rPr>
        <w:t xml:space="preserve">,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E27FB8" w:rsidRPr="002D54F5" w:rsidP="000D3B2C" w14:paraId="708B7C58" w14:textId="55332B55">
      <w:pPr>
        <w:spacing w:after="0"/>
        <w:ind w:left="20" w:right="20" w:firstLine="720"/>
        <w:jc w:val="both"/>
        <w:rPr>
          <w:rFonts w:ascii="Times New Roman" w:hAnsi="Times New Roman" w:cs="Times New Roman"/>
          <w:sz w:val="24"/>
          <w:szCs w:val="24"/>
        </w:rPr>
      </w:pPr>
      <w:r w:rsidRPr="002D54F5">
        <w:rPr>
          <w:rFonts w:ascii="Times New Roman" w:hAnsi="Times New Roman" w:cs="Times New Roman"/>
          <w:sz w:val="24"/>
          <w:szCs w:val="24"/>
        </w:rPr>
        <w:t xml:space="preserve">Таким образом, </w:t>
      </w:r>
      <w:r w:rsidRPr="002D54F5">
        <w:rPr>
          <w:rFonts w:ascii="Times New Roman" w:hAnsi="Times New Roman" w:cs="Times New Roman"/>
          <w:sz w:val="24"/>
          <w:szCs w:val="24"/>
        </w:rPr>
        <w:t>действия  должностного</w:t>
      </w:r>
      <w:r w:rsidRPr="002D54F5">
        <w:rPr>
          <w:rFonts w:ascii="Times New Roman" w:hAnsi="Times New Roman" w:cs="Times New Roman"/>
          <w:sz w:val="24"/>
          <w:szCs w:val="24"/>
        </w:rPr>
        <w:t xml:space="preserve"> лица –</w:t>
      </w:r>
      <w:r w:rsidRPr="002D54F5" w:rsidR="00806FCE">
        <w:rPr>
          <w:rFonts w:ascii="Times New Roman" w:hAnsi="Times New Roman" w:cs="Times New Roman"/>
          <w:sz w:val="24"/>
          <w:szCs w:val="24"/>
        </w:rPr>
        <w:t xml:space="preserve"> </w:t>
      </w:r>
      <w:r w:rsidR="00A33E53">
        <w:rPr>
          <w:rFonts w:ascii="Times New Roman" w:hAnsi="Times New Roman" w:cs="Times New Roman"/>
          <w:color w:val="000000"/>
          <w:spacing w:val="-4"/>
          <w:sz w:val="24"/>
          <w:szCs w:val="24"/>
        </w:rPr>
        <w:t>генерального директора ООО «</w:t>
      </w:r>
      <w:r w:rsidRPr="009F2931" w:rsidR="009F2931">
        <w:rPr>
          <w:rFonts w:ascii="Times New Roman" w:hAnsi="Times New Roman" w:cs="Times New Roman"/>
          <w:b/>
          <w:bCs/>
          <w:color w:val="000000"/>
          <w:spacing w:val="-4"/>
          <w:sz w:val="24"/>
          <w:szCs w:val="24"/>
        </w:rPr>
        <w:t>/изъято/</w:t>
      </w:r>
      <w:r w:rsidR="00A33E53">
        <w:rPr>
          <w:rFonts w:ascii="Times New Roman" w:hAnsi="Times New Roman" w:cs="Times New Roman"/>
          <w:color w:val="000000"/>
          <w:spacing w:val="-4"/>
          <w:sz w:val="24"/>
          <w:szCs w:val="24"/>
        </w:rPr>
        <w:t>» Зверевой С.А.</w:t>
      </w:r>
      <w:r w:rsidRPr="002D54F5" w:rsidR="00A33E53">
        <w:rPr>
          <w:rFonts w:ascii="Times New Roman" w:hAnsi="Times New Roman" w:cs="Times New Roman"/>
          <w:color w:val="000000"/>
          <w:spacing w:val="-4"/>
          <w:sz w:val="24"/>
          <w:szCs w:val="24"/>
        </w:rPr>
        <w:t xml:space="preserve"> </w:t>
      </w:r>
      <w:r w:rsidRPr="002D54F5" w:rsidR="000E52A5">
        <w:rPr>
          <w:rFonts w:ascii="Times New Roman" w:hAnsi="Times New Roman" w:cs="Times New Roman"/>
          <w:color w:val="000000"/>
          <w:spacing w:val="-4"/>
          <w:sz w:val="24"/>
          <w:szCs w:val="24"/>
        </w:rPr>
        <w:t xml:space="preserve"> </w:t>
      </w:r>
      <w:r w:rsidRPr="002D54F5">
        <w:rPr>
          <w:rFonts w:ascii="Times New Roman" w:hAnsi="Times New Roman" w:cs="Times New Roman"/>
          <w:sz w:val="24"/>
          <w:szCs w:val="24"/>
        </w:rPr>
        <w:t xml:space="preserve">правильно квалифицированы по ст. 15.5 </w:t>
      </w:r>
      <w:r w:rsidRPr="002D54F5" w:rsidR="00A84B73">
        <w:rPr>
          <w:rFonts w:ascii="Times New Roman" w:hAnsi="Times New Roman" w:cs="Times New Roman"/>
          <w:sz w:val="24"/>
          <w:szCs w:val="24"/>
        </w:rPr>
        <w:t>КоАП РФ</w:t>
      </w:r>
      <w:r w:rsidRPr="002D54F5">
        <w:rPr>
          <w:rFonts w:ascii="Times New Roman" w:hAnsi="Times New Roman" w:cs="Times New Roman"/>
          <w:sz w:val="24"/>
          <w:szCs w:val="24"/>
        </w:rPr>
        <w:t xml:space="preserve">, </w:t>
      </w:r>
      <w:r w:rsidRPr="002D54F5">
        <w:rPr>
          <w:rFonts w:ascii="Times New Roman" w:hAnsi="Times New Roman" w:cs="Times New Roman"/>
          <w:sz w:val="24"/>
          <w:szCs w:val="24"/>
        </w:rPr>
        <w:t>как  непредставление</w:t>
      </w:r>
      <w:r w:rsidRPr="002D54F5">
        <w:rPr>
          <w:rFonts w:ascii="Times New Roman" w:hAnsi="Times New Roman" w:cs="Times New Roman"/>
          <w:sz w:val="24"/>
          <w:szCs w:val="24"/>
        </w:rPr>
        <w:t xml:space="preserve"> налогоплательщиком налоговой декларации в установленный законодательством о налогах и сборах срок; а е</w:t>
      </w:r>
      <w:r w:rsidRPr="002D54F5" w:rsidR="00B843EB">
        <w:rPr>
          <w:rFonts w:ascii="Times New Roman" w:hAnsi="Times New Roman" w:cs="Times New Roman"/>
          <w:sz w:val="24"/>
          <w:szCs w:val="24"/>
        </w:rPr>
        <w:t>ё</w:t>
      </w:r>
      <w:r w:rsidRPr="002D54F5">
        <w:rPr>
          <w:rFonts w:ascii="Times New Roman" w:hAnsi="Times New Roman" w:cs="Times New Roman"/>
          <w:sz w:val="24"/>
          <w:szCs w:val="24"/>
        </w:rPr>
        <w:t xml:space="preserve"> вина полностью доказана.</w:t>
      </w:r>
    </w:p>
    <w:p w:rsidR="00E27FB8" w:rsidRPr="002D54F5" w:rsidP="000D3B2C" w14:paraId="322E20E6" w14:textId="77777777">
      <w:pPr>
        <w:spacing w:after="0"/>
        <w:ind w:firstLine="567"/>
        <w:jc w:val="both"/>
        <w:rPr>
          <w:rFonts w:ascii="Times New Roman" w:hAnsi="Times New Roman" w:cs="Times New Roman"/>
          <w:sz w:val="24"/>
          <w:szCs w:val="24"/>
        </w:rPr>
      </w:pPr>
      <w:r w:rsidRPr="002D54F5">
        <w:rPr>
          <w:rFonts w:ascii="Times New Roman" w:hAnsi="Times New Roman" w:cs="Times New Roman"/>
          <w:sz w:val="24"/>
          <w:szCs w:val="24"/>
        </w:rPr>
        <w:t xml:space="preserve">  </w:t>
      </w:r>
      <w:r w:rsidRPr="002D54F5">
        <w:rPr>
          <w:rFonts w:ascii="Times New Roman" w:hAnsi="Times New Roman" w:cs="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обстоятельства смягчающие и отягчающие административную ответственность.</w:t>
      </w:r>
    </w:p>
    <w:p w:rsidR="00806FCE" w:rsidRPr="002D54F5" w:rsidP="00806FCE" w14:paraId="2EB0E4CF" w14:textId="02EB2B44">
      <w:pPr>
        <w:spacing w:after="0"/>
        <w:ind w:firstLine="709"/>
        <w:jc w:val="both"/>
        <w:rPr>
          <w:rFonts w:ascii="Times New Roman" w:hAnsi="Times New Roman" w:cs="Times New Roman"/>
          <w:sz w:val="24"/>
          <w:szCs w:val="24"/>
        </w:rPr>
      </w:pPr>
      <w:r w:rsidRPr="002D54F5">
        <w:rPr>
          <w:rFonts w:ascii="Times New Roman" w:hAnsi="Times New Roman" w:cs="Times New Roman"/>
          <w:sz w:val="24"/>
          <w:szCs w:val="24"/>
        </w:rPr>
        <w:t xml:space="preserve"> </w:t>
      </w:r>
      <w:r w:rsidRPr="002D54F5">
        <w:rPr>
          <w:rFonts w:ascii="Times New Roman" w:hAnsi="Times New Roman" w:cs="Times New Roman"/>
          <w:sz w:val="24"/>
          <w:szCs w:val="24"/>
        </w:rPr>
        <w:t xml:space="preserve">Из данных о личности судом установлено, что </w:t>
      </w:r>
      <w:r w:rsidR="00A33E53">
        <w:rPr>
          <w:rFonts w:ascii="Times New Roman" w:hAnsi="Times New Roman" w:cs="Times New Roman"/>
          <w:sz w:val="24"/>
          <w:szCs w:val="24"/>
        </w:rPr>
        <w:t>Зверева С.А.</w:t>
      </w:r>
      <w:r w:rsidRPr="002D54F5">
        <w:rPr>
          <w:rFonts w:ascii="Times New Roman" w:hAnsi="Times New Roman" w:cs="Times New Roman"/>
          <w:sz w:val="24"/>
          <w:szCs w:val="24"/>
        </w:rPr>
        <w:t xml:space="preserve"> </w:t>
      </w:r>
      <w:r w:rsidRPr="009F2931" w:rsidR="009F2931">
        <w:rPr>
          <w:rFonts w:ascii="Times New Roman" w:hAnsi="Times New Roman" w:cs="Times New Roman"/>
          <w:b/>
          <w:bCs/>
          <w:color w:val="000000"/>
          <w:spacing w:val="-4"/>
          <w:sz w:val="24"/>
          <w:szCs w:val="24"/>
        </w:rPr>
        <w:t>/изъято/</w:t>
      </w:r>
      <w:r w:rsidRPr="002D54F5">
        <w:rPr>
          <w:rFonts w:ascii="Times New Roman" w:hAnsi="Times New Roman" w:cs="Times New Roman"/>
          <w:sz w:val="24"/>
          <w:szCs w:val="24"/>
        </w:rPr>
        <w:t xml:space="preserve">; иных данных о личности и имущественном </w:t>
      </w:r>
      <w:r w:rsidRPr="002D54F5">
        <w:rPr>
          <w:rFonts w:ascii="Times New Roman" w:hAnsi="Times New Roman" w:cs="Times New Roman"/>
          <w:sz w:val="24"/>
          <w:szCs w:val="24"/>
        </w:rPr>
        <w:t>положении  суду</w:t>
      </w:r>
      <w:r w:rsidRPr="002D54F5">
        <w:rPr>
          <w:rFonts w:ascii="Times New Roman" w:hAnsi="Times New Roman" w:cs="Times New Roman"/>
          <w:sz w:val="24"/>
          <w:szCs w:val="24"/>
        </w:rPr>
        <w:t xml:space="preserve"> не представлено. </w:t>
      </w:r>
    </w:p>
    <w:p w:rsidR="00806FCE" w:rsidRPr="002D54F5" w:rsidP="00806FCE" w14:paraId="53469717" w14:textId="77777777">
      <w:pPr>
        <w:spacing w:after="0"/>
        <w:ind w:firstLine="709"/>
        <w:jc w:val="both"/>
        <w:rPr>
          <w:rFonts w:ascii="Times New Roman" w:hAnsi="Times New Roman" w:cs="Times New Roman"/>
          <w:sz w:val="24"/>
          <w:szCs w:val="24"/>
        </w:rPr>
      </w:pPr>
      <w:r w:rsidRPr="002D54F5">
        <w:rPr>
          <w:rFonts w:ascii="Times New Roman" w:hAnsi="Times New Roman" w:cs="Times New Roman"/>
          <w:sz w:val="24"/>
          <w:szCs w:val="24"/>
        </w:rPr>
        <w:t>Обстоятельств, отягчающих административную ответственность, судом не установлено, к обстоятельствам, смягчающим административную ответственность, суд относит совершение администр</w:t>
      </w:r>
      <w:r w:rsidRPr="002D54F5" w:rsidR="000E52A5">
        <w:rPr>
          <w:rFonts w:ascii="Times New Roman" w:hAnsi="Times New Roman" w:cs="Times New Roman"/>
          <w:sz w:val="24"/>
          <w:szCs w:val="24"/>
        </w:rPr>
        <w:t>ативного правонарушения впервые.</w:t>
      </w:r>
    </w:p>
    <w:p w:rsidR="00E27FB8" w:rsidRPr="002D54F5" w:rsidP="00806FCE" w14:paraId="561F288B" w14:textId="77777777">
      <w:pPr>
        <w:spacing w:after="0"/>
        <w:ind w:firstLine="567"/>
        <w:jc w:val="both"/>
        <w:rPr>
          <w:rFonts w:ascii="Times New Roman" w:hAnsi="Times New Roman" w:cs="Times New Roman"/>
          <w:sz w:val="24"/>
          <w:szCs w:val="24"/>
        </w:rPr>
      </w:pPr>
      <w:r w:rsidRPr="002D54F5">
        <w:rPr>
          <w:rFonts w:ascii="Times New Roman" w:hAnsi="Times New Roman" w:cs="Times New Roman"/>
          <w:sz w:val="24"/>
          <w:szCs w:val="24"/>
        </w:rPr>
        <w:t xml:space="preserve">  </w:t>
      </w:r>
      <w:r w:rsidRPr="002D54F5">
        <w:rPr>
          <w:rFonts w:ascii="Times New Roman" w:hAnsi="Times New Roman" w:cs="Times New Roman"/>
          <w:sz w:val="24"/>
          <w:szCs w:val="24"/>
        </w:rPr>
        <w:t xml:space="preserve">С учетом изложенного, суд приходит к выводу о том, что должностному лицу – </w:t>
      </w:r>
      <w:r w:rsidR="00A33E53">
        <w:rPr>
          <w:rFonts w:ascii="Times New Roman" w:hAnsi="Times New Roman" w:cs="Times New Roman"/>
          <w:sz w:val="24"/>
          <w:szCs w:val="24"/>
        </w:rPr>
        <w:t>Зверевой С.А.</w:t>
      </w:r>
      <w:r w:rsidRPr="002D54F5">
        <w:rPr>
          <w:rFonts w:ascii="Times New Roman" w:hAnsi="Times New Roman" w:cs="Times New Roman"/>
          <w:sz w:val="24"/>
          <w:szCs w:val="24"/>
        </w:rPr>
        <w:t xml:space="preserve"> следует назначить наказание в виде административного штрафа, исходя из </w:t>
      </w:r>
      <w:r w:rsidRPr="002D54F5" w:rsidR="00EB6FE0">
        <w:rPr>
          <w:rFonts w:ascii="Times New Roman" w:hAnsi="Times New Roman" w:cs="Times New Roman"/>
          <w:sz w:val="24"/>
          <w:szCs w:val="24"/>
        </w:rPr>
        <w:t>минимальной</w:t>
      </w:r>
      <w:r w:rsidRPr="002D54F5" w:rsidR="005A2F66">
        <w:rPr>
          <w:rFonts w:ascii="Times New Roman" w:hAnsi="Times New Roman" w:cs="Times New Roman"/>
          <w:sz w:val="24"/>
          <w:szCs w:val="24"/>
        </w:rPr>
        <w:t xml:space="preserve"> </w:t>
      </w:r>
      <w:r w:rsidRPr="002D54F5">
        <w:rPr>
          <w:rFonts w:ascii="Times New Roman" w:hAnsi="Times New Roman" w:cs="Times New Roman"/>
          <w:sz w:val="24"/>
          <w:szCs w:val="24"/>
        </w:rPr>
        <w:t xml:space="preserve">санкции ст. 15.5. </w:t>
      </w:r>
      <w:r w:rsidRPr="002D54F5" w:rsidR="00A84B73">
        <w:rPr>
          <w:rFonts w:ascii="Times New Roman" w:hAnsi="Times New Roman" w:cs="Times New Roman"/>
          <w:sz w:val="24"/>
          <w:szCs w:val="24"/>
        </w:rPr>
        <w:t>КоАП РФ</w:t>
      </w:r>
      <w:r w:rsidRPr="002D54F5">
        <w:rPr>
          <w:rFonts w:ascii="Times New Roman" w:hAnsi="Times New Roman" w:cs="Times New Roman"/>
          <w:sz w:val="24"/>
          <w:szCs w:val="24"/>
        </w:rPr>
        <w:t xml:space="preserve">. </w:t>
      </w:r>
    </w:p>
    <w:p w:rsidR="00E27FB8" w:rsidRPr="002D54F5" w:rsidP="000D3B2C" w14:paraId="04633883" w14:textId="77777777">
      <w:pPr>
        <w:autoSpaceDE w:val="0"/>
        <w:autoSpaceDN w:val="0"/>
        <w:adjustRightInd w:val="0"/>
        <w:spacing w:after="0"/>
        <w:jc w:val="both"/>
        <w:outlineLvl w:val="2"/>
        <w:rPr>
          <w:rFonts w:ascii="Times New Roman" w:hAnsi="Times New Roman" w:cs="Times New Roman"/>
          <w:sz w:val="24"/>
          <w:szCs w:val="24"/>
        </w:rPr>
      </w:pPr>
      <w:r w:rsidRPr="002D54F5">
        <w:rPr>
          <w:rFonts w:ascii="Times New Roman" w:hAnsi="Times New Roman" w:cs="Times New Roman"/>
          <w:sz w:val="24"/>
          <w:szCs w:val="24"/>
        </w:rPr>
        <w:t xml:space="preserve">      </w:t>
      </w:r>
      <w:r w:rsidRPr="002D54F5" w:rsidR="000E52A5">
        <w:rPr>
          <w:rFonts w:ascii="Times New Roman" w:hAnsi="Times New Roman" w:cs="Times New Roman"/>
          <w:sz w:val="24"/>
          <w:szCs w:val="24"/>
        </w:rPr>
        <w:t xml:space="preserve">    </w:t>
      </w:r>
      <w:r w:rsidRPr="002D54F5">
        <w:rPr>
          <w:rFonts w:ascii="Times New Roman" w:hAnsi="Times New Roman" w:cs="Times New Roman"/>
          <w:sz w:val="24"/>
          <w:szCs w:val="24"/>
        </w:rPr>
        <w:t xml:space="preserve">На основании изложенного, руководствуясь ст. 29.10 </w:t>
      </w:r>
      <w:r w:rsidRPr="002D54F5" w:rsidR="00A84B73">
        <w:rPr>
          <w:rFonts w:ascii="Times New Roman" w:hAnsi="Times New Roman" w:cs="Times New Roman"/>
          <w:sz w:val="24"/>
          <w:szCs w:val="24"/>
        </w:rPr>
        <w:t>КоАП РФ</w:t>
      </w:r>
      <w:r w:rsidRPr="002D54F5">
        <w:rPr>
          <w:rFonts w:ascii="Times New Roman" w:hAnsi="Times New Roman" w:cs="Times New Roman"/>
          <w:sz w:val="24"/>
          <w:szCs w:val="24"/>
        </w:rPr>
        <w:t>, мировой судья</w:t>
      </w:r>
    </w:p>
    <w:p w:rsidR="006D27F8" w:rsidRPr="002D54F5" w:rsidP="000D3B2C" w14:paraId="6D7BAF29" w14:textId="77777777">
      <w:pPr>
        <w:spacing w:after="0"/>
        <w:jc w:val="center"/>
        <w:rPr>
          <w:rFonts w:ascii="Times New Roman" w:hAnsi="Times New Roman" w:cs="Times New Roman"/>
          <w:sz w:val="24"/>
          <w:szCs w:val="24"/>
        </w:rPr>
      </w:pPr>
    </w:p>
    <w:p w:rsidR="00E27FB8" w:rsidRPr="002D54F5" w:rsidP="006D27F8" w14:paraId="3CFBB33A" w14:textId="77777777">
      <w:pPr>
        <w:spacing w:after="0"/>
        <w:jc w:val="center"/>
        <w:rPr>
          <w:rFonts w:ascii="Times New Roman" w:hAnsi="Times New Roman" w:cs="Times New Roman"/>
          <w:b/>
          <w:sz w:val="24"/>
          <w:szCs w:val="24"/>
        </w:rPr>
      </w:pPr>
      <w:r w:rsidRPr="002D54F5">
        <w:rPr>
          <w:rFonts w:ascii="Times New Roman" w:hAnsi="Times New Roman" w:cs="Times New Roman"/>
          <w:b/>
          <w:sz w:val="24"/>
          <w:szCs w:val="24"/>
        </w:rPr>
        <w:t>ПОСТАНОВИЛ:</w:t>
      </w:r>
    </w:p>
    <w:p w:rsidR="000E52A5" w:rsidRPr="002D54F5" w:rsidP="006D27F8" w14:paraId="1F179150" w14:textId="77777777">
      <w:pPr>
        <w:spacing w:after="0"/>
        <w:jc w:val="center"/>
        <w:rPr>
          <w:rFonts w:ascii="Times New Roman" w:hAnsi="Times New Roman" w:cs="Times New Roman"/>
          <w:b/>
          <w:sz w:val="24"/>
          <w:szCs w:val="24"/>
        </w:rPr>
      </w:pPr>
    </w:p>
    <w:p w:rsidR="00806FCE" w:rsidRPr="002D54F5" w:rsidP="000E52A5" w14:paraId="662E6A59" w14:textId="104456A8">
      <w:pPr>
        <w:pStyle w:val="BodyTextIndent"/>
        <w:spacing w:line="276" w:lineRule="auto"/>
        <w:ind w:firstLine="709"/>
        <w:jc w:val="both"/>
      </w:pPr>
      <w:r>
        <w:t>Звереву С</w:t>
      </w:r>
      <w:r w:rsidR="009F2931">
        <w:t>.</w:t>
      </w:r>
      <w:r>
        <w:t xml:space="preserve"> А</w:t>
      </w:r>
      <w:r w:rsidR="009F2931">
        <w:t>.</w:t>
      </w:r>
      <w:r w:rsidRPr="002D54F5">
        <w:t xml:space="preserve"> признать виновной в совершении административного правонарушения, предусмотренного ст. 15.</w:t>
      </w:r>
      <w:r w:rsidRPr="002D54F5" w:rsidR="00AA1262">
        <w:t>5</w:t>
      </w:r>
      <w:r w:rsidRPr="002D54F5">
        <w:t xml:space="preserve"> КоАП РФ, и назначить наказание в виде адми</w:t>
      </w:r>
      <w:r>
        <w:t>нистративного штрафа в размере 4</w:t>
      </w:r>
      <w:r w:rsidRPr="002D54F5">
        <w:t>00 (</w:t>
      </w:r>
      <w:r>
        <w:t>четырест</w:t>
      </w:r>
      <w:r w:rsidRPr="002D54F5">
        <w:t>а) рублей.</w:t>
      </w:r>
    </w:p>
    <w:p w:rsidR="00806FCE" w:rsidRPr="002D54F5" w:rsidP="000E52A5" w14:paraId="1DB2D2B1" w14:textId="64BD3061">
      <w:pPr>
        <w:spacing w:after="0"/>
        <w:ind w:firstLine="708"/>
        <w:jc w:val="both"/>
        <w:rPr>
          <w:rFonts w:ascii="Times New Roman" w:hAnsi="Times New Roman" w:cs="Times New Roman"/>
          <w:sz w:val="24"/>
          <w:szCs w:val="24"/>
        </w:rPr>
      </w:pPr>
      <w:r w:rsidRPr="002D54F5">
        <w:rPr>
          <w:rFonts w:ascii="Times New Roman" w:hAnsi="Times New Roman" w:cs="Times New Roman"/>
          <w:sz w:val="24"/>
          <w:szCs w:val="24"/>
        </w:rPr>
        <w:t>Получатель:  УФК по Республике Крым (Министерство юстиции Республики Крым, ИНН: 9102013284, КПП: 910201001, Банк получателя: Отделение Республика Крым Банка России/</w:t>
      </w:r>
      <w:r w:rsidR="00D20D36">
        <w:rPr>
          <w:rFonts w:ascii="Times New Roman" w:hAnsi="Times New Roman" w:cs="Times New Roman"/>
          <w:sz w:val="24"/>
          <w:szCs w:val="24"/>
        </w:rPr>
        <w:t>/</w:t>
      </w:r>
      <w:r w:rsidRPr="002D54F5">
        <w:rPr>
          <w:rFonts w:ascii="Times New Roman" w:hAnsi="Times New Roman" w:cs="Times New Roman"/>
          <w:sz w:val="24"/>
          <w:szCs w:val="24"/>
        </w:rPr>
        <w:t xml:space="preserve">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 35220323, ОКТМО 35715000, КБК </w:t>
      </w:r>
      <w:r w:rsidRPr="009F2931" w:rsidR="009F2931">
        <w:rPr>
          <w:rFonts w:ascii="Times New Roman" w:hAnsi="Times New Roman" w:cs="Times New Roman"/>
          <w:b/>
          <w:bCs/>
          <w:color w:val="000000"/>
          <w:spacing w:val="-4"/>
          <w:sz w:val="24"/>
          <w:szCs w:val="24"/>
        </w:rPr>
        <w:t>/изъято/</w:t>
      </w:r>
      <w:r w:rsidR="00D20D36">
        <w:rPr>
          <w:rFonts w:ascii="Times New Roman" w:hAnsi="Times New Roman" w:cs="Times New Roman"/>
          <w:sz w:val="24"/>
          <w:szCs w:val="24"/>
        </w:rPr>
        <w:t xml:space="preserve">, УИД </w:t>
      </w:r>
      <w:r w:rsidRPr="009F2931" w:rsidR="009F2931">
        <w:rPr>
          <w:rFonts w:ascii="Times New Roman" w:hAnsi="Times New Roman" w:cs="Times New Roman"/>
          <w:b/>
          <w:bCs/>
          <w:color w:val="000000"/>
          <w:spacing w:val="-4"/>
          <w:sz w:val="24"/>
          <w:szCs w:val="24"/>
        </w:rPr>
        <w:t>/изъято/</w:t>
      </w:r>
      <w:r w:rsidRPr="002D54F5">
        <w:rPr>
          <w:rFonts w:ascii="Times New Roman" w:hAnsi="Times New Roman" w:cs="Times New Roman"/>
          <w:sz w:val="24"/>
          <w:szCs w:val="24"/>
        </w:rPr>
        <w:t>.</w:t>
      </w:r>
    </w:p>
    <w:p w:rsidR="00806FCE" w:rsidRPr="002D54F5" w:rsidP="00806FCE" w14:paraId="70499B87" w14:textId="1B72C3A3">
      <w:pPr>
        <w:spacing w:after="0"/>
        <w:ind w:firstLine="708"/>
        <w:jc w:val="both"/>
        <w:rPr>
          <w:rFonts w:ascii="Times New Roman" w:hAnsi="Times New Roman" w:cs="Times New Roman"/>
          <w:sz w:val="24"/>
          <w:szCs w:val="24"/>
        </w:rPr>
      </w:pPr>
      <w:r w:rsidRPr="002D54F5">
        <w:rPr>
          <w:rFonts w:ascii="Times New Roman" w:hAnsi="Times New Roman" w:cs="Times New Roman"/>
          <w:sz w:val="24"/>
          <w:szCs w:val="24"/>
        </w:rPr>
        <w:t>Почтовый адрес: Ро</w:t>
      </w:r>
      <w:r w:rsidRPr="002D54F5" w:rsidR="00A67647">
        <w:rPr>
          <w:rFonts w:ascii="Times New Roman" w:hAnsi="Times New Roman" w:cs="Times New Roman"/>
          <w:sz w:val="24"/>
          <w:szCs w:val="24"/>
        </w:rPr>
        <w:t xml:space="preserve">ссия, Республика Крым, 295000, </w:t>
      </w:r>
      <w:r w:rsidRPr="002D54F5">
        <w:rPr>
          <w:rFonts w:ascii="Times New Roman" w:hAnsi="Times New Roman" w:cs="Times New Roman"/>
          <w:sz w:val="24"/>
          <w:szCs w:val="24"/>
        </w:rPr>
        <w:t xml:space="preserve">г. Симферополь, ул. Набережная им.60-летия СССР, </w:t>
      </w:r>
      <w:r w:rsidRPr="009F2931" w:rsidR="009F2931">
        <w:rPr>
          <w:rFonts w:ascii="Times New Roman" w:hAnsi="Times New Roman" w:cs="Times New Roman"/>
          <w:b/>
          <w:bCs/>
          <w:color w:val="000000"/>
          <w:spacing w:val="-4"/>
          <w:sz w:val="24"/>
          <w:szCs w:val="24"/>
        </w:rPr>
        <w:t>/изъято/</w:t>
      </w:r>
      <w:r w:rsidRPr="002D54F5" w:rsidR="00E830EE">
        <w:rPr>
          <w:rFonts w:ascii="Times New Roman" w:hAnsi="Times New Roman" w:cs="Times New Roman"/>
          <w:sz w:val="24"/>
          <w:szCs w:val="24"/>
        </w:rPr>
        <w:t>; ОГРН -1149102019164.</w:t>
      </w:r>
    </w:p>
    <w:p w:rsidR="00E27FB8" w:rsidRPr="002D54F5" w:rsidP="00806FCE" w14:paraId="52E071F8" w14:textId="77777777">
      <w:pPr>
        <w:spacing w:after="0"/>
        <w:jc w:val="both"/>
        <w:rPr>
          <w:rFonts w:ascii="Times New Roman" w:hAnsi="Times New Roman" w:cs="Times New Roman"/>
          <w:sz w:val="24"/>
          <w:szCs w:val="24"/>
        </w:rPr>
      </w:pPr>
      <w:r w:rsidRPr="002D54F5">
        <w:rPr>
          <w:rFonts w:ascii="Times New Roman" w:hAnsi="Times New Roman" w:cs="Times New Roman"/>
          <w:sz w:val="24"/>
          <w:szCs w:val="24"/>
        </w:rPr>
        <w:t xml:space="preserve">           </w:t>
      </w:r>
      <w:r w:rsidRPr="002D54F5">
        <w:rPr>
          <w:rFonts w:ascii="Times New Roman" w:hAnsi="Times New Roman" w:cs="Times New Roman"/>
          <w:sz w:val="24"/>
          <w:szCs w:val="24"/>
        </w:rPr>
        <w:t xml:space="preserve">В соответствии со ст. 32.2 </w:t>
      </w:r>
      <w:r w:rsidRPr="002D54F5" w:rsidR="00A84B73">
        <w:rPr>
          <w:rFonts w:ascii="Times New Roman" w:hAnsi="Times New Roman" w:cs="Times New Roman"/>
          <w:sz w:val="24"/>
          <w:szCs w:val="24"/>
        </w:rPr>
        <w:t>КоАП РФ</w:t>
      </w:r>
      <w:r w:rsidRPr="002D54F5">
        <w:rPr>
          <w:rFonts w:ascii="Times New Roman" w:hAnsi="Times New Roman" w:cs="Times New Roman"/>
          <w:sz w:val="24"/>
          <w:szCs w:val="24"/>
        </w:rPr>
        <w:t xml:space="preserve"> штраф должен быть оплачен в течение 60 дней со дня вступления постановления в законную силу. В случае отсутствия оплаты может быть возбуждено административное дело в соответствии с ч. 1 ст. 20.25 </w:t>
      </w:r>
      <w:r w:rsidRPr="002D54F5" w:rsidR="00A84B73">
        <w:rPr>
          <w:rFonts w:ascii="Times New Roman" w:hAnsi="Times New Roman" w:cs="Times New Roman"/>
          <w:sz w:val="24"/>
          <w:szCs w:val="24"/>
        </w:rPr>
        <w:t>КоАП РФ</w:t>
      </w:r>
      <w:r w:rsidRPr="002D54F5">
        <w:rPr>
          <w:rFonts w:ascii="Times New Roman" w:hAnsi="Times New Roman" w:cs="Times New Roman"/>
          <w:sz w:val="24"/>
          <w:szCs w:val="24"/>
        </w:rPr>
        <w:t>.</w:t>
      </w:r>
    </w:p>
    <w:p w:rsidR="00E27FB8" w:rsidRPr="002D54F5" w:rsidP="00806FCE" w14:paraId="07810E8A" w14:textId="77777777">
      <w:pPr>
        <w:spacing w:after="0"/>
        <w:jc w:val="both"/>
        <w:rPr>
          <w:rFonts w:ascii="Times New Roman" w:hAnsi="Times New Roman" w:cs="Times New Roman"/>
          <w:sz w:val="24"/>
          <w:szCs w:val="24"/>
        </w:rPr>
      </w:pPr>
      <w:r w:rsidRPr="002D54F5">
        <w:rPr>
          <w:rFonts w:ascii="Times New Roman" w:hAnsi="Times New Roman" w:cs="Times New Roman"/>
          <w:sz w:val="24"/>
          <w:szCs w:val="24"/>
        </w:rPr>
        <w:t xml:space="preserve">         </w:t>
      </w:r>
      <w:r w:rsidRPr="002D54F5" w:rsidR="000E52A5">
        <w:rPr>
          <w:rFonts w:ascii="Times New Roman" w:hAnsi="Times New Roman" w:cs="Times New Roman"/>
          <w:sz w:val="24"/>
          <w:szCs w:val="24"/>
        </w:rPr>
        <w:t xml:space="preserve"> </w:t>
      </w:r>
      <w:r w:rsidRPr="002D54F5">
        <w:rPr>
          <w:rFonts w:ascii="Times New Roman" w:hAnsi="Times New Roman" w:cs="Times New Roman"/>
          <w:sz w:val="24"/>
          <w:szCs w:val="24"/>
        </w:rPr>
        <w:t xml:space="preserve"> Постановление суда может быть обжалов</w:t>
      </w:r>
      <w:r w:rsidRPr="002D54F5" w:rsidR="00806FCE">
        <w:rPr>
          <w:rFonts w:ascii="Times New Roman" w:hAnsi="Times New Roman" w:cs="Times New Roman"/>
          <w:sz w:val="24"/>
          <w:szCs w:val="24"/>
        </w:rPr>
        <w:t>ано в К</w:t>
      </w:r>
      <w:r w:rsidRPr="002D54F5">
        <w:rPr>
          <w:rFonts w:ascii="Times New Roman" w:hAnsi="Times New Roman" w:cs="Times New Roman"/>
          <w:sz w:val="24"/>
          <w:szCs w:val="24"/>
        </w:rPr>
        <w:t>ерченский городской суд в течение 10-ти суток  со дня вручения или получения копии постановления</w:t>
      </w:r>
      <w:r w:rsidRPr="002D54F5" w:rsidR="00A67647">
        <w:rPr>
          <w:rFonts w:ascii="Times New Roman" w:hAnsi="Times New Roman" w:cs="Times New Roman"/>
          <w:sz w:val="24"/>
          <w:szCs w:val="24"/>
        </w:rPr>
        <w:t xml:space="preserve"> через мирового судью судебного участка №51 Керченского судебного района (городской округ Керчь) Республики Крым</w:t>
      </w:r>
      <w:r w:rsidRPr="002D54F5">
        <w:rPr>
          <w:rFonts w:ascii="Times New Roman" w:hAnsi="Times New Roman" w:cs="Times New Roman"/>
          <w:sz w:val="24"/>
          <w:szCs w:val="24"/>
        </w:rPr>
        <w:t>.</w:t>
      </w:r>
    </w:p>
    <w:p w:rsidR="009F2931" w:rsidP="009F2931" w14:paraId="3F2B2AD3" w14:textId="77777777"/>
    <w:p w:rsidR="009F2931" w:rsidP="009F2931" w14:paraId="5E3E9826" w14:textId="1CC7FC6A">
      <w:pPr>
        <w:rPr>
          <w:rFonts w:eastAsiaTheme="minorHAnsi"/>
        </w:rPr>
      </w:pPr>
      <w:r>
        <w:t xml:space="preserve">Мировой судья </w:t>
      </w:r>
      <w:r>
        <w:t>( подпись</w:t>
      </w:r>
      <w:r>
        <w:t>)   С.С. Урюпина</w:t>
      </w:r>
    </w:p>
    <w:p w:rsidR="009F2931" w:rsidP="009F2931" w14:paraId="225FD0D5" w14:textId="77777777">
      <w:r>
        <w:t>ДЕПЕРСОНИФИКАЦИЮ</w:t>
      </w:r>
    </w:p>
    <w:p w:rsidR="009F2931" w:rsidP="009F2931" w14:paraId="50DB4BDA" w14:textId="77777777">
      <w:r>
        <w:t>Лингвистический контроль</w:t>
      </w:r>
    </w:p>
    <w:p w:rsidR="009F2931" w:rsidP="009F2931" w14:paraId="07F9C72F" w14:textId="77777777">
      <w:r>
        <w:t>произвел</w:t>
      </w:r>
    </w:p>
    <w:p w:rsidR="009F2931" w:rsidP="009F2931" w14:paraId="145B1983" w14:textId="77777777">
      <w:r>
        <w:t>Помощник судьи __________ А.А. Скибина</w:t>
      </w:r>
    </w:p>
    <w:p w:rsidR="009F2931" w:rsidP="009F2931" w14:paraId="05EE7C5A" w14:textId="77777777">
      <w:r>
        <w:t>СОГЛАСОВАНО</w:t>
      </w:r>
    </w:p>
    <w:p w:rsidR="009F2931" w:rsidP="009F2931" w14:paraId="2925404B" w14:textId="77777777">
      <w:r>
        <w:t>Судья_________ С.С. Урюпина</w:t>
      </w:r>
    </w:p>
    <w:p w:rsidR="009F2931" w:rsidP="009F2931" w14:paraId="15204E8C" w14:textId="6D3C3E53">
      <w:r>
        <w:rPr>
          <w:b/>
          <w:sz w:val="26"/>
          <w:szCs w:val="26"/>
        </w:rPr>
        <w:t>01.11.2021</w:t>
      </w:r>
      <w:r w:rsidRPr="009558CB">
        <w:rPr>
          <w:b/>
          <w:sz w:val="26"/>
          <w:szCs w:val="26"/>
        </w:rPr>
        <w:tab/>
      </w:r>
    </w:p>
    <w:p w:rsidR="009F2931" w:rsidP="009F2931" w14:paraId="13720769" w14:textId="77777777"/>
    <w:p w:rsidR="00D20D36" w:rsidRPr="002D54F5" w:rsidP="009F2931" w14:paraId="082F0F07" w14:textId="46058EA8">
      <w:pPr>
        <w:spacing w:after="0"/>
        <w:jc w:val="both"/>
        <w:rPr>
          <w:rFonts w:ascii="Times New Roman" w:hAnsi="Times New Roman" w:cs="Times New Roman"/>
          <w:b/>
          <w:sz w:val="24"/>
          <w:szCs w:val="24"/>
        </w:rPr>
      </w:pPr>
    </w:p>
    <w:sectPr w:rsidSect="006D27F8">
      <w:headerReference w:type="even" r:id="rId7"/>
      <w:headerReference w:type="default" r:id="rId8"/>
      <w:footerReference w:type="even" r:id="rId9"/>
      <w:footerReference w:type="default" r:id="rId10"/>
      <w:headerReference w:type="first" r:id="rId11"/>
      <w:footerReference w:type="first" r:id="rId12"/>
      <w:pgSz w:w="11906" w:h="16838"/>
      <w:pgMar w:top="851"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7AF" w14:paraId="7AB664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7AF" w14:paraId="0D28CD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7AF" w14:paraId="5B4390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7AF" w14:paraId="152DCE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7AF" w14:paraId="1434CE1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7AF" w14:paraId="215C309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C6"/>
    <w:rsid w:val="000165E8"/>
    <w:rsid w:val="00025018"/>
    <w:rsid w:val="00031294"/>
    <w:rsid w:val="000331D0"/>
    <w:rsid w:val="00040819"/>
    <w:rsid w:val="00060080"/>
    <w:rsid w:val="000863A4"/>
    <w:rsid w:val="000A0558"/>
    <w:rsid w:val="000A37D6"/>
    <w:rsid w:val="000A6FA3"/>
    <w:rsid w:val="000B299B"/>
    <w:rsid w:val="000B5603"/>
    <w:rsid w:val="000C7EAD"/>
    <w:rsid w:val="000D3B2C"/>
    <w:rsid w:val="000E455E"/>
    <w:rsid w:val="000E52A5"/>
    <w:rsid w:val="000E5D21"/>
    <w:rsid w:val="000E7AE1"/>
    <w:rsid w:val="000F2E5F"/>
    <w:rsid w:val="00101958"/>
    <w:rsid w:val="00125AD4"/>
    <w:rsid w:val="00141D99"/>
    <w:rsid w:val="00143B7E"/>
    <w:rsid w:val="001502D8"/>
    <w:rsid w:val="00171562"/>
    <w:rsid w:val="001C2AFA"/>
    <w:rsid w:val="001D6E13"/>
    <w:rsid w:val="001D7417"/>
    <w:rsid w:val="001E0E1E"/>
    <w:rsid w:val="00203B86"/>
    <w:rsid w:val="00215DC8"/>
    <w:rsid w:val="0022083A"/>
    <w:rsid w:val="00234432"/>
    <w:rsid w:val="00235D1E"/>
    <w:rsid w:val="00253EB6"/>
    <w:rsid w:val="00261770"/>
    <w:rsid w:val="00272498"/>
    <w:rsid w:val="0029326F"/>
    <w:rsid w:val="002945C7"/>
    <w:rsid w:val="00297CC4"/>
    <w:rsid w:val="002A2770"/>
    <w:rsid w:val="002B6E1F"/>
    <w:rsid w:val="002D54F5"/>
    <w:rsid w:val="002E4483"/>
    <w:rsid w:val="002E4F77"/>
    <w:rsid w:val="002E5DD3"/>
    <w:rsid w:val="002F1EE5"/>
    <w:rsid w:val="002F578A"/>
    <w:rsid w:val="0030547B"/>
    <w:rsid w:val="0031562A"/>
    <w:rsid w:val="00317152"/>
    <w:rsid w:val="00317772"/>
    <w:rsid w:val="003307B7"/>
    <w:rsid w:val="00330EF8"/>
    <w:rsid w:val="00366DA6"/>
    <w:rsid w:val="003916AF"/>
    <w:rsid w:val="003A6D97"/>
    <w:rsid w:val="003A6DAB"/>
    <w:rsid w:val="003B1E07"/>
    <w:rsid w:val="003E57F4"/>
    <w:rsid w:val="003F2EA6"/>
    <w:rsid w:val="00402E17"/>
    <w:rsid w:val="00414480"/>
    <w:rsid w:val="004169E0"/>
    <w:rsid w:val="004410E0"/>
    <w:rsid w:val="004477AF"/>
    <w:rsid w:val="00447BAE"/>
    <w:rsid w:val="00461A9B"/>
    <w:rsid w:val="00475BE9"/>
    <w:rsid w:val="00486D03"/>
    <w:rsid w:val="00487CFC"/>
    <w:rsid w:val="004945BC"/>
    <w:rsid w:val="004964A2"/>
    <w:rsid w:val="004A10D2"/>
    <w:rsid w:val="004A1603"/>
    <w:rsid w:val="004A7C3A"/>
    <w:rsid w:val="004B66CE"/>
    <w:rsid w:val="004C14F6"/>
    <w:rsid w:val="004D774F"/>
    <w:rsid w:val="004E6916"/>
    <w:rsid w:val="00500CE6"/>
    <w:rsid w:val="00517193"/>
    <w:rsid w:val="00524825"/>
    <w:rsid w:val="00533190"/>
    <w:rsid w:val="00545BE2"/>
    <w:rsid w:val="0055015E"/>
    <w:rsid w:val="00552E1D"/>
    <w:rsid w:val="00556897"/>
    <w:rsid w:val="00575652"/>
    <w:rsid w:val="00575B0F"/>
    <w:rsid w:val="00584610"/>
    <w:rsid w:val="005A2F66"/>
    <w:rsid w:val="005A4AA8"/>
    <w:rsid w:val="005A6062"/>
    <w:rsid w:val="005B4C22"/>
    <w:rsid w:val="005C36DB"/>
    <w:rsid w:val="005C428B"/>
    <w:rsid w:val="005C7344"/>
    <w:rsid w:val="005D34F7"/>
    <w:rsid w:val="005E20C1"/>
    <w:rsid w:val="005F07D6"/>
    <w:rsid w:val="00604213"/>
    <w:rsid w:val="00607A3C"/>
    <w:rsid w:val="00610B4D"/>
    <w:rsid w:val="0063276C"/>
    <w:rsid w:val="006455D7"/>
    <w:rsid w:val="00653928"/>
    <w:rsid w:val="00656047"/>
    <w:rsid w:val="00666BF2"/>
    <w:rsid w:val="006B429F"/>
    <w:rsid w:val="006D243B"/>
    <w:rsid w:val="006D26A2"/>
    <w:rsid w:val="006D27F8"/>
    <w:rsid w:val="006E2649"/>
    <w:rsid w:val="006E2E77"/>
    <w:rsid w:val="006E51D3"/>
    <w:rsid w:val="00702ECA"/>
    <w:rsid w:val="00704CE6"/>
    <w:rsid w:val="00715FE9"/>
    <w:rsid w:val="00722C9D"/>
    <w:rsid w:val="00724B61"/>
    <w:rsid w:val="007725AD"/>
    <w:rsid w:val="00776C9E"/>
    <w:rsid w:val="00781456"/>
    <w:rsid w:val="007A5782"/>
    <w:rsid w:val="007B4ACD"/>
    <w:rsid w:val="007B4F54"/>
    <w:rsid w:val="007B5C78"/>
    <w:rsid w:val="007D7755"/>
    <w:rsid w:val="007D7F50"/>
    <w:rsid w:val="007E4FA8"/>
    <w:rsid w:val="007F7DF3"/>
    <w:rsid w:val="0080488F"/>
    <w:rsid w:val="00806FCE"/>
    <w:rsid w:val="00811A56"/>
    <w:rsid w:val="008164F2"/>
    <w:rsid w:val="008362FB"/>
    <w:rsid w:val="0084530C"/>
    <w:rsid w:val="008572D9"/>
    <w:rsid w:val="00877834"/>
    <w:rsid w:val="00894864"/>
    <w:rsid w:val="00896C39"/>
    <w:rsid w:val="00896D2C"/>
    <w:rsid w:val="008B762E"/>
    <w:rsid w:val="008C7022"/>
    <w:rsid w:val="008C792E"/>
    <w:rsid w:val="008D2A4F"/>
    <w:rsid w:val="00902554"/>
    <w:rsid w:val="0090752E"/>
    <w:rsid w:val="00911628"/>
    <w:rsid w:val="009143D5"/>
    <w:rsid w:val="00917BAD"/>
    <w:rsid w:val="00931A03"/>
    <w:rsid w:val="009558CB"/>
    <w:rsid w:val="009603FB"/>
    <w:rsid w:val="00961CCE"/>
    <w:rsid w:val="00963765"/>
    <w:rsid w:val="0097382A"/>
    <w:rsid w:val="00990C10"/>
    <w:rsid w:val="009A0732"/>
    <w:rsid w:val="009A77A1"/>
    <w:rsid w:val="009B0443"/>
    <w:rsid w:val="009C6269"/>
    <w:rsid w:val="009C7D7F"/>
    <w:rsid w:val="009D25BA"/>
    <w:rsid w:val="009D29A4"/>
    <w:rsid w:val="009F2931"/>
    <w:rsid w:val="009F7E74"/>
    <w:rsid w:val="00A01FD3"/>
    <w:rsid w:val="00A068E0"/>
    <w:rsid w:val="00A310D6"/>
    <w:rsid w:val="00A33E53"/>
    <w:rsid w:val="00A36DE1"/>
    <w:rsid w:val="00A37F1D"/>
    <w:rsid w:val="00A47939"/>
    <w:rsid w:val="00A47E20"/>
    <w:rsid w:val="00A5293C"/>
    <w:rsid w:val="00A52DFE"/>
    <w:rsid w:val="00A67647"/>
    <w:rsid w:val="00A7076D"/>
    <w:rsid w:val="00A84B73"/>
    <w:rsid w:val="00AA1262"/>
    <w:rsid w:val="00AA28B7"/>
    <w:rsid w:val="00AD2257"/>
    <w:rsid w:val="00AD3809"/>
    <w:rsid w:val="00AD4903"/>
    <w:rsid w:val="00AD7AFE"/>
    <w:rsid w:val="00AE008B"/>
    <w:rsid w:val="00B03FA2"/>
    <w:rsid w:val="00B04DC8"/>
    <w:rsid w:val="00B11058"/>
    <w:rsid w:val="00B11263"/>
    <w:rsid w:val="00B54121"/>
    <w:rsid w:val="00B843EB"/>
    <w:rsid w:val="00B87A3A"/>
    <w:rsid w:val="00B927CA"/>
    <w:rsid w:val="00BD7D8A"/>
    <w:rsid w:val="00BE229A"/>
    <w:rsid w:val="00BF4DFB"/>
    <w:rsid w:val="00BF74E9"/>
    <w:rsid w:val="00C03859"/>
    <w:rsid w:val="00C05CD4"/>
    <w:rsid w:val="00C15317"/>
    <w:rsid w:val="00C15BF8"/>
    <w:rsid w:val="00C34A71"/>
    <w:rsid w:val="00C3792A"/>
    <w:rsid w:val="00C7231C"/>
    <w:rsid w:val="00C7794D"/>
    <w:rsid w:val="00C82DC4"/>
    <w:rsid w:val="00C945F3"/>
    <w:rsid w:val="00C95245"/>
    <w:rsid w:val="00C955E5"/>
    <w:rsid w:val="00C9738F"/>
    <w:rsid w:val="00CB5473"/>
    <w:rsid w:val="00CC7B89"/>
    <w:rsid w:val="00CD3823"/>
    <w:rsid w:val="00CD66B4"/>
    <w:rsid w:val="00D12674"/>
    <w:rsid w:val="00D15596"/>
    <w:rsid w:val="00D20D36"/>
    <w:rsid w:val="00D34862"/>
    <w:rsid w:val="00D576B6"/>
    <w:rsid w:val="00D62B76"/>
    <w:rsid w:val="00D65C79"/>
    <w:rsid w:val="00D765EF"/>
    <w:rsid w:val="00D7728A"/>
    <w:rsid w:val="00D93C34"/>
    <w:rsid w:val="00D960C0"/>
    <w:rsid w:val="00DA1ACD"/>
    <w:rsid w:val="00DB065B"/>
    <w:rsid w:val="00DC6543"/>
    <w:rsid w:val="00E21349"/>
    <w:rsid w:val="00E24150"/>
    <w:rsid w:val="00E27FB8"/>
    <w:rsid w:val="00E5235C"/>
    <w:rsid w:val="00E5292B"/>
    <w:rsid w:val="00E54541"/>
    <w:rsid w:val="00E707AD"/>
    <w:rsid w:val="00E75570"/>
    <w:rsid w:val="00E830EE"/>
    <w:rsid w:val="00E91548"/>
    <w:rsid w:val="00EA4626"/>
    <w:rsid w:val="00EB6FE0"/>
    <w:rsid w:val="00EC1C63"/>
    <w:rsid w:val="00EC3C3E"/>
    <w:rsid w:val="00ED1A99"/>
    <w:rsid w:val="00EE1005"/>
    <w:rsid w:val="00EE27FC"/>
    <w:rsid w:val="00EF2085"/>
    <w:rsid w:val="00EF72DB"/>
    <w:rsid w:val="00EF7A2F"/>
    <w:rsid w:val="00F364E6"/>
    <w:rsid w:val="00F46BC7"/>
    <w:rsid w:val="00F546E1"/>
    <w:rsid w:val="00F67F56"/>
    <w:rsid w:val="00F81F55"/>
    <w:rsid w:val="00F86DE3"/>
    <w:rsid w:val="00F964C6"/>
    <w:rsid w:val="00FA1923"/>
    <w:rsid w:val="00FA5957"/>
    <w:rsid w:val="00FA6B96"/>
    <w:rsid w:val="00FB1987"/>
    <w:rsid w:val="00FB2916"/>
    <w:rsid w:val="00FC0AC0"/>
    <w:rsid w:val="00FD07DF"/>
    <w:rsid w:val="00FD3710"/>
    <w:rsid w:val="00FE6110"/>
    <w:rsid w:val="00FF0D7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71E68F5F-BF72-4FEF-B7C8-17FF150D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F964C6"/>
    <w:pPr>
      <w:spacing w:after="0" w:line="240" w:lineRule="auto"/>
      <w:jc w:val="center"/>
    </w:pPr>
    <w:rPr>
      <w:rFonts w:ascii="Times New Roman" w:eastAsia="Times New Roman" w:hAnsi="Times New Roman" w:cs="Times New Roman"/>
      <w:b/>
      <w:bCs/>
      <w:sz w:val="24"/>
      <w:szCs w:val="24"/>
    </w:rPr>
  </w:style>
  <w:style w:type="character" w:customStyle="1" w:styleId="a">
    <w:name w:val="Заголовок Знак"/>
    <w:basedOn w:val="DefaultParagraphFont"/>
    <w:link w:val="Title"/>
    <w:rsid w:val="00F964C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964C6"/>
    <w:rPr>
      <w:color w:val="0000FF"/>
      <w:u w:val="single"/>
    </w:rPr>
  </w:style>
  <w:style w:type="paragraph" w:customStyle="1" w:styleId="a0">
    <w:name w:val="Обычный текст"/>
    <w:basedOn w:val="Normal"/>
    <w:rsid w:val="00E27FB8"/>
    <w:pPr>
      <w:spacing w:after="0" w:line="240" w:lineRule="auto"/>
      <w:ind w:firstLine="454"/>
      <w:jc w:val="both"/>
    </w:pPr>
    <w:rPr>
      <w:rFonts w:ascii="Times New Roman" w:eastAsia="Times New Roman" w:hAnsi="Times New Roman" w:cs="Times New Roman"/>
      <w:sz w:val="24"/>
      <w:szCs w:val="24"/>
    </w:rPr>
  </w:style>
  <w:style w:type="character" w:customStyle="1" w:styleId="1">
    <w:name w:val="Основной текст1"/>
    <w:basedOn w:val="DefaultParagraphFont"/>
    <w:rsid w:val="00E27FB8"/>
    <w:rPr>
      <w:rFonts w:ascii="Times New Roman" w:eastAsia="Times New Roman" w:hAnsi="Times New Roman" w:cs="Times New Roman" w:hint="default"/>
      <w:i/>
      <w:iCs/>
      <w:color w:val="000000"/>
      <w:spacing w:val="0"/>
      <w:w w:val="100"/>
      <w:position w:val="0"/>
      <w:sz w:val="23"/>
      <w:szCs w:val="23"/>
      <w:shd w:val="clear" w:color="auto" w:fill="FFFFFF"/>
      <w:lang w:val="ru-RU" w:eastAsia="ru-RU" w:bidi="ru-RU"/>
    </w:rPr>
  </w:style>
  <w:style w:type="character" w:customStyle="1" w:styleId="5">
    <w:name w:val="Основной текст (5)"/>
    <w:basedOn w:val="DefaultParagraphFont"/>
    <w:rsid w:val="00E27FB8"/>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u-RU" w:eastAsia="ru-RU" w:bidi="ru-RU"/>
    </w:rPr>
  </w:style>
  <w:style w:type="paragraph" w:styleId="NoSpacing">
    <w:name w:val="No Spacing"/>
    <w:uiPriority w:val="1"/>
    <w:qFormat/>
    <w:rsid w:val="00BF4DFB"/>
    <w:pPr>
      <w:spacing w:after="0" w:line="240" w:lineRule="auto"/>
    </w:pPr>
  </w:style>
  <w:style w:type="paragraph" w:styleId="Header">
    <w:name w:val="header"/>
    <w:basedOn w:val="Normal"/>
    <w:link w:val="a1"/>
    <w:uiPriority w:val="99"/>
    <w:semiHidden/>
    <w:unhideWhenUsed/>
    <w:rsid w:val="00CC7B8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semiHidden/>
    <w:rsid w:val="00CC7B89"/>
  </w:style>
  <w:style w:type="paragraph" w:styleId="Footer">
    <w:name w:val="footer"/>
    <w:basedOn w:val="Normal"/>
    <w:link w:val="a2"/>
    <w:uiPriority w:val="99"/>
    <w:semiHidden/>
    <w:unhideWhenUsed/>
    <w:rsid w:val="00CC7B89"/>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CC7B89"/>
  </w:style>
  <w:style w:type="character" w:customStyle="1" w:styleId="a3">
    <w:name w:val="Основной текст_"/>
    <w:basedOn w:val="DefaultParagraphFont"/>
    <w:rsid w:val="00A7076D"/>
    <w:rPr>
      <w:rFonts w:ascii="Times New Roman" w:eastAsia="Times New Roman" w:hAnsi="Times New Roman" w:cs="Times New Roman"/>
      <w:b w:val="0"/>
      <w:bCs w:val="0"/>
      <w:i/>
      <w:iCs/>
      <w:smallCaps w:val="0"/>
      <w:strike w:val="0"/>
      <w:u w:val="none"/>
    </w:rPr>
  </w:style>
  <w:style w:type="paragraph" w:styleId="BodyTextIndent">
    <w:name w:val="Body Text Indent"/>
    <w:basedOn w:val="Normal"/>
    <w:link w:val="a4"/>
    <w:semiHidden/>
    <w:unhideWhenUsed/>
    <w:rsid w:val="00806FCE"/>
    <w:pPr>
      <w:spacing w:after="0" w:line="240" w:lineRule="auto"/>
      <w:ind w:firstLine="708"/>
    </w:pPr>
    <w:rPr>
      <w:rFonts w:ascii="Times New Roman" w:eastAsia="Times New Roman" w:hAnsi="Times New Roman" w:cs="Times New Roman"/>
      <w:sz w:val="24"/>
      <w:szCs w:val="24"/>
    </w:rPr>
  </w:style>
  <w:style w:type="character" w:customStyle="1" w:styleId="a4">
    <w:name w:val="Основной текст с отступом Знак"/>
    <w:basedOn w:val="DefaultParagraphFont"/>
    <w:link w:val="BodyTextIndent"/>
    <w:semiHidden/>
    <w:rsid w:val="00806FCE"/>
    <w:rPr>
      <w:rFonts w:ascii="Times New Roman" w:eastAsia="Times New Roman" w:hAnsi="Times New Roman" w:cs="Times New Roman"/>
      <w:sz w:val="24"/>
      <w:szCs w:val="24"/>
    </w:rPr>
  </w:style>
  <w:style w:type="paragraph" w:styleId="BodyText">
    <w:name w:val="Body Text"/>
    <w:basedOn w:val="Normal"/>
    <w:link w:val="a5"/>
    <w:uiPriority w:val="99"/>
    <w:semiHidden/>
    <w:unhideWhenUsed/>
    <w:rsid w:val="003A6DAB"/>
    <w:pPr>
      <w:spacing w:after="120"/>
    </w:pPr>
  </w:style>
  <w:style w:type="character" w:customStyle="1" w:styleId="a5">
    <w:name w:val="Основной текст Знак"/>
    <w:basedOn w:val="DefaultParagraphFont"/>
    <w:link w:val="BodyText"/>
    <w:uiPriority w:val="99"/>
    <w:semiHidden/>
    <w:rsid w:val="003A6DAB"/>
  </w:style>
  <w:style w:type="paragraph" w:styleId="BodyTextFirstIndent">
    <w:name w:val="Body Text First Indent"/>
    <w:basedOn w:val="BodyText"/>
    <w:link w:val="a6"/>
    <w:uiPriority w:val="99"/>
    <w:unhideWhenUsed/>
    <w:rsid w:val="003A6DAB"/>
    <w:pPr>
      <w:spacing w:after="200"/>
      <w:ind w:firstLine="360"/>
    </w:pPr>
  </w:style>
  <w:style w:type="character" w:customStyle="1" w:styleId="a6">
    <w:name w:val="Красная строка Знак"/>
    <w:basedOn w:val="a5"/>
    <w:link w:val="BodyTextFirstIndent"/>
    <w:uiPriority w:val="99"/>
    <w:rsid w:val="003A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7C3C3110F3FA174353224CF749021A183BEBECD2B3468C366DE401844BD477F3E8983980C5BB589C8386EE54321504B4D5F4CF3DE5C3B41d9c4N" TargetMode="External" /><Relationship Id="rId6" Type="http://schemas.openxmlformats.org/officeDocument/2006/relationships/hyperlink" Target="consultantplus://offline/ref=87C3C3110F3FA174353224CF749021A183BEBECD2B3468C366DE401844BD477F3E8983980C5BB589CB386EE54321504B4D5F4CF3DE5C3B41d9c4N"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FB887-368B-44B9-88EC-498B866E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