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255" w:rsidRPr="00292888" w:rsidP="007D0FAF" w14:paraId="2CACBD8F" w14:textId="30B2831B">
      <w:pPr>
        <w:pStyle w:val="Title"/>
        <w:spacing w:line="276" w:lineRule="auto"/>
        <w:ind w:left="6372"/>
        <w:jc w:val="left"/>
        <w:rPr>
          <w:sz w:val="26"/>
          <w:szCs w:val="26"/>
        </w:rPr>
      </w:pPr>
      <w:r w:rsidRPr="006C6255">
        <w:rPr>
          <w:sz w:val="22"/>
          <w:szCs w:val="22"/>
        </w:rPr>
        <w:t xml:space="preserve">       </w:t>
      </w:r>
      <w:r w:rsidRPr="00292888">
        <w:rPr>
          <w:sz w:val="26"/>
          <w:szCs w:val="26"/>
        </w:rPr>
        <w:t>Дело № 5-51-</w:t>
      </w:r>
      <w:r w:rsidRPr="006C6255">
        <w:rPr>
          <w:sz w:val="26"/>
          <w:szCs w:val="26"/>
        </w:rPr>
        <w:t>2</w:t>
      </w:r>
      <w:r w:rsidR="00464D57">
        <w:rPr>
          <w:sz w:val="26"/>
          <w:szCs w:val="26"/>
        </w:rPr>
        <w:t>88</w:t>
      </w:r>
      <w:r w:rsidRPr="00292888">
        <w:rPr>
          <w:sz w:val="26"/>
          <w:szCs w:val="26"/>
        </w:rPr>
        <w:t>/20</w:t>
      </w:r>
      <w:r w:rsidRPr="006C6255">
        <w:rPr>
          <w:sz w:val="26"/>
          <w:szCs w:val="26"/>
        </w:rPr>
        <w:t>21</w:t>
      </w:r>
    </w:p>
    <w:p w:rsidR="006C6255" w:rsidRPr="00292888" w:rsidP="002C511D" w14:paraId="79F0F2BC" w14:textId="77777777">
      <w:pPr>
        <w:pStyle w:val="Title"/>
        <w:spacing w:line="276" w:lineRule="auto"/>
        <w:rPr>
          <w:sz w:val="26"/>
          <w:szCs w:val="26"/>
        </w:rPr>
      </w:pPr>
      <w:r w:rsidRPr="00292888">
        <w:rPr>
          <w:sz w:val="26"/>
          <w:szCs w:val="26"/>
        </w:rPr>
        <w:t>ПОСТАНОВЛЕНИЕ</w:t>
      </w:r>
    </w:p>
    <w:p w:rsidR="006C6255" w:rsidRPr="00292888" w:rsidP="002C511D" w14:paraId="2B9D03B2" w14:textId="77777777">
      <w:pPr>
        <w:pStyle w:val="Title"/>
        <w:spacing w:line="276" w:lineRule="auto"/>
        <w:rPr>
          <w:sz w:val="26"/>
          <w:szCs w:val="26"/>
        </w:rPr>
      </w:pPr>
      <w:r w:rsidRPr="00292888">
        <w:rPr>
          <w:sz w:val="26"/>
          <w:szCs w:val="26"/>
        </w:rPr>
        <w:t>по делу об административном правонарушении</w:t>
      </w:r>
    </w:p>
    <w:p w:rsidR="006C6255" w:rsidRPr="00292888" w:rsidP="002C511D" w14:paraId="41A37EA2" w14:textId="77777777">
      <w:pPr>
        <w:spacing w:line="276" w:lineRule="auto"/>
        <w:jc w:val="both"/>
        <w:rPr>
          <w:sz w:val="26"/>
          <w:szCs w:val="26"/>
        </w:rPr>
      </w:pPr>
    </w:p>
    <w:p w:rsidR="006C6255" w:rsidRPr="00292888" w:rsidP="002C511D" w14:paraId="383DE4D1" w14:textId="77777777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3E0B31">
        <w:rPr>
          <w:sz w:val="26"/>
          <w:szCs w:val="26"/>
        </w:rPr>
        <w:t xml:space="preserve"> октября</w:t>
      </w:r>
      <w:r w:rsidRPr="00292888">
        <w:rPr>
          <w:sz w:val="26"/>
          <w:szCs w:val="26"/>
        </w:rPr>
        <w:t xml:space="preserve"> 2021 года                                                         </w:t>
      </w:r>
      <w:r w:rsidRPr="00292888">
        <w:rPr>
          <w:sz w:val="26"/>
          <w:szCs w:val="26"/>
        </w:rPr>
        <w:tab/>
        <w:t xml:space="preserve">              г. Керчь </w:t>
      </w:r>
    </w:p>
    <w:p w:rsidR="006C6255" w:rsidRPr="00292888" w:rsidP="002C511D" w14:paraId="39800935" w14:textId="77777777">
      <w:pPr>
        <w:spacing w:line="276" w:lineRule="auto"/>
        <w:jc w:val="both"/>
        <w:rPr>
          <w:sz w:val="26"/>
          <w:szCs w:val="26"/>
        </w:rPr>
      </w:pPr>
    </w:p>
    <w:p w:rsidR="006C6255" w:rsidP="002C511D" w14:paraId="7FEE0394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292888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 судебного участка: 298318, Республика Крым, г. Керчь, ул. Фурманова, 9), Урюпина С.С., </w:t>
      </w:r>
    </w:p>
    <w:p w:rsidR="00464D57" w:rsidRPr="00A42113" w:rsidP="002C511D" w14:paraId="690C2FFC" w14:textId="77777777">
      <w:pPr>
        <w:spacing w:line="276" w:lineRule="auto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6C6255" w:rsidRPr="00292888" w:rsidP="002C511D" w14:paraId="1399D40E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рассмотрев административное дело в отношении</w:t>
      </w:r>
      <w:r>
        <w:rPr>
          <w:sz w:val="26"/>
          <w:szCs w:val="26"/>
        </w:rPr>
        <w:t xml:space="preserve"> </w:t>
      </w:r>
      <w:r w:rsidRPr="00292888">
        <w:rPr>
          <w:sz w:val="26"/>
          <w:szCs w:val="26"/>
        </w:rPr>
        <w:t>должностного лица</w:t>
      </w:r>
      <w:r>
        <w:rPr>
          <w:sz w:val="26"/>
          <w:szCs w:val="26"/>
        </w:rPr>
        <w:t>:</w:t>
      </w:r>
    </w:p>
    <w:p w:rsidR="007D0FAF" w:rsidRPr="007D0FAF" w:rsidP="007D0FAF" w14:paraId="73AB53C4" w14:textId="77777777">
      <w:pPr>
        <w:spacing w:line="276" w:lineRule="auto"/>
        <w:ind w:left="2124"/>
        <w:jc w:val="both"/>
        <w:rPr>
          <w:b/>
          <w:bCs/>
          <w:sz w:val="26"/>
          <w:szCs w:val="26"/>
        </w:rPr>
      </w:pPr>
      <w:r w:rsidRPr="00722387">
        <w:rPr>
          <w:sz w:val="26"/>
          <w:szCs w:val="26"/>
        </w:rPr>
        <w:t xml:space="preserve">директора </w:t>
      </w:r>
      <w:r w:rsidRPr="00722387" w:rsidR="003E0B31">
        <w:rPr>
          <w:sz w:val="26"/>
          <w:szCs w:val="26"/>
        </w:rPr>
        <w:t xml:space="preserve">Муниципального бюджетного </w:t>
      </w:r>
      <w:r w:rsidRPr="00722387">
        <w:rPr>
          <w:sz w:val="26"/>
          <w:szCs w:val="26"/>
        </w:rPr>
        <w:t xml:space="preserve">общеобразовательного </w:t>
      </w:r>
      <w:r w:rsidRPr="00722387" w:rsidR="003E0B31">
        <w:rPr>
          <w:sz w:val="26"/>
          <w:szCs w:val="26"/>
        </w:rPr>
        <w:t xml:space="preserve"> учреждения</w:t>
      </w:r>
      <w:r w:rsidRPr="00722387" w:rsidR="003E0B31">
        <w:rPr>
          <w:sz w:val="26"/>
          <w:szCs w:val="26"/>
        </w:rPr>
        <w:t xml:space="preserve"> города Керчи Республики Крым </w:t>
      </w:r>
      <w:r w:rsidRPr="00722387">
        <w:rPr>
          <w:sz w:val="26"/>
          <w:szCs w:val="26"/>
        </w:rPr>
        <w:t>«</w:t>
      </w:r>
      <w:r>
        <w:rPr>
          <w:sz w:val="26"/>
          <w:szCs w:val="26"/>
        </w:rPr>
        <w:t xml:space="preserve">/изъято/ </w:t>
      </w:r>
      <w:r w:rsidR="00722387">
        <w:rPr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Мелешинковой</w:t>
      </w:r>
      <w:r>
        <w:rPr>
          <w:b/>
          <w:sz w:val="26"/>
          <w:szCs w:val="26"/>
        </w:rPr>
        <w:t xml:space="preserve"> </w:t>
      </w:r>
      <w:r w:rsidRPr="003E0B31" w:rsidR="003E0B3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А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,</w:t>
      </w:r>
      <w:r w:rsidR="00722387">
        <w:rPr>
          <w:b/>
          <w:sz w:val="26"/>
          <w:szCs w:val="26"/>
        </w:rPr>
        <w:t xml:space="preserve"> </w:t>
      </w:r>
      <w:r w:rsidRPr="007D0FAF">
        <w:rPr>
          <w:b/>
          <w:bCs/>
          <w:sz w:val="26"/>
          <w:szCs w:val="26"/>
        </w:rPr>
        <w:t xml:space="preserve">/изъято/ </w:t>
      </w:r>
    </w:p>
    <w:p w:rsidR="006C6255" w:rsidP="007D0FAF" w14:paraId="4483058F" w14:textId="260046DD">
      <w:pPr>
        <w:spacing w:line="276" w:lineRule="auto"/>
        <w:ind w:left="2124"/>
        <w:jc w:val="both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привлекаемого к административной ответственности по </w:t>
      </w:r>
      <w:r w:rsidR="003E0B31">
        <w:rPr>
          <w:sz w:val="25"/>
          <w:szCs w:val="25"/>
        </w:rPr>
        <w:t>статье 15.15.15</w:t>
      </w:r>
      <w:r>
        <w:rPr>
          <w:sz w:val="25"/>
          <w:szCs w:val="25"/>
        </w:rPr>
        <w:t xml:space="preserve"> Кодекса Российской Федерации об административных правонарушениях (далее – КоАП РФ),</w:t>
      </w:r>
    </w:p>
    <w:p w:rsidR="006C6255" w:rsidRPr="00292888" w:rsidP="002C511D" w14:paraId="7179260C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6C6255" w:rsidRPr="00292888" w:rsidP="002C511D" w14:paraId="4FB5982A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292888">
        <w:rPr>
          <w:b/>
          <w:bCs/>
          <w:sz w:val="26"/>
          <w:szCs w:val="26"/>
        </w:rPr>
        <w:t>УСТАНОВИЛ:</w:t>
      </w:r>
    </w:p>
    <w:p w:rsidR="006C6255" w:rsidRPr="00292888" w:rsidP="002C511D" w14:paraId="049B5C34" w14:textId="77777777">
      <w:pPr>
        <w:spacing w:line="276" w:lineRule="auto"/>
        <w:jc w:val="both"/>
        <w:rPr>
          <w:b/>
          <w:bCs/>
          <w:sz w:val="26"/>
          <w:szCs w:val="26"/>
        </w:rPr>
      </w:pPr>
    </w:p>
    <w:p w:rsidR="006C6255" w:rsidRPr="00292888" w:rsidP="002C511D" w14:paraId="572CDB4E" w14:textId="091FCF28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Pr="00464D57">
        <w:rPr>
          <w:sz w:val="26"/>
          <w:szCs w:val="26"/>
        </w:rPr>
        <w:t xml:space="preserve">Муниципального бюджетного </w:t>
      </w:r>
      <w:r w:rsidRPr="00464D57">
        <w:rPr>
          <w:sz w:val="26"/>
          <w:szCs w:val="26"/>
        </w:rPr>
        <w:t>общеобразовательного  учреждения</w:t>
      </w:r>
      <w:r w:rsidRPr="00464D57">
        <w:rPr>
          <w:sz w:val="26"/>
          <w:szCs w:val="26"/>
        </w:rPr>
        <w:t xml:space="preserve"> города Керчи Республики Крым «</w:t>
      </w:r>
      <w:r w:rsidR="007D0FAF">
        <w:rPr>
          <w:sz w:val="26"/>
          <w:szCs w:val="26"/>
        </w:rPr>
        <w:t xml:space="preserve"> </w:t>
      </w:r>
      <w:r w:rsidRPr="007D0FAF" w:rsidR="007D0FAF">
        <w:rPr>
          <w:b/>
          <w:bCs/>
          <w:sz w:val="26"/>
          <w:szCs w:val="26"/>
        </w:rPr>
        <w:t>/изъято/</w:t>
      </w:r>
      <w:r w:rsidR="007D0FAF">
        <w:rPr>
          <w:sz w:val="26"/>
          <w:szCs w:val="26"/>
        </w:rPr>
        <w:t xml:space="preserve"> </w:t>
      </w:r>
      <w:r w:rsidRPr="00464D5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Мелешинкова</w:t>
      </w:r>
      <w:r>
        <w:rPr>
          <w:sz w:val="26"/>
          <w:szCs w:val="26"/>
        </w:rPr>
        <w:t xml:space="preserve"> Н.А.</w:t>
      </w:r>
      <w:r w:rsidRPr="00464D57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292888">
        <w:rPr>
          <w:sz w:val="26"/>
          <w:szCs w:val="26"/>
        </w:rPr>
        <w:t xml:space="preserve">привлекается к административной ответственности по </w:t>
      </w:r>
      <w:r w:rsidR="003E0B31">
        <w:rPr>
          <w:sz w:val="26"/>
          <w:szCs w:val="26"/>
        </w:rPr>
        <w:t xml:space="preserve">ст. 15.15.15 </w:t>
      </w:r>
      <w:r w:rsidRPr="00292888">
        <w:rPr>
          <w:sz w:val="26"/>
          <w:szCs w:val="26"/>
        </w:rPr>
        <w:t>КоАП РФ.</w:t>
      </w:r>
    </w:p>
    <w:p w:rsidR="003801DA" w:rsidP="002C511D" w14:paraId="6EE623D0" w14:textId="4D080434">
      <w:pPr>
        <w:spacing w:line="276" w:lineRule="auto"/>
        <w:ind w:firstLine="567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Согласно, протоколу об административном правонарушении №</w:t>
      </w:r>
      <w:r w:rsidRPr="007D0FAF" w:rsidR="007D0FAF">
        <w:rPr>
          <w:b/>
          <w:bCs/>
          <w:sz w:val="26"/>
          <w:szCs w:val="26"/>
        </w:rPr>
        <w:t>/изъято/</w:t>
      </w:r>
      <w:r w:rsidR="007D0FAF">
        <w:rPr>
          <w:sz w:val="26"/>
          <w:szCs w:val="26"/>
        </w:rPr>
        <w:t xml:space="preserve"> </w:t>
      </w:r>
      <w:r w:rsidRPr="00292888">
        <w:rPr>
          <w:sz w:val="26"/>
          <w:szCs w:val="26"/>
        </w:rPr>
        <w:t xml:space="preserve"> от </w:t>
      </w:r>
      <w:r w:rsidR="00464D57">
        <w:rPr>
          <w:sz w:val="26"/>
          <w:szCs w:val="26"/>
        </w:rPr>
        <w:t>14.09</w:t>
      </w:r>
      <w:r>
        <w:rPr>
          <w:sz w:val="26"/>
          <w:szCs w:val="26"/>
        </w:rPr>
        <w:t>.</w:t>
      </w:r>
      <w:r w:rsidRPr="00292888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292888">
        <w:rPr>
          <w:sz w:val="26"/>
          <w:szCs w:val="26"/>
        </w:rPr>
        <w:t xml:space="preserve"> года (л.д.</w:t>
      </w:r>
      <w:r w:rsidR="003E0B31">
        <w:rPr>
          <w:sz w:val="26"/>
          <w:szCs w:val="26"/>
        </w:rPr>
        <w:t>10-13</w:t>
      </w:r>
      <w:r w:rsidRPr="00292888">
        <w:rPr>
          <w:sz w:val="26"/>
          <w:szCs w:val="26"/>
        </w:rPr>
        <w:t xml:space="preserve">), являясь </w:t>
      </w:r>
      <w:r w:rsidR="00464D57">
        <w:rPr>
          <w:sz w:val="26"/>
          <w:szCs w:val="26"/>
        </w:rPr>
        <w:t xml:space="preserve">директором </w:t>
      </w:r>
      <w:r w:rsidRPr="00464D57" w:rsidR="00464D57">
        <w:rPr>
          <w:sz w:val="26"/>
          <w:szCs w:val="26"/>
        </w:rPr>
        <w:t>Муниципального бюджетного общеобразовательного  учреждения города Керчи Республики Крым «</w:t>
      </w:r>
      <w:r w:rsidR="007D0FAF">
        <w:rPr>
          <w:sz w:val="26"/>
          <w:szCs w:val="26"/>
        </w:rPr>
        <w:t xml:space="preserve">/изъято/ </w:t>
      </w:r>
      <w:r w:rsidRPr="00464D57" w:rsidR="00464D57">
        <w:rPr>
          <w:sz w:val="26"/>
          <w:szCs w:val="26"/>
        </w:rPr>
        <w:t>»</w:t>
      </w:r>
      <w:r w:rsidR="00464D57">
        <w:rPr>
          <w:sz w:val="26"/>
          <w:szCs w:val="26"/>
        </w:rPr>
        <w:t xml:space="preserve">, </w:t>
      </w:r>
      <w:r w:rsidR="00464D57">
        <w:rPr>
          <w:sz w:val="26"/>
          <w:szCs w:val="26"/>
        </w:rPr>
        <w:t>Мелешинкова</w:t>
      </w:r>
      <w:r w:rsidR="00464D57">
        <w:rPr>
          <w:sz w:val="26"/>
          <w:szCs w:val="26"/>
        </w:rPr>
        <w:t xml:space="preserve"> Н.А., </w:t>
      </w:r>
      <w:r w:rsidRPr="00292888">
        <w:rPr>
          <w:sz w:val="26"/>
          <w:szCs w:val="26"/>
        </w:rPr>
        <w:t>исполняя свои должностные обязанности по месту регистрации юридического лица</w:t>
      </w:r>
      <w:r w:rsidR="00703D7A">
        <w:rPr>
          <w:sz w:val="26"/>
          <w:szCs w:val="26"/>
        </w:rPr>
        <w:t xml:space="preserve"> - </w:t>
      </w:r>
      <w:r w:rsidRPr="007D0FAF" w:rsidR="007D0FAF">
        <w:rPr>
          <w:b/>
          <w:bCs/>
          <w:sz w:val="26"/>
          <w:szCs w:val="26"/>
        </w:rPr>
        <w:t>/изъято/</w:t>
      </w:r>
      <w:r w:rsidRPr="00292888">
        <w:rPr>
          <w:sz w:val="26"/>
          <w:szCs w:val="26"/>
        </w:rPr>
        <w:t xml:space="preserve">, </w:t>
      </w:r>
      <w:r>
        <w:rPr>
          <w:sz w:val="26"/>
          <w:szCs w:val="26"/>
        </w:rPr>
        <w:t>08.12.2021 года в 00 часов 01</w:t>
      </w:r>
      <w:r w:rsidR="002104B2">
        <w:rPr>
          <w:sz w:val="26"/>
          <w:szCs w:val="26"/>
        </w:rPr>
        <w:t xml:space="preserve"> минут </w:t>
      </w:r>
      <w:r w:rsidR="00A367B2">
        <w:rPr>
          <w:sz w:val="26"/>
          <w:szCs w:val="26"/>
        </w:rPr>
        <w:t>допустила</w:t>
      </w:r>
      <w:r>
        <w:rPr>
          <w:sz w:val="26"/>
          <w:szCs w:val="26"/>
        </w:rPr>
        <w:t xml:space="preserve"> не размещение муниципальн</w:t>
      </w:r>
      <w:r w:rsidR="00464D57">
        <w:rPr>
          <w:sz w:val="26"/>
          <w:szCs w:val="26"/>
        </w:rPr>
        <w:t>ого задания в новой редакции №</w:t>
      </w:r>
      <w:r w:rsidRPr="007D0FAF" w:rsidR="007D0FAF">
        <w:rPr>
          <w:b/>
          <w:bCs/>
          <w:sz w:val="26"/>
          <w:szCs w:val="26"/>
        </w:rPr>
        <w:t>/изъято/</w:t>
      </w:r>
      <w:r w:rsidR="007D0FAF">
        <w:rPr>
          <w:sz w:val="26"/>
          <w:szCs w:val="26"/>
        </w:rPr>
        <w:t xml:space="preserve"> </w:t>
      </w:r>
      <w:r>
        <w:rPr>
          <w:sz w:val="26"/>
          <w:szCs w:val="26"/>
        </w:rPr>
        <w:t>от 30.11.2020 в информационно-телекоммуникационной  сети Интернет,  в установленный законом срок (до 07.12.2020 года), чем нарушил п. 15 раздела Ⅱ Порядка от 21.07.2011 №86н, п. 18 Порядка  от 28.12.2017 от № 4968/1-п</w:t>
      </w:r>
      <w:r w:rsidR="00AD6900">
        <w:rPr>
          <w:sz w:val="26"/>
          <w:szCs w:val="26"/>
        </w:rPr>
        <w:t>.</w:t>
      </w:r>
    </w:p>
    <w:p w:rsidR="005870CC" w:rsidP="002C511D" w14:paraId="0DF8D2A9" w14:textId="64061231">
      <w:pPr>
        <w:spacing w:line="276" w:lineRule="auto"/>
        <w:ind w:firstLine="567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Протокол  об</w:t>
      </w:r>
      <w:r w:rsidRPr="00292888">
        <w:rPr>
          <w:sz w:val="26"/>
          <w:szCs w:val="26"/>
        </w:rPr>
        <w:t xml:space="preserve"> административном правонарушении составлен надлежащим должностным лицом</w:t>
      </w:r>
      <w:r>
        <w:rPr>
          <w:sz w:val="26"/>
          <w:szCs w:val="26"/>
        </w:rPr>
        <w:t xml:space="preserve"> – </w:t>
      </w:r>
      <w:r w:rsidRPr="007D0FAF" w:rsidR="007D0FA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, что подтверждается решением 56 сессии 1</w:t>
      </w:r>
      <w:r w:rsidR="00464D57">
        <w:rPr>
          <w:sz w:val="26"/>
          <w:szCs w:val="26"/>
        </w:rPr>
        <w:t xml:space="preserve"> созыва от 30.10.2020г. (</w:t>
      </w:r>
      <w:r w:rsidR="00464D57">
        <w:rPr>
          <w:sz w:val="26"/>
          <w:szCs w:val="26"/>
        </w:rPr>
        <w:t>л.д</w:t>
      </w:r>
      <w:r w:rsidR="00464D57">
        <w:rPr>
          <w:sz w:val="26"/>
          <w:szCs w:val="26"/>
        </w:rPr>
        <w:t>. 72</w:t>
      </w:r>
      <w:r>
        <w:rPr>
          <w:sz w:val="26"/>
          <w:szCs w:val="26"/>
        </w:rPr>
        <w:t>).</w:t>
      </w:r>
    </w:p>
    <w:p w:rsidR="00AD6900" w:rsidP="002C511D" w14:paraId="1DB646AF" w14:textId="484A91D2">
      <w:pPr>
        <w:spacing w:line="276" w:lineRule="auto"/>
        <w:ind w:firstLine="567"/>
        <w:jc w:val="both"/>
        <w:rPr>
          <w:sz w:val="26"/>
          <w:szCs w:val="26"/>
        </w:rPr>
      </w:pPr>
      <w:r w:rsidRPr="005870CC">
        <w:rPr>
          <w:sz w:val="26"/>
          <w:szCs w:val="26"/>
        </w:rPr>
        <w:t>Протокол об административном правонарушении составлен в присутствии</w:t>
      </w:r>
      <w:r>
        <w:rPr>
          <w:sz w:val="26"/>
          <w:szCs w:val="26"/>
        </w:rPr>
        <w:t xml:space="preserve"> </w:t>
      </w:r>
      <w:r w:rsidR="001F2122">
        <w:rPr>
          <w:sz w:val="26"/>
          <w:szCs w:val="26"/>
        </w:rPr>
        <w:t xml:space="preserve">директора </w:t>
      </w:r>
      <w:r w:rsidRPr="00464D57" w:rsidR="001F2122">
        <w:rPr>
          <w:sz w:val="26"/>
          <w:szCs w:val="26"/>
        </w:rPr>
        <w:t xml:space="preserve">Муниципального бюджетного </w:t>
      </w:r>
      <w:r w:rsidRPr="00464D57" w:rsidR="001F2122">
        <w:rPr>
          <w:sz w:val="26"/>
          <w:szCs w:val="26"/>
        </w:rPr>
        <w:t>общеобразовательного  учреждения</w:t>
      </w:r>
      <w:r w:rsidRPr="00464D57" w:rsidR="001F2122">
        <w:rPr>
          <w:sz w:val="26"/>
          <w:szCs w:val="26"/>
        </w:rPr>
        <w:t xml:space="preserve"> города Керчи Республики Крым «</w:t>
      </w:r>
      <w:r w:rsidR="007D0FAF">
        <w:rPr>
          <w:sz w:val="26"/>
          <w:szCs w:val="26"/>
        </w:rPr>
        <w:t xml:space="preserve">/изъято/ </w:t>
      </w:r>
      <w:r w:rsidRPr="00464D57" w:rsidR="001F2122">
        <w:rPr>
          <w:sz w:val="26"/>
          <w:szCs w:val="26"/>
        </w:rPr>
        <w:t>»</w:t>
      </w:r>
      <w:r w:rsidR="001F2122">
        <w:rPr>
          <w:sz w:val="26"/>
          <w:szCs w:val="26"/>
        </w:rPr>
        <w:t xml:space="preserve">, </w:t>
      </w:r>
      <w:r w:rsidR="001F2122">
        <w:rPr>
          <w:sz w:val="26"/>
          <w:szCs w:val="26"/>
        </w:rPr>
        <w:t>Мелешинковой</w:t>
      </w:r>
      <w:r w:rsidR="001F2122">
        <w:rPr>
          <w:sz w:val="26"/>
          <w:szCs w:val="26"/>
        </w:rPr>
        <w:t xml:space="preserve"> Н.А</w:t>
      </w:r>
      <w:r w:rsidR="007E5ECF">
        <w:rPr>
          <w:sz w:val="26"/>
          <w:szCs w:val="26"/>
        </w:rPr>
        <w:t xml:space="preserve">. </w:t>
      </w:r>
      <w:r>
        <w:rPr>
          <w:sz w:val="26"/>
          <w:szCs w:val="26"/>
        </w:rPr>
        <w:t>Копия протокола была вручена лицу, привлекаемому к админ</w:t>
      </w:r>
      <w:r w:rsidR="001F2122">
        <w:rPr>
          <w:sz w:val="26"/>
          <w:szCs w:val="26"/>
        </w:rPr>
        <w:t>истративной ответственности   14.09</w:t>
      </w:r>
      <w:r>
        <w:rPr>
          <w:sz w:val="26"/>
          <w:szCs w:val="26"/>
        </w:rPr>
        <w:t>.2021 года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 xml:space="preserve">. 13). </w:t>
      </w:r>
    </w:p>
    <w:p w:rsidR="007E5ECF" w:rsidRPr="003C07FE" w:rsidP="002C511D" w14:paraId="74C25E45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3C07FE">
        <w:rPr>
          <w:sz w:val="26"/>
          <w:szCs w:val="26"/>
        </w:rPr>
        <w:t xml:space="preserve">В судебное заседание </w:t>
      </w:r>
      <w:r w:rsidR="001F2122">
        <w:rPr>
          <w:sz w:val="26"/>
          <w:szCs w:val="26"/>
        </w:rPr>
        <w:t>Мелешинкова</w:t>
      </w:r>
      <w:r w:rsidR="001F2122">
        <w:rPr>
          <w:sz w:val="26"/>
          <w:szCs w:val="26"/>
        </w:rPr>
        <w:t xml:space="preserve"> Н.А</w:t>
      </w:r>
      <w:r>
        <w:rPr>
          <w:sz w:val="26"/>
          <w:szCs w:val="26"/>
        </w:rPr>
        <w:t>.,</w:t>
      </w:r>
      <w:r w:rsidRPr="003C07FE">
        <w:rPr>
          <w:sz w:val="26"/>
          <w:szCs w:val="26"/>
        </w:rPr>
        <w:t xml:space="preserve"> </w:t>
      </w:r>
      <w:r w:rsidRPr="003C07FE">
        <w:rPr>
          <w:bCs/>
          <w:sz w:val="26"/>
          <w:szCs w:val="26"/>
        </w:rPr>
        <w:t>будучи надлежащим образом извещенной о дате, времени и месте судебного заседания</w:t>
      </w:r>
      <w:r>
        <w:rPr>
          <w:bCs/>
          <w:sz w:val="26"/>
          <w:szCs w:val="26"/>
        </w:rPr>
        <w:t>,</w:t>
      </w:r>
      <w:r w:rsidRPr="003C07FE">
        <w:rPr>
          <w:bCs/>
          <w:sz w:val="26"/>
          <w:szCs w:val="26"/>
        </w:rPr>
        <w:t xml:space="preserve"> </w:t>
      </w:r>
      <w:r w:rsidRPr="003C07FE">
        <w:rPr>
          <w:sz w:val="26"/>
          <w:szCs w:val="26"/>
        </w:rPr>
        <w:t>не явил</w:t>
      </w:r>
      <w:r w:rsidRPr="00D126C0" w:rsidR="00D126C0">
        <w:rPr>
          <w:sz w:val="26"/>
          <w:szCs w:val="26"/>
        </w:rPr>
        <w:t>ась</w:t>
      </w:r>
      <w:r w:rsidRPr="003C07FE">
        <w:rPr>
          <w:bCs/>
          <w:sz w:val="26"/>
          <w:szCs w:val="26"/>
        </w:rPr>
        <w:t xml:space="preserve"> и не </w:t>
      </w:r>
      <w:r w:rsidRPr="003C07FE">
        <w:rPr>
          <w:bCs/>
          <w:sz w:val="26"/>
          <w:szCs w:val="26"/>
        </w:rPr>
        <w:t>уведомил</w:t>
      </w:r>
      <w:r w:rsidRPr="00D126C0" w:rsidR="00D126C0">
        <w:rPr>
          <w:bCs/>
          <w:sz w:val="26"/>
          <w:szCs w:val="26"/>
        </w:rPr>
        <w:t>а</w:t>
      </w:r>
      <w:r w:rsidRPr="003C07FE">
        <w:rPr>
          <w:bCs/>
          <w:sz w:val="26"/>
          <w:szCs w:val="26"/>
        </w:rPr>
        <w:t xml:space="preserve"> об уважительности причины своего отсутствия</w:t>
      </w:r>
      <w:r w:rsidR="00D126C0">
        <w:rPr>
          <w:sz w:val="26"/>
          <w:szCs w:val="26"/>
        </w:rPr>
        <w:t>. 2</w:t>
      </w:r>
      <w:r w:rsidR="001F2122">
        <w:rPr>
          <w:sz w:val="26"/>
          <w:szCs w:val="26"/>
        </w:rPr>
        <w:t>7</w:t>
      </w:r>
      <w:r w:rsidR="00D126C0">
        <w:rPr>
          <w:sz w:val="26"/>
          <w:szCs w:val="26"/>
        </w:rPr>
        <w:t>.</w:t>
      </w:r>
      <w:r w:rsidRPr="00D126C0" w:rsidR="00D126C0">
        <w:rPr>
          <w:sz w:val="26"/>
          <w:szCs w:val="26"/>
        </w:rPr>
        <w:t>10</w:t>
      </w:r>
      <w:r>
        <w:rPr>
          <w:sz w:val="26"/>
          <w:szCs w:val="26"/>
        </w:rPr>
        <w:t>.2021 года н</w:t>
      </w:r>
      <w:r>
        <w:rPr>
          <w:bCs/>
          <w:sz w:val="26"/>
          <w:szCs w:val="26"/>
        </w:rPr>
        <w:t>аправил</w:t>
      </w:r>
      <w:r w:rsidR="001F212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в адрес суда заявление, в котором просил рассмотреть дело об административном правонарушении в </w:t>
      </w:r>
      <w:r w:rsidRPr="00D126C0" w:rsidR="00D126C0">
        <w:rPr>
          <w:bCs/>
          <w:sz w:val="26"/>
          <w:szCs w:val="26"/>
        </w:rPr>
        <w:t>ее</w:t>
      </w:r>
      <w:r>
        <w:rPr>
          <w:bCs/>
          <w:sz w:val="26"/>
          <w:szCs w:val="26"/>
        </w:rPr>
        <w:t xml:space="preserve"> отсутствие. Вину в совершении административного правонарушения признал</w:t>
      </w:r>
      <w:r w:rsidRPr="0050120B" w:rsidR="00D126C0">
        <w:rPr>
          <w:bCs/>
          <w:sz w:val="26"/>
          <w:szCs w:val="26"/>
        </w:rPr>
        <w:t>а</w:t>
      </w:r>
      <w:r w:rsidR="00A367B2">
        <w:rPr>
          <w:bCs/>
          <w:sz w:val="26"/>
          <w:szCs w:val="26"/>
        </w:rPr>
        <w:t xml:space="preserve"> полностью, просила применить ч. 2 ст. 4.1.1. КоАП РФ и назначить наказание в виде предупреждения. </w:t>
      </w:r>
    </w:p>
    <w:p w:rsidR="0050120B" w:rsidRPr="003C07FE" w:rsidP="002C511D" w14:paraId="5FA76DD5" w14:textId="7777777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50120B" w:rsidRPr="003C07FE" w:rsidP="002C511D" w14:paraId="352D6C75" w14:textId="77777777">
      <w:pPr>
        <w:spacing w:after="1" w:line="276" w:lineRule="auto"/>
        <w:ind w:firstLine="540"/>
        <w:jc w:val="both"/>
        <w:rPr>
          <w:sz w:val="26"/>
          <w:szCs w:val="26"/>
        </w:rPr>
      </w:pPr>
      <w:r w:rsidRPr="003C07FE">
        <w:rPr>
          <w:sz w:val="26"/>
          <w:szCs w:val="26"/>
        </w:rPr>
        <w:t>Изучив материалы дела в их совокупности, суд пришел к следующему.</w:t>
      </w:r>
    </w:p>
    <w:p w:rsidR="0050120B" w:rsidP="002C511D" w14:paraId="2AA68372" w14:textId="77777777">
      <w:pPr>
        <w:spacing w:after="1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Статья 15.</w:t>
      </w:r>
      <w:r w:rsidRPr="0050120B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Pr="0050120B">
        <w:rPr>
          <w:sz w:val="26"/>
          <w:szCs w:val="26"/>
        </w:rPr>
        <w:t>15</w:t>
      </w:r>
      <w:r w:rsidRPr="003C07FE">
        <w:rPr>
          <w:sz w:val="26"/>
          <w:szCs w:val="26"/>
        </w:rPr>
        <w:t>. КоАП РФ, предусматривает административную ответственность</w:t>
      </w:r>
      <w:r w:rsidRPr="0050120B">
        <w:rPr>
          <w:sz w:val="26"/>
          <w:szCs w:val="26"/>
        </w:rPr>
        <w:t xml:space="preserve"> </w:t>
      </w:r>
      <w:r w:rsidRPr="003C07FE">
        <w:rPr>
          <w:sz w:val="26"/>
          <w:szCs w:val="26"/>
        </w:rPr>
        <w:t xml:space="preserve">должностных лиц за </w:t>
      </w:r>
      <w:r w:rsidRPr="008D6A3C" w:rsidR="008D6A3C">
        <w:rPr>
          <w:sz w:val="26"/>
          <w:szCs w:val="26"/>
        </w:rPr>
        <w:t>нарушение порядка формирования и (или) финансового обеспечения выполнения государственного (муниципального) задания.</w:t>
      </w:r>
    </w:p>
    <w:p w:rsidR="003A0A0E" w:rsidRPr="008D6A3C" w:rsidP="002C511D" w14:paraId="510D7611" w14:textId="0FA247A0">
      <w:pPr>
        <w:spacing w:after="1" w:line="276" w:lineRule="auto"/>
        <w:ind w:firstLine="540"/>
        <w:jc w:val="both"/>
        <w:rPr>
          <w:sz w:val="26"/>
          <w:szCs w:val="26"/>
        </w:rPr>
      </w:pPr>
      <w:r w:rsidRPr="003A0A0E">
        <w:rPr>
          <w:sz w:val="26"/>
          <w:szCs w:val="26"/>
        </w:rPr>
        <w:t>Муниципальное задание</w:t>
      </w:r>
      <w:r>
        <w:rPr>
          <w:sz w:val="26"/>
          <w:szCs w:val="26"/>
        </w:rPr>
        <w:t xml:space="preserve"> </w:t>
      </w:r>
      <w:r w:rsidRPr="00464D57" w:rsidR="001F2122">
        <w:rPr>
          <w:sz w:val="26"/>
          <w:szCs w:val="26"/>
        </w:rPr>
        <w:t xml:space="preserve">Муниципального бюджетного </w:t>
      </w:r>
      <w:r w:rsidRPr="00464D57" w:rsidR="001F2122">
        <w:rPr>
          <w:sz w:val="26"/>
          <w:szCs w:val="26"/>
        </w:rPr>
        <w:t>общеобразовательного  учреждения</w:t>
      </w:r>
      <w:r w:rsidRPr="00464D57" w:rsidR="001F2122">
        <w:rPr>
          <w:sz w:val="26"/>
          <w:szCs w:val="26"/>
        </w:rPr>
        <w:t xml:space="preserve"> города Керчи Республики Крым «</w:t>
      </w:r>
      <w:r w:rsidR="007D0FAF">
        <w:rPr>
          <w:sz w:val="26"/>
          <w:szCs w:val="26"/>
        </w:rPr>
        <w:t xml:space="preserve">/изъято/ </w:t>
      </w:r>
      <w:r w:rsidRPr="00464D57" w:rsidR="001F2122">
        <w:rPr>
          <w:sz w:val="26"/>
          <w:szCs w:val="26"/>
        </w:rPr>
        <w:t>»</w:t>
      </w:r>
      <w:r w:rsidR="001F2122">
        <w:rPr>
          <w:sz w:val="26"/>
          <w:szCs w:val="26"/>
        </w:rPr>
        <w:t xml:space="preserve">, </w:t>
      </w:r>
      <w:r>
        <w:rPr>
          <w:sz w:val="26"/>
          <w:szCs w:val="26"/>
        </w:rPr>
        <w:t>на 2020 год и плановый период 2021 и 2022 годов утверждено приказом Управления образования от 27.12.2019 №402 «Об утверждении муниципальных заданий учреждений, подведомственных Управлению образования Администрации города Керчи». Приказом Управления образования от 30.11.2020 №316  внесены изменения в муниципальное задание на 2020 год и плановый период 2021 и 2022 годов.</w:t>
      </w:r>
    </w:p>
    <w:p w:rsidR="00C97D04" w:rsidRPr="003A0A0E" w:rsidP="002C511D" w14:paraId="0C775939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E47D32">
        <w:rPr>
          <w:sz w:val="26"/>
          <w:szCs w:val="26"/>
        </w:rPr>
        <w:t xml:space="preserve">В </w:t>
      </w:r>
      <w:r w:rsidRPr="00E47D32" w:rsidR="00E9277A">
        <w:rPr>
          <w:sz w:val="26"/>
          <w:szCs w:val="26"/>
        </w:rPr>
        <w:t>соответствии</w:t>
      </w:r>
      <w:r w:rsidRPr="00E47D32">
        <w:rPr>
          <w:sz w:val="26"/>
          <w:szCs w:val="26"/>
        </w:rPr>
        <w:t xml:space="preserve"> с требованиями п. 18 Порядка</w:t>
      </w:r>
      <w:r w:rsidRPr="00E9277A" w:rsidR="00E9277A">
        <w:rPr>
          <w:sz w:val="26"/>
          <w:szCs w:val="26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Керчь Республики Крым и финансового обеспечения его выполнения и признании утратившими силу некоторых постановлений администрации города Керчи Республики Крым</w:t>
      </w:r>
      <w:r w:rsidRPr="00E47D32">
        <w:rPr>
          <w:sz w:val="26"/>
          <w:szCs w:val="26"/>
        </w:rPr>
        <w:t xml:space="preserve"> от 28.12.2017 №4968</w:t>
      </w:r>
      <w:r w:rsidRPr="00E9277A" w:rsidR="00E9277A">
        <w:rPr>
          <w:sz w:val="26"/>
          <w:szCs w:val="26"/>
        </w:rPr>
        <w:t xml:space="preserve">, муниципальное задание должно быть размещено в установленном </w:t>
      </w:r>
      <w:r w:rsidR="00E9277A">
        <w:rPr>
          <w:sz w:val="26"/>
          <w:szCs w:val="26"/>
        </w:rPr>
        <w:t xml:space="preserve">Министерством финансов </w:t>
      </w:r>
      <w:r w:rsidRPr="00E9277A" w:rsidR="00E9277A">
        <w:rPr>
          <w:sz w:val="26"/>
          <w:szCs w:val="26"/>
        </w:rPr>
        <w:t>Российской Федерации порядке на официальном сайте в информационно-телекоммуникационной сети “Интернет”</w:t>
      </w:r>
      <w:r w:rsidRPr="00FA3F3C" w:rsidR="00FA3F3C">
        <w:rPr>
          <w:sz w:val="26"/>
          <w:szCs w:val="26"/>
        </w:rPr>
        <w:t xml:space="preserve"> по размещению информации о государственных и муниципальных учреждениях. </w:t>
      </w:r>
    </w:p>
    <w:p w:rsidR="00E47D32" w:rsidRPr="00424910" w:rsidP="002C511D" w14:paraId="59A69A86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FA3F3C">
        <w:rPr>
          <w:sz w:val="26"/>
          <w:szCs w:val="26"/>
        </w:rPr>
        <w:t xml:space="preserve">П. 15 раздела Ⅱ “Порядка предоставления информации государственным (муниципальным) учреждением, ее размещения на официальном сайте в сети </w:t>
      </w:r>
      <w:r w:rsidRPr="00FA3F3C" w:rsidR="001F2122">
        <w:rPr>
          <w:sz w:val="26"/>
          <w:szCs w:val="26"/>
        </w:rPr>
        <w:t>Интернет</w:t>
      </w:r>
      <w:r w:rsidRPr="00FA3F3C">
        <w:rPr>
          <w:sz w:val="26"/>
          <w:szCs w:val="26"/>
        </w:rPr>
        <w:t xml:space="preserve"> и ведения указанного сайта”, утвержденного Приказом М</w:t>
      </w:r>
      <w:r w:rsidR="00D52CC8">
        <w:rPr>
          <w:sz w:val="26"/>
          <w:szCs w:val="26"/>
        </w:rPr>
        <w:t>инфина РФ ОТ 2</w:t>
      </w:r>
      <w:r w:rsidRPr="00D52CC8" w:rsidR="00D52CC8">
        <w:rPr>
          <w:sz w:val="26"/>
          <w:szCs w:val="26"/>
        </w:rPr>
        <w:t>1</w:t>
      </w:r>
      <w:r w:rsidRPr="00FA3F3C">
        <w:rPr>
          <w:sz w:val="26"/>
          <w:szCs w:val="26"/>
        </w:rPr>
        <w:t xml:space="preserve">.07.2011 №86н (далее </w:t>
      </w:r>
      <w:r>
        <w:rPr>
          <w:sz w:val="26"/>
          <w:szCs w:val="26"/>
        </w:rPr>
        <w:t>–</w:t>
      </w:r>
      <w:r w:rsidRPr="00FA3F3C">
        <w:rPr>
          <w:sz w:val="26"/>
          <w:szCs w:val="26"/>
        </w:rPr>
        <w:t xml:space="preserve"> Порядок от 21.07</w:t>
      </w:r>
      <w:r w:rsidRPr="00D52CC8" w:rsidR="00D52CC8">
        <w:rPr>
          <w:sz w:val="26"/>
          <w:szCs w:val="26"/>
        </w:rPr>
        <w:t>.2011 №86н) в срок не позднее 5 рабочих дней после их утверждения</w:t>
      </w:r>
      <w:r w:rsidRPr="00424910" w:rsidR="00424910">
        <w:rPr>
          <w:sz w:val="26"/>
          <w:szCs w:val="26"/>
        </w:rPr>
        <w:t>.</w:t>
      </w:r>
    </w:p>
    <w:p w:rsidR="00C97D04" w:rsidP="002C511D" w14:paraId="6782F712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424910">
        <w:rPr>
          <w:sz w:val="26"/>
          <w:szCs w:val="26"/>
        </w:rPr>
        <w:t xml:space="preserve">Согласно </w:t>
      </w:r>
      <w:r w:rsidRPr="005E4980" w:rsidR="005E4980">
        <w:rPr>
          <w:sz w:val="26"/>
          <w:szCs w:val="26"/>
        </w:rPr>
        <w:t xml:space="preserve"> п.15</w:t>
      </w:r>
      <w:r w:rsidRPr="005E4980" w:rsidR="005E4980">
        <w:rPr>
          <w:sz w:val="26"/>
          <w:szCs w:val="26"/>
        </w:rPr>
        <w:t xml:space="preserve"> раздела Ⅱ Приказа</w:t>
      </w:r>
      <w:r>
        <w:rPr>
          <w:sz w:val="26"/>
          <w:szCs w:val="26"/>
        </w:rPr>
        <w:t xml:space="preserve"> Минфина РФ от 21</w:t>
      </w:r>
      <w:r w:rsidRPr="00424910">
        <w:rPr>
          <w:sz w:val="26"/>
          <w:szCs w:val="26"/>
        </w:rPr>
        <w:t>.07.2011 №86н в случае принятия новых документов и (или) внесения изменений в документы, информация из которых  была ранее размещена на официальном сайте,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AD6900" w:rsidRPr="003A0A0E" w:rsidP="00A367B2" w14:paraId="264D5910" w14:textId="63988B32">
      <w:pPr>
        <w:spacing w:line="276" w:lineRule="auto"/>
        <w:ind w:firstLine="567"/>
        <w:jc w:val="both"/>
        <w:rPr>
          <w:sz w:val="26"/>
          <w:szCs w:val="26"/>
        </w:rPr>
      </w:pPr>
      <w:r w:rsidRPr="00506D9D">
        <w:rPr>
          <w:sz w:val="26"/>
          <w:szCs w:val="26"/>
        </w:rPr>
        <w:t xml:space="preserve">Изменения в вышеуказанное муниципальное задание </w:t>
      </w:r>
      <w:r w:rsidRPr="00506D9D">
        <w:rPr>
          <w:sz w:val="26"/>
          <w:szCs w:val="26"/>
        </w:rPr>
        <w:t>МБОУ</w:t>
      </w:r>
      <w:r>
        <w:rPr>
          <w:sz w:val="26"/>
          <w:szCs w:val="26"/>
        </w:rPr>
        <w:t xml:space="preserve">  г.</w:t>
      </w:r>
      <w:r>
        <w:rPr>
          <w:sz w:val="26"/>
          <w:szCs w:val="26"/>
        </w:rPr>
        <w:t xml:space="preserve"> Керчи РК «</w:t>
      </w:r>
      <w:r w:rsidR="007D0FAF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» утверждены 30 ноября 2020 года, таким образом, муниципальное задание в новой редакции должно быть размещено на официальном сайте не позднее 07 декабря 2020 года. </w:t>
      </w:r>
      <w:r w:rsidRPr="00506D9D">
        <w:rPr>
          <w:sz w:val="26"/>
          <w:szCs w:val="26"/>
        </w:rPr>
        <w:t>Однако в нарушение п. 15 раздела II Порядка от 21.07.2011 № 86н, п. 18 Порядка от 28.12.2017 № 4968/1-п</w:t>
      </w:r>
      <w:r>
        <w:rPr>
          <w:sz w:val="26"/>
          <w:szCs w:val="26"/>
        </w:rPr>
        <w:t xml:space="preserve"> </w:t>
      </w:r>
      <w:r w:rsidRPr="00506D9D" w:rsidR="001F2122">
        <w:rPr>
          <w:sz w:val="26"/>
          <w:szCs w:val="26"/>
        </w:rPr>
        <w:t>МБОУ</w:t>
      </w:r>
      <w:r w:rsidR="001F2122">
        <w:rPr>
          <w:sz w:val="26"/>
          <w:szCs w:val="26"/>
        </w:rPr>
        <w:t xml:space="preserve">  г.</w:t>
      </w:r>
      <w:r w:rsidR="001F2122">
        <w:rPr>
          <w:sz w:val="26"/>
          <w:szCs w:val="26"/>
        </w:rPr>
        <w:t xml:space="preserve"> Керчи РК «</w:t>
      </w:r>
      <w:r w:rsidR="007D0FAF">
        <w:rPr>
          <w:sz w:val="26"/>
          <w:szCs w:val="26"/>
        </w:rPr>
        <w:t xml:space="preserve">/изъято/ </w:t>
      </w:r>
      <w:r w:rsidR="001F2122">
        <w:rPr>
          <w:sz w:val="26"/>
          <w:szCs w:val="26"/>
        </w:rPr>
        <w:t xml:space="preserve">» </w:t>
      </w:r>
      <w:r w:rsidRPr="00506D9D">
        <w:rPr>
          <w:sz w:val="26"/>
          <w:szCs w:val="26"/>
        </w:rPr>
        <w:t>муниципальное задание в новой редакции</w:t>
      </w:r>
      <w:r w:rsidR="001F2122">
        <w:rPr>
          <w:sz w:val="26"/>
          <w:szCs w:val="26"/>
        </w:rPr>
        <w:t xml:space="preserve"> №</w:t>
      </w:r>
      <w:r w:rsidRPr="007D0FAF" w:rsidR="007D0FAF">
        <w:rPr>
          <w:b/>
          <w:bCs/>
          <w:sz w:val="26"/>
          <w:szCs w:val="26"/>
        </w:rPr>
        <w:t>/изъято/</w:t>
      </w:r>
      <w:r w:rsidR="007D0FAF">
        <w:rPr>
          <w:sz w:val="26"/>
          <w:szCs w:val="26"/>
        </w:rPr>
        <w:t xml:space="preserve"> </w:t>
      </w:r>
      <w:r>
        <w:rPr>
          <w:sz w:val="26"/>
          <w:szCs w:val="26"/>
        </w:rPr>
        <w:t>от 30.11.2020 в информационно-телекоммуникационной сети Интернет на сайте</w:t>
      </w:r>
      <w:r w:rsidR="001F2122">
        <w:rPr>
          <w:sz w:val="26"/>
          <w:szCs w:val="26"/>
        </w:rPr>
        <w:t xml:space="preserve"> не размещено.</w:t>
      </w:r>
    </w:p>
    <w:p w:rsidR="006C6255" w:rsidRPr="003A0A0E" w:rsidP="002C511D" w14:paraId="005E8765" w14:textId="7777777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292888">
        <w:rPr>
          <w:sz w:val="26"/>
          <w:szCs w:val="26"/>
        </w:rPr>
        <w:t>В силу ст. 2.4. К</w:t>
      </w:r>
      <w:r>
        <w:rPr>
          <w:sz w:val="26"/>
          <w:szCs w:val="26"/>
        </w:rPr>
        <w:t>оАП РФ,</w:t>
      </w:r>
      <w:r w:rsidRPr="00292888">
        <w:rPr>
          <w:sz w:val="26"/>
          <w:szCs w:val="26"/>
        </w:rPr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704E" w:rsidRPr="006736D3" w:rsidP="002C511D" w14:paraId="457CD33B" w14:textId="436D575C">
      <w:pPr>
        <w:spacing w:after="1" w:line="276" w:lineRule="auto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Мелешинкова</w:t>
      </w:r>
      <w:r>
        <w:rPr>
          <w:color w:val="000000" w:themeColor="text1"/>
          <w:sz w:val="26"/>
          <w:szCs w:val="26"/>
        </w:rPr>
        <w:t xml:space="preserve"> Н.А</w:t>
      </w:r>
      <w:r w:rsidRPr="009514DB" w:rsidR="008B1381">
        <w:rPr>
          <w:color w:val="000000" w:themeColor="text1"/>
          <w:sz w:val="26"/>
          <w:szCs w:val="26"/>
        </w:rPr>
        <w:t xml:space="preserve">. является </w:t>
      </w:r>
      <w:r w:rsidR="002C511D">
        <w:rPr>
          <w:sz w:val="26"/>
          <w:szCs w:val="26"/>
        </w:rPr>
        <w:t>директором</w:t>
      </w:r>
      <w:r w:rsidR="008B1381">
        <w:rPr>
          <w:sz w:val="26"/>
          <w:szCs w:val="26"/>
        </w:rPr>
        <w:t xml:space="preserve"> </w:t>
      </w:r>
      <w:r w:rsidRPr="003E0B31" w:rsidR="008B1381">
        <w:rPr>
          <w:sz w:val="26"/>
          <w:szCs w:val="26"/>
        </w:rPr>
        <w:t>МБДОУ г. Керчи РК</w:t>
      </w:r>
      <w:r>
        <w:rPr>
          <w:sz w:val="26"/>
          <w:szCs w:val="26"/>
        </w:rPr>
        <w:t xml:space="preserve"> «</w:t>
      </w:r>
      <w:r w:rsidR="007D0FAF">
        <w:rPr>
          <w:sz w:val="26"/>
          <w:szCs w:val="26"/>
        </w:rPr>
        <w:t>/изъято</w:t>
      </w:r>
      <w:r w:rsidR="007D0FAF">
        <w:rPr>
          <w:sz w:val="26"/>
          <w:szCs w:val="26"/>
        </w:rPr>
        <w:t xml:space="preserve">/ </w:t>
      </w:r>
      <w:r>
        <w:rPr>
          <w:sz w:val="26"/>
          <w:szCs w:val="26"/>
        </w:rPr>
        <w:t>»</w:t>
      </w:r>
      <w:r w:rsidRPr="009514DB" w:rsidR="008B1381">
        <w:rPr>
          <w:color w:val="000000" w:themeColor="text1"/>
          <w:sz w:val="26"/>
          <w:szCs w:val="26"/>
        </w:rPr>
        <w:t xml:space="preserve">, что подтверждается  </w:t>
      </w:r>
      <w:r w:rsidRPr="008B1381" w:rsidR="008B1381">
        <w:rPr>
          <w:color w:val="000000" w:themeColor="text1"/>
          <w:sz w:val="26"/>
          <w:szCs w:val="26"/>
        </w:rPr>
        <w:t xml:space="preserve">распоряжением о </w:t>
      </w:r>
      <w:r>
        <w:rPr>
          <w:color w:val="000000" w:themeColor="text1"/>
          <w:sz w:val="26"/>
          <w:szCs w:val="26"/>
        </w:rPr>
        <w:t>назначении от 31.07.2019г.(л.д.5</w:t>
      </w:r>
      <w:r w:rsidRPr="008B1381" w:rsidR="008B1381">
        <w:rPr>
          <w:color w:val="000000" w:themeColor="text1"/>
          <w:sz w:val="26"/>
          <w:szCs w:val="26"/>
        </w:rPr>
        <w:t>3)</w:t>
      </w:r>
      <w:r w:rsidRPr="0017704E">
        <w:rPr>
          <w:color w:val="000000" w:themeColor="text1"/>
          <w:sz w:val="26"/>
          <w:szCs w:val="26"/>
        </w:rPr>
        <w:t xml:space="preserve"> и трудовым д</w:t>
      </w:r>
      <w:r>
        <w:rPr>
          <w:color w:val="000000" w:themeColor="text1"/>
          <w:sz w:val="26"/>
          <w:szCs w:val="26"/>
        </w:rPr>
        <w:t>оговором от 31.07.2019г. (</w:t>
      </w:r>
      <w:r>
        <w:rPr>
          <w:color w:val="000000" w:themeColor="text1"/>
          <w:sz w:val="26"/>
          <w:szCs w:val="26"/>
        </w:rPr>
        <w:t>л.д</w:t>
      </w:r>
      <w:r>
        <w:rPr>
          <w:color w:val="000000" w:themeColor="text1"/>
          <w:sz w:val="26"/>
          <w:szCs w:val="26"/>
        </w:rPr>
        <w:t>. 54-5</w:t>
      </w:r>
      <w:r w:rsidRPr="0017704E">
        <w:rPr>
          <w:color w:val="000000" w:themeColor="text1"/>
          <w:sz w:val="26"/>
          <w:szCs w:val="26"/>
        </w:rPr>
        <w:t xml:space="preserve">7) </w:t>
      </w:r>
      <w:r w:rsidRPr="009514DB" w:rsidR="008B1381">
        <w:rPr>
          <w:color w:val="000000" w:themeColor="text1"/>
          <w:sz w:val="26"/>
          <w:szCs w:val="26"/>
        </w:rPr>
        <w:t>и в силу того, что он</w:t>
      </w:r>
      <w:r w:rsidRPr="0017704E">
        <w:rPr>
          <w:color w:val="000000" w:themeColor="text1"/>
          <w:sz w:val="26"/>
          <w:szCs w:val="26"/>
        </w:rPr>
        <w:t>а</w:t>
      </w:r>
      <w:r w:rsidRPr="009514DB" w:rsidR="008B1381">
        <w:rPr>
          <w:color w:val="000000" w:themeColor="text1"/>
          <w:sz w:val="26"/>
          <w:szCs w:val="26"/>
        </w:rPr>
        <w:t xml:space="preserve"> является руководителем </w:t>
      </w:r>
      <w:r>
        <w:rPr>
          <w:color w:val="000000" w:themeColor="text1"/>
          <w:sz w:val="26"/>
          <w:szCs w:val="26"/>
        </w:rPr>
        <w:t>юридического лица, именно на не</w:t>
      </w:r>
      <w:r w:rsidRPr="0017704E">
        <w:rPr>
          <w:color w:val="000000" w:themeColor="text1"/>
          <w:sz w:val="26"/>
          <w:szCs w:val="26"/>
        </w:rPr>
        <w:t>й</w:t>
      </w:r>
      <w:r w:rsidRPr="009514DB" w:rsidR="008B1381">
        <w:rPr>
          <w:color w:val="000000" w:themeColor="text1"/>
          <w:sz w:val="26"/>
          <w:szCs w:val="26"/>
        </w:rPr>
        <w:t xml:space="preserve"> лежит обязанность по своевременному</w:t>
      </w:r>
      <w:r w:rsidRPr="0017704E">
        <w:rPr>
          <w:color w:val="000000" w:themeColor="text1"/>
          <w:sz w:val="26"/>
          <w:szCs w:val="26"/>
        </w:rPr>
        <w:t xml:space="preserve"> размещению  </w:t>
      </w:r>
      <w:r w:rsidRPr="006736D3">
        <w:rPr>
          <w:color w:val="000000" w:themeColor="text1"/>
          <w:sz w:val="26"/>
          <w:szCs w:val="26"/>
        </w:rPr>
        <w:t xml:space="preserve">муниципального задания </w:t>
      </w:r>
      <w:r>
        <w:rPr>
          <w:sz w:val="26"/>
          <w:szCs w:val="26"/>
        </w:rPr>
        <w:t>информационно-телекоммуникационной  сети Интернет</w:t>
      </w:r>
      <w:r w:rsidRPr="006736D3">
        <w:rPr>
          <w:sz w:val="26"/>
          <w:szCs w:val="26"/>
        </w:rPr>
        <w:t>.</w:t>
      </w:r>
    </w:p>
    <w:p w:rsidR="008B1381" w:rsidRPr="003A0A0E" w:rsidP="002C511D" w14:paraId="60C05859" w14:textId="7DB96319">
      <w:pPr>
        <w:spacing w:line="276" w:lineRule="auto"/>
        <w:jc w:val="both"/>
        <w:rPr>
          <w:sz w:val="26"/>
          <w:szCs w:val="26"/>
        </w:rPr>
      </w:pPr>
      <w:r w:rsidRPr="006736D3">
        <w:rPr>
          <w:sz w:val="26"/>
          <w:szCs w:val="26"/>
        </w:rPr>
        <w:t xml:space="preserve">      </w:t>
      </w:r>
      <w:r>
        <w:rPr>
          <w:sz w:val="26"/>
          <w:szCs w:val="26"/>
        </w:rPr>
        <w:t>Согласно материалам дела изменения в муниципально</w:t>
      </w:r>
      <w:r w:rsidRPr="006736D3">
        <w:rPr>
          <w:sz w:val="26"/>
          <w:szCs w:val="26"/>
        </w:rPr>
        <w:t>е</w:t>
      </w:r>
      <w:r>
        <w:rPr>
          <w:sz w:val="26"/>
          <w:szCs w:val="26"/>
        </w:rPr>
        <w:t xml:space="preserve"> задани</w:t>
      </w:r>
      <w:r w:rsidRPr="006736D3">
        <w:rPr>
          <w:sz w:val="26"/>
          <w:szCs w:val="26"/>
        </w:rPr>
        <w:t xml:space="preserve">е на 2020 год </w:t>
      </w:r>
      <w:r>
        <w:rPr>
          <w:sz w:val="26"/>
          <w:szCs w:val="26"/>
        </w:rPr>
        <w:t>МБ</w:t>
      </w:r>
      <w:r w:rsidRPr="006736D3">
        <w:rPr>
          <w:sz w:val="26"/>
          <w:szCs w:val="26"/>
        </w:rPr>
        <w:t>ДОУ г. Керчи РК “</w:t>
      </w:r>
      <w:r w:rsidR="007D0FAF">
        <w:rPr>
          <w:sz w:val="26"/>
          <w:szCs w:val="26"/>
        </w:rPr>
        <w:t>/изъято</w:t>
      </w:r>
      <w:r w:rsidR="007D0FAF">
        <w:rPr>
          <w:sz w:val="26"/>
          <w:szCs w:val="26"/>
        </w:rPr>
        <w:t xml:space="preserve">/ </w:t>
      </w:r>
      <w:r w:rsidRPr="006736D3">
        <w:rPr>
          <w:sz w:val="26"/>
          <w:szCs w:val="26"/>
        </w:rPr>
        <w:t>”</w:t>
      </w:r>
      <w:r w:rsidRPr="006736D3">
        <w:rPr>
          <w:sz w:val="26"/>
          <w:szCs w:val="26"/>
        </w:rPr>
        <w:t xml:space="preserve"> утверждены 30 ноября 2020 года.  Таким образом, </w:t>
      </w:r>
      <w:r>
        <w:rPr>
          <w:sz w:val="26"/>
          <w:szCs w:val="26"/>
        </w:rPr>
        <w:t>муниципально</w:t>
      </w:r>
      <w:r w:rsidRPr="006736D3">
        <w:rPr>
          <w:sz w:val="26"/>
          <w:szCs w:val="26"/>
        </w:rPr>
        <w:t>е</w:t>
      </w:r>
      <w:r>
        <w:rPr>
          <w:sz w:val="26"/>
          <w:szCs w:val="26"/>
        </w:rPr>
        <w:t xml:space="preserve"> задани</w:t>
      </w:r>
      <w:r w:rsidRPr="006736D3">
        <w:rPr>
          <w:sz w:val="26"/>
          <w:szCs w:val="26"/>
        </w:rPr>
        <w:t xml:space="preserve">е в новой редакции должно быть размещено на официальном сайте </w:t>
      </w:r>
      <w:r w:rsidR="00714170">
        <w:rPr>
          <w:sz w:val="26"/>
          <w:szCs w:val="26"/>
        </w:rPr>
        <w:t>не позднее 07 декабря 2020 года</w:t>
      </w:r>
      <w:r w:rsidRPr="00714170" w:rsidR="00714170">
        <w:rPr>
          <w:sz w:val="26"/>
          <w:szCs w:val="26"/>
        </w:rPr>
        <w:t>, однако оно</w:t>
      </w:r>
      <w:r w:rsidR="001F2122">
        <w:rPr>
          <w:sz w:val="26"/>
          <w:szCs w:val="26"/>
        </w:rPr>
        <w:t xml:space="preserve"> не  было размещено</w:t>
      </w:r>
      <w:r w:rsidRPr="00714170" w:rsidR="00714170">
        <w:rPr>
          <w:sz w:val="26"/>
          <w:szCs w:val="26"/>
        </w:rPr>
        <w:t>,</w:t>
      </w:r>
      <w:r w:rsidR="00714170">
        <w:rPr>
          <w:sz w:val="26"/>
          <w:szCs w:val="26"/>
        </w:rPr>
        <w:t xml:space="preserve"> что подтверждается заключени</w:t>
      </w:r>
      <w:r w:rsidRPr="00714170" w:rsidR="00714170">
        <w:rPr>
          <w:sz w:val="26"/>
          <w:szCs w:val="26"/>
        </w:rPr>
        <w:t>ем Контрольно-счетной комиссии г. Керчи РК (</w:t>
      </w:r>
      <w:r w:rsidRPr="00714170" w:rsidR="00714170">
        <w:rPr>
          <w:sz w:val="26"/>
          <w:szCs w:val="26"/>
        </w:rPr>
        <w:t>л.д</w:t>
      </w:r>
      <w:r w:rsidRPr="00714170" w:rsidR="00714170">
        <w:rPr>
          <w:sz w:val="26"/>
          <w:szCs w:val="26"/>
        </w:rPr>
        <w:t>. 17-21).</w:t>
      </w:r>
    </w:p>
    <w:p w:rsidR="006C6255" w:rsidP="002C511D" w14:paraId="4E0A355C" w14:textId="5D1B5F91">
      <w:pPr>
        <w:spacing w:after="1" w:line="276" w:lineRule="auto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="001F2122">
        <w:rPr>
          <w:color w:val="000000" w:themeColor="text1"/>
          <w:sz w:val="26"/>
          <w:szCs w:val="26"/>
        </w:rPr>
        <w:t>Мелешинковой</w:t>
      </w:r>
      <w:r w:rsidR="001F2122">
        <w:rPr>
          <w:color w:val="000000" w:themeColor="text1"/>
          <w:sz w:val="26"/>
          <w:szCs w:val="26"/>
        </w:rPr>
        <w:t xml:space="preserve"> Н.А</w:t>
      </w:r>
      <w:r w:rsidR="0013028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,</w:t>
      </w:r>
      <w:r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="00130283">
        <w:rPr>
          <w:color w:val="000000"/>
          <w:sz w:val="26"/>
          <w:szCs w:val="26"/>
          <w:shd w:val="clear" w:color="auto" w:fill="FFFFFF"/>
        </w:rPr>
        <w:t>ст.15.</w:t>
      </w:r>
      <w:r w:rsidRPr="00C1506D" w:rsidR="00C1506D">
        <w:rPr>
          <w:color w:val="000000"/>
          <w:sz w:val="26"/>
          <w:szCs w:val="26"/>
          <w:shd w:val="clear" w:color="auto" w:fill="FFFFFF"/>
        </w:rPr>
        <w:t>15.15</w:t>
      </w:r>
      <w:r w:rsidR="0013028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КоАП РФ</w:t>
      </w:r>
      <w:r w:rsidR="00130283">
        <w:rPr>
          <w:color w:val="000000"/>
          <w:sz w:val="26"/>
          <w:szCs w:val="26"/>
          <w:shd w:val="clear" w:color="auto" w:fill="FFFFFF"/>
        </w:rPr>
        <w:t xml:space="preserve">, как 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C1506D" w:rsidR="00C1506D">
        <w:rPr>
          <w:color w:val="000000"/>
          <w:sz w:val="26"/>
          <w:szCs w:val="26"/>
          <w:shd w:val="clear" w:color="auto" w:fill="FFFFFF"/>
        </w:rPr>
        <w:t xml:space="preserve">не размещение </w:t>
      </w:r>
      <w:r w:rsidR="00130283">
        <w:rPr>
          <w:color w:val="000000"/>
          <w:sz w:val="26"/>
          <w:szCs w:val="26"/>
          <w:shd w:val="clear" w:color="auto" w:fill="FFFFFF"/>
        </w:rPr>
        <w:t xml:space="preserve"> квалифицирован</w:t>
      </w:r>
      <w:r>
        <w:rPr>
          <w:color w:val="000000"/>
          <w:sz w:val="26"/>
          <w:szCs w:val="26"/>
          <w:shd w:val="clear" w:color="auto" w:fill="FFFFFF"/>
        </w:rPr>
        <w:t xml:space="preserve">ы верно, а </w:t>
      </w:r>
      <w:r w:rsidRPr="00C1506D" w:rsidR="00C1506D">
        <w:rPr>
          <w:color w:val="000000"/>
          <w:sz w:val="26"/>
          <w:szCs w:val="26"/>
          <w:shd w:val="clear" w:color="auto" w:fill="FFFFFF"/>
        </w:rPr>
        <w:t>ее</w:t>
      </w:r>
      <w:r>
        <w:rPr>
          <w:color w:val="000000"/>
          <w:sz w:val="26"/>
          <w:szCs w:val="26"/>
          <w:shd w:val="clear" w:color="auto" w:fill="FFFFFF"/>
        </w:rPr>
        <w:t xml:space="preserve"> вина в </w:t>
      </w:r>
      <w:r w:rsidRPr="00C1506D" w:rsidR="00C1506D">
        <w:rPr>
          <w:sz w:val="26"/>
          <w:szCs w:val="26"/>
        </w:rPr>
        <w:t>не размещении</w:t>
      </w:r>
      <w:r w:rsidR="00130283">
        <w:rPr>
          <w:sz w:val="26"/>
          <w:szCs w:val="26"/>
        </w:rPr>
        <w:t xml:space="preserve"> </w:t>
      </w:r>
      <w:r w:rsidR="00C1506D">
        <w:rPr>
          <w:sz w:val="26"/>
          <w:szCs w:val="26"/>
        </w:rPr>
        <w:t>муниципальн</w:t>
      </w:r>
      <w:r w:rsidR="001F2122">
        <w:rPr>
          <w:sz w:val="26"/>
          <w:szCs w:val="26"/>
        </w:rPr>
        <w:t>ого задания в новой редакции №</w:t>
      </w:r>
      <w:r w:rsidRPr="007D0FAF" w:rsidR="007D0FAF">
        <w:rPr>
          <w:b/>
          <w:bCs/>
          <w:sz w:val="26"/>
          <w:szCs w:val="26"/>
        </w:rPr>
        <w:t>/изъято/</w:t>
      </w:r>
      <w:r w:rsidR="007D0FAF">
        <w:rPr>
          <w:sz w:val="26"/>
          <w:szCs w:val="26"/>
        </w:rPr>
        <w:t xml:space="preserve"> </w:t>
      </w:r>
      <w:r w:rsidR="007D0FAF">
        <w:rPr>
          <w:sz w:val="26"/>
          <w:szCs w:val="26"/>
        </w:rPr>
        <w:t xml:space="preserve"> </w:t>
      </w:r>
      <w:r w:rsidR="00C1506D">
        <w:rPr>
          <w:sz w:val="26"/>
          <w:szCs w:val="26"/>
        </w:rPr>
        <w:t>от 30.11.2020 в информационно-телекоммуникационной  сети Интернет,  в установленный законом срок (до 07.12.2020 года)</w:t>
      </w:r>
      <w:r w:rsidR="00130283">
        <w:rPr>
          <w:sz w:val="26"/>
          <w:szCs w:val="26"/>
        </w:rPr>
        <w:t xml:space="preserve">,  </w:t>
      </w:r>
      <w:r>
        <w:rPr>
          <w:sz w:val="26"/>
          <w:szCs w:val="26"/>
        </w:rPr>
        <w:t xml:space="preserve"> полностью доказана.</w:t>
      </w:r>
    </w:p>
    <w:p w:rsidR="006C6255" w:rsidP="002C511D" w14:paraId="78ADDAE4" w14:textId="77777777">
      <w:pPr>
        <w:spacing w:line="276" w:lineRule="auto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C6255" w:rsidRPr="00292888" w:rsidP="002C511D" w14:paraId="40B3602D" w14:textId="77777777">
      <w:pPr>
        <w:spacing w:line="276" w:lineRule="auto"/>
        <w:ind w:firstLine="540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6C6255" w:rsidRPr="003850BD" w:rsidP="002C511D" w14:paraId="3C7D8839" w14:textId="4B9ED9BA">
      <w:pPr>
        <w:spacing w:line="276" w:lineRule="auto"/>
        <w:ind w:firstLine="540"/>
        <w:jc w:val="both"/>
        <w:rPr>
          <w:sz w:val="26"/>
          <w:szCs w:val="26"/>
        </w:rPr>
      </w:pPr>
      <w:r w:rsidRPr="00292888">
        <w:rPr>
          <w:sz w:val="26"/>
          <w:szCs w:val="26"/>
        </w:rPr>
        <w:t xml:space="preserve">Из данных о личности судом установлено, что </w:t>
      </w:r>
      <w:r w:rsidR="001F2122">
        <w:rPr>
          <w:color w:val="000000" w:themeColor="text1"/>
          <w:sz w:val="26"/>
          <w:szCs w:val="26"/>
        </w:rPr>
        <w:t>Мелешинкова</w:t>
      </w:r>
      <w:r w:rsidR="001F2122">
        <w:rPr>
          <w:color w:val="000000" w:themeColor="text1"/>
          <w:sz w:val="26"/>
          <w:szCs w:val="26"/>
        </w:rPr>
        <w:t xml:space="preserve"> Н.А</w:t>
      </w:r>
      <w:r>
        <w:rPr>
          <w:sz w:val="26"/>
          <w:szCs w:val="26"/>
        </w:rPr>
        <w:t xml:space="preserve">. </w:t>
      </w:r>
      <w:r w:rsidRPr="007D0FAF" w:rsidR="007D0FAF">
        <w:rPr>
          <w:b/>
          <w:bCs/>
          <w:sz w:val="26"/>
          <w:szCs w:val="26"/>
        </w:rPr>
        <w:t>/изъято/</w:t>
      </w:r>
      <w:r w:rsidRPr="00292888">
        <w:rPr>
          <w:sz w:val="26"/>
          <w:szCs w:val="26"/>
        </w:rPr>
        <w:t>, иных данных о личности и имущественном положении, суду не представлено.</w:t>
      </w:r>
      <w:r w:rsidRPr="003850BD" w:rsidR="003850BD">
        <w:rPr>
          <w:sz w:val="26"/>
          <w:szCs w:val="26"/>
        </w:rPr>
        <w:t xml:space="preserve"> </w:t>
      </w:r>
    </w:p>
    <w:p w:rsidR="006C6255" w:rsidP="002C511D" w14:paraId="36DFBF6F" w14:textId="77777777">
      <w:pPr>
        <w:spacing w:line="276" w:lineRule="auto"/>
        <w:ind w:firstLine="540"/>
        <w:jc w:val="both"/>
        <w:rPr>
          <w:sz w:val="26"/>
          <w:szCs w:val="26"/>
        </w:rPr>
      </w:pPr>
      <w:r w:rsidRPr="00292888">
        <w:rPr>
          <w:sz w:val="26"/>
          <w:szCs w:val="26"/>
        </w:rPr>
        <w:t>Обстоятельств, отягчающих административную ответственност</w:t>
      </w:r>
      <w:r>
        <w:rPr>
          <w:sz w:val="26"/>
          <w:szCs w:val="26"/>
        </w:rPr>
        <w:t>ь, судом по делу не установлено; к обстоятельствам смягчающим суд относит: совершение администр</w:t>
      </w:r>
      <w:r w:rsidR="003850BD">
        <w:rPr>
          <w:sz w:val="26"/>
          <w:szCs w:val="26"/>
        </w:rPr>
        <w:t>ативного правонарушения впервые</w:t>
      </w:r>
      <w:r w:rsidRPr="003850BD" w:rsidR="003850BD">
        <w:rPr>
          <w:sz w:val="26"/>
          <w:szCs w:val="26"/>
        </w:rPr>
        <w:t>, признание вины.</w:t>
      </w:r>
    </w:p>
    <w:p w:rsidR="002C511D" w:rsidRPr="00B733A6" w:rsidP="002C511D" w14:paraId="40BFDF2A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части</w:t>
      </w:r>
      <w:r w:rsidRPr="00B733A6">
        <w:rPr>
          <w:color w:val="000000"/>
          <w:sz w:val="26"/>
          <w:szCs w:val="26"/>
        </w:rPr>
        <w:t xml:space="preserve"> 2 статьи 3.4 КоАП РФ предупреждение устанавливается за впервые совершенные административные правонарушения при отсутствии </w:t>
      </w:r>
      <w:r w:rsidRPr="00B733A6">
        <w:rPr>
          <w:color w:val="000000"/>
          <w:sz w:val="26"/>
          <w:szCs w:val="26"/>
        </w:rPr>
        <w:t>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C511D" w:rsidRPr="00B733A6" w:rsidP="002C511D" w14:paraId="1BE11FEF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B733A6">
        <w:rPr>
          <w:color w:val="000000"/>
          <w:sz w:val="26"/>
          <w:szCs w:val="26"/>
        </w:rPr>
        <w:t>В соответствии с ч. 1,2 статьи 4.1.1. КоАП РФ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  <w:r w:rsidRPr="00B733A6">
        <w:rPr>
          <w:b/>
          <w:bCs/>
          <w:sz w:val="26"/>
          <w:szCs w:val="26"/>
        </w:rPr>
        <w:t xml:space="preserve"> </w:t>
      </w:r>
      <w:r w:rsidRPr="00B733A6">
        <w:rPr>
          <w:bCs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5" w:history="1">
        <w:r w:rsidRPr="00B733A6">
          <w:rPr>
            <w:bCs/>
            <w:color w:val="0000FF"/>
            <w:sz w:val="26"/>
            <w:szCs w:val="26"/>
          </w:rPr>
          <w:t>статьями 13.15</w:t>
        </w:r>
      </w:hyperlink>
      <w:r w:rsidRPr="00B733A6">
        <w:rPr>
          <w:bCs/>
          <w:sz w:val="26"/>
          <w:szCs w:val="26"/>
        </w:rPr>
        <w:t xml:space="preserve">, </w:t>
      </w:r>
      <w:hyperlink r:id="rId6" w:history="1">
        <w:r w:rsidRPr="00B733A6">
          <w:rPr>
            <w:bCs/>
            <w:color w:val="0000FF"/>
            <w:sz w:val="26"/>
            <w:szCs w:val="26"/>
          </w:rPr>
          <w:t>13.37</w:t>
        </w:r>
      </w:hyperlink>
      <w:r w:rsidRPr="00B733A6">
        <w:rPr>
          <w:bCs/>
          <w:sz w:val="26"/>
          <w:szCs w:val="26"/>
        </w:rPr>
        <w:t xml:space="preserve">, </w:t>
      </w:r>
      <w:hyperlink r:id="rId7" w:history="1">
        <w:r w:rsidRPr="00B733A6">
          <w:rPr>
            <w:bCs/>
            <w:color w:val="0000FF"/>
            <w:sz w:val="26"/>
            <w:szCs w:val="26"/>
          </w:rPr>
          <w:t>14.31</w:t>
        </w:r>
      </w:hyperlink>
      <w:r w:rsidRPr="00B733A6">
        <w:rPr>
          <w:bCs/>
          <w:sz w:val="26"/>
          <w:szCs w:val="26"/>
        </w:rPr>
        <w:t xml:space="preserve"> - </w:t>
      </w:r>
      <w:hyperlink r:id="rId8" w:history="1">
        <w:r w:rsidRPr="00B733A6">
          <w:rPr>
            <w:bCs/>
            <w:color w:val="0000FF"/>
            <w:sz w:val="26"/>
            <w:szCs w:val="26"/>
          </w:rPr>
          <w:t>14.33</w:t>
        </w:r>
      </w:hyperlink>
      <w:r w:rsidRPr="00B733A6">
        <w:rPr>
          <w:bCs/>
          <w:sz w:val="26"/>
          <w:szCs w:val="26"/>
        </w:rPr>
        <w:t xml:space="preserve">, 14.56, </w:t>
      </w:r>
      <w:hyperlink r:id="rId9" w:history="1">
        <w:r w:rsidRPr="00B733A6">
          <w:rPr>
            <w:bCs/>
            <w:color w:val="0000FF"/>
            <w:sz w:val="26"/>
            <w:szCs w:val="26"/>
          </w:rPr>
          <w:t>19.3</w:t>
        </w:r>
      </w:hyperlink>
      <w:r w:rsidRPr="00B733A6">
        <w:rPr>
          <w:bCs/>
          <w:sz w:val="26"/>
          <w:szCs w:val="26"/>
        </w:rPr>
        <w:t xml:space="preserve">, </w:t>
      </w:r>
      <w:hyperlink r:id="rId10" w:history="1">
        <w:r w:rsidRPr="00B733A6">
          <w:rPr>
            <w:bCs/>
            <w:color w:val="0000FF"/>
            <w:sz w:val="26"/>
            <w:szCs w:val="26"/>
          </w:rPr>
          <w:t>19.5</w:t>
        </w:r>
      </w:hyperlink>
      <w:r w:rsidRPr="00B733A6">
        <w:rPr>
          <w:bCs/>
          <w:sz w:val="26"/>
          <w:szCs w:val="26"/>
        </w:rPr>
        <w:t xml:space="preserve">, </w:t>
      </w:r>
      <w:hyperlink r:id="rId11" w:history="1">
        <w:r w:rsidRPr="00B733A6">
          <w:rPr>
            <w:bCs/>
            <w:color w:val="0000FF"/>
            <w:sz w:val="26"/>
            <w:szCs w:val="26"/>
          </w:rPr>
          <w:t>19.5.1</w:t>
        </w:r>
      </w:hyperlink>
      <w:r w:rsidRPr="00B733A6">
        <w:rPr>
          <w:bCs/>
          <w:sz w:val="26"/>
          <w:szCs w:val="26"/>
        </w:rPr>
        <w:t xml:space="preserve">, </w:t>
      </w:r>
      <w:hyperlink r:id="rId12" w:history="1">
        <w:r w:rsidRPr="00B733A6">
          <w:rPr>
            <w:bCs/>
            <w:color w:val="0000FF"/>
            <w:sz w:val="26"/>
            <w:szCs w:val="26"/>
          </w:rPr>
          <w:t>19.6</w:t>
        </w:r>
      </w:hyperlink>
      <w:r w:rsidRPr="00B733A6">
        <w:rPr>
          <w:bCs/>
          <w:sz w:val="26"/>
          <w:szCs w:val="26"/>
        </w:rPr>
        <w:t xml:space="preserve">, </w:t>
      </w:r>
      <w:hyperlink r:id="rId13" w:history="1">
        <w:r w:rsidRPr="00B733A6">
          <w:rPr>
            <w:bCs/>
            <w:color w:val="0000FF"/>
            <w:sz w:val="26"/>
            <w:szCs w:val="26"/>
          </w:rPr>
          <w:t>19.7.5-2</w:t>
        </w:r>
      </w:hyperlink>
      <w:r w:rsidRPr="00B733A6">
        <w:rPr>
          <w:bCs/>
          <w:sz w:val="26"/>
          <w:szCs w:val="26"/>
        </w:rPr>
        <w:t xml:space="preserve">, </w:t>
      </w:r>
      <w:hyperlink r:id="rId14" w:history="1">
        <w:r w:rsidRPr="00B733A6">
          <w:rPr>
            <w:bCs/>
            <w:color w:val="0000FF"/>
            <w:sz w:val="26"/>
            <w:szCs w:val="26"/>
          </w:rPr>
          <w:t>19.8</w:t>
        </w:r>
      </w:hyperlink>
      <w:r w:rsidRPr="00B733A6">
        <w:rPr>
          <w:bCs/>
          <w:sz w:val="26"/>
          <w:szCs w:val="26"/>
        </w:rPr>
        <w:t xml:space="preserve"> - </w:t>
      </w:r>
      <w:hyperlink r:id="rId15" w:history="1">
        <w:r w:rsidRPr="00B733A6">
          <w:rPr>
            <w:bCs/>
            <w:color w:val="0000FF"/>
            <w:sz w:val="26"/>
            <w:szCs w:val="26"/>
          </w:rPr>
          <w:t>19.8.2</w:t>
        </w:r>
      </w:hyperlink>
      <w:r w:rsidRPr="00B733A6">
        <w:rPr>
          <w:bCs/>
          <w:sz w:val="26"/>
          <w:szCs w:val="26"/>
        </w:rPr>
        <w:t xml:space="preserve">, </w:t>
      </w:r>
      <w:hyperlink r:id="rId16" w:history="1">
        <w:r w:rsidRPr="00B733A6">
          <w:rPr>
            <w:bCs/>
            <w:color w:val="0000FF"/>
            <w:sz w:val="26"/>
            <w:szCs w:val="26"/>
          </w:rPr>
          <w:t>19.23</w:t>
        </w:r>
      </w:hyperlink>
      <w:r w:rsidRPr="00B733A6">
        <w:rPr>
          <w:bCs/>
          <w:sz w:val="26"/>
          <w:szCs w:val="26"/>
        </w:rPr>
        <w:t xml:space="preserve">, </w:t>
      </w:r>
      <w:hyperlink r:id="rId17" w:history="1">
        <w:r w:rsidRPr="00B733A6">
          <w:rPr>
            <w:bCs/>
            <w:color w:val="0000FF"/>
            <w:sz w:val="26"/>
            <w:szCs w:val="26"/>
          </w:rPr>
          <w:t>частями 2</w:t>
        </w:r>
      </w:hyperlink>
      <w:r w:rsidRPr="00B733A6">
        <w:rPr>
          <w:bCs/>
          <w:sz w:val="26"/>
          <w:szCs w:val="26"/>
        </w:rPr>
        <w:t xml:space="preserve"> и </w:t>
      </w:r>
      <w:hyperlink r:id="rId18" w:history="1">
        <w:r w:rsidRPr="00B733A6">
          <w:rPr>
            <w:bCs/>
            <w:color w:val="0000FF"/>
            <w:sz w:val="26"/>
            <w:szCs w:val="26"/>
          </w:rPr>
          <w:t>3 статьи 19.27</w:t>
        </w:r>
      </w:hyperlink>
      <w:r w:rsidRPr="00B733A6">
        <w:rPr>
          <w:bCs/>
          <w:sz w:val="26"/>
          <w:szCs w:val="26"/>
        </w:rPr>
        <w:t xml:space="preserve">, </w:t>
      </w:r>
      <w:hyperlink r:id="rId19" w:history="1">
        <w:r w:rsidRPr="00B733A6">
          <w:rPr>
            <w:bCs/>
            <w:color w:val="0000FF"/>
            <w:sz w:val="26"/>
            <w:szCs w:val="26"/>
          </w:rPr>
          <w:t>статьями 19.28</w:t>
        </w:r>
      </w:hyperlink>
      <w:r w:rsidRPr="00B733A6">
        <w:rPr>
          <w:bCs/>
          <w:sz w:val="26"/>
          <w:szCs w:val="26"/>
        </w:rPr>
        <w:t xml:space="preserve">, </w:t>
      </w:r>
      <w:hyperlink r:id="rId20" w:history="1">
        <w:r w:rsidRPr="00B733A6">
          <w:rPr>
            <w:bCs/>
            <w:color w:val="0000FF"/>
            <w:sz w:val="26"/>
            <w:szCs w:val="26"/>
          </w:rPr>
          <w:t>19.29</w:t>
        </w:r>
      </w:hyperlink>
      <w:r w:rsidRPr="00B733A6">
        <w:rPr>
          <w:bCs/>
          <w:sz w:val="26"/>
          <w:szCs w:val="26"/>
        </w:rPr>
        <w:t xml:space="preserve">, </w:t>
      </w:r>
      <w:hyperlink r:id="rId21" w:history="1">
        <w:r w:rsidRPr="00B733A6">
          <w:rPr>
            <w:bCs/>
            <w:color w:val="0000FF"/>
            <w:sz w:val="26"/>
            <w:szCs w:val="26"/>
          </w:rPr>
          <w:t>19.30</w:t>
        </w:r>
      </w:hyperlink>
      <w:r w:rsidRPr="00B733A6">
        <w:rPr>
          <w:bCs/>
          <w:sz w:val="26"/>
          <w:szCs w:val="26"/>
        </w:rPr>
        <w:t xml:space="preserve">, </w:t>
      </w:r>
      <w:hyperlink r:id="rId22" w:history="1">
        <w:r w:rsidRPr="00B733A6">
          <w:rPr>
            <w:bCs/>
            <w:color w:val="0000FF"/>
            <w:sz w:val="26"/>
            <w:szCs w:val="26"/>
          </w:rPr>
          <w:t>19.33</w:t>
        </w:r>
      </w:hyperlink>
      <w:r w:rsidRPr="00B733A6">
        <w:rPr>
          <w:bCs/>
          <w:sz w:val="26"/>
          <w:szCs w:val="26"/>
        </w:rPr>
        <w:t xml:space="preserve">, </w:t>
      </w:r>
      <w:hyperlink r:id="rId23" w:history="1">
        <w:r w:rsidRPr="00B733A6">
          <w:rPr>
            <w:bCs/>
            <w:color w:val="0000FF"/>
            <w:sz w:val="26"/>
            <w:szCs w:val="26"/>
          </w:rPr>
          <w:t>19.34</w:t>
        </w:r>
      </w:hyperlink>
      <w:r w:rsidRPr="00B733A6">
        <w:rPr>
          <w:bCs/>
          <w:sz w:val="26"/>
          <w:szCs w:val="26"/>
        </w:rPr>
        <w:t xml:space="preserve">, </w:t>
      </w:r>
      <w:hyperlink r:id="rId24" w:history="1">
        <w:r w:rsidRPr="00B733A6">
          <w:rPr>
            <w:bCs/>
            <w:color w:val="0000FF"/>
            <w:sz w:val="26"/>
            <w:szCs w:val="26"/>
          </w:rPr>
          <w:t>20.3</w:t>
        </w:r>
      </w:hyperlink>
      <w:r w:rsidRPr="00B733A6">
        <w:rPr>
          <w:bCs/>
          <w:sz w:val="26"/>
          <w:szCs w:val="26"/>
        </w:rPr>
        <w:t xml:space="preserve">, </w:t>
      </w:r>
      <w:hyperlink r:id="rId25" w:history="1">
        <w:r w:rsidRPr="00B733A6">
          <w:rPr>
            <w:bCs/>
            <w:color w:val="0000FF"/>
            <w:sz w:val="26"/>
            <w:szCs w:val="26"/>
          </w:rPr>
          <w:t>частью 2 статьи 20.28</w:t>
        </w:r>
      </w:hyperlink>
      <w:r w:rsidRPr="00B733A6">
        <w:rPr>
          <w:bCs/>
          <w:sz w:val="26"/>
          <w:szCs w:val="26"/>
        </w:rPr>
        <w:t xml:space="preserve"> настоящего Кодекса.</w:t>
      </w:r>
    </w:p>
    <w:p w:rsidR="002C511D" w:rsidRPr="00A367B2" w:rsidP="00A367B2" w14:paraId="2692C6DA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В суд не представлено сведений о том, что </w:t>
      </w:r>
      <w:r>
        <w:rPr>
          <w:sz w:val="26"/>
          <w:szCs w:val="26"/>
        </w:rPr>
        <w:t>Мелешинкова</w:t>
      </w:r>
      <w:r>
        <w:rPr>
          <w:sz w:val="26"/>
          <w:szCs w:val="26"/>
        </w:rPr>
        <w:t xml:space="preserve"> Н.А.</w:t>
      </w:r>
      <w:r w:rsidRPr="00B733A6">
        <w:rPr>
          <w:sz w:val="26"/>
          <w:szCs w:val="26"/>
        </w:rPr>
        <w:t xml:space="preserve"> </w:t>
      </w:r>
      <w:r w:rsidRPr="00B733A6">
        <w:rPr>
          <w:color w:val="000000"/>
          <w:sz w:val="26"/>
          <w:szCs w:val="26"/>
        </w:rPr>
        <w:t>ранее</w:t>
      </w:r>
      <w:r>
        <w:rPr>
          <w:color w:val="000000"/>
          <w:sz w:val="26"/>
          <w:szCs w:val="26"/>
        </w:rPr>
        <w:t xml:space="preserve"> не</w:t>
      </w:r>
      <w:r w:rsidRPr="00B733A6">
        <w:rPr>
          <w:color w:val="000000"/>
          <w:sz w:val="26"/>
          <w:szCs w:val="26"/>
        </w:rPr>
        <w:t xml:space="preserve"> привлекалась к административной ответственности, а также данных о том что, что не размещением  своевременно муниципального задания на 2020 год и плановый период 2021 и 2022 годов в новой редакции на </w:t>
      </w:r>
      <w:r w:rsidRPr="00B733A6">
        <w:rPr>
          <w:bCs/>
          <w:color w:val="000000"/>
          <w:sz w:val="26"/>
          <w:szCs w:val="26"/>
        </w:rPr>
        <w:t>официальном</w:t>
      </w:r>
      <w:r w:rsidRPr="00B733A6">
        <w:rPr>
          <w:color w:val="000000"/>
          <w:sz w:val="26"/>
          <w:szCs w:val="26"/>
        </w:rPr>
        <w:t xml:space="preserve"> сайте, причинен вред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причинении имущественного ущерба.</w:t>
      </w:r>
    </w:p>
    <w:p w:rsidR="002C511D" w:rsidRPr="00B733A6" w:rsidP="002C511D" w14:paraId="67E3676B" w14:textId="5FFBAB5E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color w:val="000000"/>
          <w:sz w:val="26"/>
          <w:szCs w:val="26"/>
          <w:shd w:val="clear" w:color="auto" w:fill="FFFFFF"/>
        </w:rPr>
        <w:t>Кроме того 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ст. 15.15.15 КоАП РФ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, по 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которой  </w:t>
      </w:r>
      <w:r w:rsidRPr="00B733A6">
        <w:rPr>
          <w:sz w:val="26"/>
          <w:szCs w:val="26"/>
        </w:rPr>
        <w:t>директор</w:t>
      </w:r>
      <w:r w:rsidRPr="00B733A6">
        <w:rPr>
          <w:sz w:val="26"/>
          <w:szCs w:val="26"/>
        </w:rPr>
        <w:t xml:space="preserve"> Муниципального бюджетного общеобразовательного  учреждения города </w:t>
      </w:r>
      <w:r>
        <w:rPr>
          <w:sz w:val="26"/>
          <w:szCs w:val="26"/>
        </w:rPr>
        <w:t>Керчи Республики Крым «</w:t>
      </w:r>
      <w:r w:rsidR="007D0FAF">
        <w:rPr>
          <w:sz w:val="26"/>
          <w:szCs w:val="26"/>
        </w:rPr>
        <w:t xml:space="preserve">/изъято/ </w:t>
      </w:r>
      <w:r w:rsidRPr="00B733A6">
        <w:rPr>
          <w:sz w:val="26"/>
          <w:szCs w:val="26"/>
        </w:rPr>
        <w:t xml:space="preserve">» </w:t>
      </w:r>
      <w:r>
        <w:rPr>
          <w:sz w:val="26"/>
          <w:szCs w:val="26"/>
        </w:rPr>
        <w:t>Мелешинкова</w:t>
      </w:r>
      <w:r>
        <w:rPr>
          <w:sz w:val="26"/>
          <w:szCs w:val="26"/>
        </w:rPr>
        <w:t xml:space="preserve"> Н.А.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привлекается к административной ответственности, входит в перечень 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статей</w:t>
      </w:r>
      <w:r w:rsidRPr="00B733A6">
        <w:rPr>
          <w:color w:val="000000"/>
          <w:sz w:val="26"/>
          <w:szCs w:val="26"/>
          <w:shd w:val="clear" w:color="auto" w:fill="FFFFFF"/>
        </w:rPr>
        <w:t>, предусмотренный ч. 2 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 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. 4.1.1 КоАП РФ, по которым административное наказание в виде административного штрафа </w:t>
      </w:r>
      <w:r w:rsidR="00A367B2">
        <w:rPr>
          <w:color w:val="000000"/>
          <w:sz w:val="26"/>
          <w:szCs w:val="26"/>
          <w:shd w:val="clear" w:color="auto" w:fill="FFFFFF"/>
        </w:rPr>
        <w:t xml:space="preserve">может быть заменено 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на предупреждение </w:t>
      </w:r>
      <w:r w:rsidRPr="00B733A6">
        <w:rPr>
          <w:sz w:val="26"/>
          <w:szCs w:val="26"/>
          <w:shd w:val="clear" w:color="auto" w:fill="FFFFFF"/>
        </w:rPr>
        <w:t>в случае совершения административного правонарушения.</w:t>
      </w:r>
      <w:r w:rsidRPr="00B733A6">
        <w:rPr>
          <w:sz w:val="26"/>
          <w:szCs w:val="26"/>
        </w:rPr>
        <w:t xml:space="preserve"> </w:t>
      </w:r>
    </w:p>
    <w:p w:rsidR="002C511D" w:rsidRPr="00B733A6" w:rsidP="002C511D" w14:paraId="1A0365FD" w14:textId="0F45BB19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При таких обстоятельствах, суд полагает, что в отношении должностного лица – директора Муниципального бюджетного </w:t>
      </w:r>
      <w:r w:rsidRPr="00B733A6">
        <w:rPr>
          <w:color w:val="000000"/>
          <w:sz w:val="26"/>
          <w:szCs w:val="26"/>
        </w:rPr>
        <w:t>общеобразовательного  учреждения</w:t>
      </w:r>
      <w:r w:rsidRPr="00B733A6">
        <w:rPr>
          <w:color w:val="000000"/>
          <w:sz w:val="26"/>
          <w:szCs w:val="26"/>
        </w:rPr>
        <w:t xml:space="preserve"> города Керчи Республики Крым «</w:t>
      </w:r>
      <w:r w:rsidRPr="007D0FAF" w:rsidR="007D0FAF">
        <w:rPr>
          <w:b/>
          <w:bCs/>
          <w:sz w:val="26"/>
          <w:szCs w:val="26"/>
        </w:rPr>
        <w:t>/изъято/</w:t>
      </w:r>
      <w:r w:rsidRPr="00B733A6">
        <w:rPr>
          <w:color w:val="000000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>Мелешинковой</w:t>
      </w:r>
      <w:r>
        <w:rPr>
          <w:color w:val="000000"/>
          <w:sz w:val="26"/>
          <w:szCs w:val="26"/>
        </w:rPr>
        <w:t xml:space="preserve"> Н.А.</w:t>
      </w:r>
      <w:r w:rsidRPr="00B733A6">
        <w:rPr>
          <w:color w:val="000000"/>
          <w:sz w:val="26"/>
          <w:szCs w:val="26"/>
        </w:rPr>
        <w:t xml:space="preserve"> </w:t>
      </w:r>
      <w:r w:rsidRPr="00B733A6">
        <w:rPr>
          <w:color w:val="000000"/>
          <w:sz w:val="26"/>
          <w:szCs w:val="26"/>
        </w:rPr>
        <w:t>административный штраф, предусмотренный в качестве наказания по ст. 15.15.15 КоАП РФ подлежит замене на предупреждение.</w:t>
      </w:r>
    </w:p>
    <w:p w:rsidR="002C511D" w:rsidRPr="00B733A6" w:rsidP="002C511D" w14:paraId="0F6C66E4" w14:textId="77777777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  <w:r w:rsidRPr="00B733A6">
        <w:rPr>
          <w:sz w:val="26"/>
          <w:szCs w:val="26"/>
        </w:rPr>
        <w:t xml:space="preserve">На основании изложенного, руководствуясь </w:t>
      </w:r>
      <w:r w:rsidRPr="00B733A6">
        <w:rPr>
          <w:sz w:val="26"/>
          <w:szCs w:val="26"/>
        </w:rPr>
        <w:t>ст.ст</w:t>
      </w:r>
      <w:r w:rsidRPr="00B733A6">
        <w:rPr>
          <w:sz w:val="26"/>
          <w:szCs w:val="26"/>
        </w:rPr>
        <w:t>. 29.9, 29.10, 29.11 КоАП РФ, мировой судья</w:t>
      </w:r>
    </w:p>
    <w:p w:rsidR="006C6255" w:rsidRPr="00292888" w:rsidP="002C511D" w14:paraId="4CB3F359" w14:textId="77777777">
      <w:pPr>
        <w:spacing w:line="276" w:lineRule="auto"/>
        <w:rPr>
          <w:b/>
          <w:bCs/>
          <w:sz w:val="26"/>
          <w:szCs w:val="26"/>
        </w:rPr>
      </w:pPr>
    </w:p>
    <w:p w:rsidR="006C6255" w:rsidRPr="00292888" w:rsidP="002C511D" w14:paraId="2E8B71DA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292888">
        <w:rPr>
          <w:b/>
          <w:bCs/>
          <w:sz w:val="26"/>
          <w:szCs w:val="26"/>
        </w:rPr>
        <w:t>ПОСТАНОВИЛ:</w:t>
      </w:r>
    </w:p>
    <w:p w:rsidR="006C6255" w:rsidRPr="00292888" w:rsidP="002C511D" w14:paraId="369B8DD7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2C511D" w:rsidRPr="00B733A6" w:rsidP="002C511D" w14:paraId="089D3C30" w14:textId="6082E884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Мелешинкову</w:t>
      </w:r>
      <w:r>
        <w:rPr>
          <w:b/>
          <w:sz w:val="26"/>
          <w:szCs w:val="26"/>
        </w:rPr>
        <w:t xml:space="preserve"> Наталью А</w:t>
      </w:r>
      <w:r w:rsidR="007D0FAF">
        <w:rPr>
          <w:b/>
          <w:sz w:val="26"/>
          <w:szCs w:val="26"/>
        </w:rPr>
        <w:t>.</w:t>
      </w:r>
      <w:r w:rsidR="00F604C5">
        <w:rPr>
          <w:b/>
          <w:sz w:val="26"/>
          <w:szCs w:val="26"/>
        </w:rPr>
        <w:t xml:space="preserve"> </w:t>
      </w:r>
      <w:r w:rsidRPr="00292888" w:rsidR="006C6255">
        <w:rPr>
          <w:b/>
          <w:sz w:val="26"/>
          <w:szCs w:val="26"/>
        </w:rPr>
        <w:t xml:space="preserve"> </w:t>
      </w:r>
      <w:r w:rsidRPr="00B733A6">
        <w:rPr>
          <w:b/>
          <w:sz w:val="26"/>
          <w:szCs w:val="26"/>
        </w:rPr>
        <w:t>С</w:t>
      </w:r>
      <w:r w:rsidR="007D0FAF">
        <w:rPr>
          <w:b/>
          <w:sz w:val="26"/>
          <w:szCs w:val="26"/>
        </w:rPr>
        <w:t>.</w:t>
      </w:r>
      <w:r w:rsidRPr="00B733A6">
        <w:rPr>
          <w:b/>
          <w:sz w:val="26"/>
          <w:szCs w:val="26"/>
        </w:rPr>
        <w:t xml:space="preserve"> </w:t>
      </w:r>
      <w:r w:rsidRPr="00B733A6">
        <w:rPr>
          <w:sz w:val="26"/>
          <w:szCs w:val="26"/>
        </w:rPr>
        <w:t xml:space="preserve">признать виновной в совершении </w:t>
      </w:r>
      <w:r w:rsidRPr="00B733A6">
        <w:rPr>
          <w:sz w:val="26"/>
          <w:szCs w:val="26"/>
        </w:rPr>
        <w:t>административного правонарушения</w:t>
      </w:r>
      <w:r w:rsidRPr="00B733A6">
        <w:rPr>
          <w:sz w:val="26"/>
          <w:szCs w:val="26"/>
        </w:rPr>
        <w:t xml:space="preserve"> предусмотренного ст. 15.15.15 КоАП РФ и назначить ей административное наказание в виде предупреждения.</w:t>
      </w:r>
    </w:p>
    <w:p w:rsidR="002C511D" w:rsidRPr="00B733A6" w:rsidP="002C511D" w14:paraId="131AB111" w14:textId="77777777">
      <w:pPr>
        <w:spacing w:line="276" w:lineRule="auto"/>
        <w:ind w:firstLine="709"/>
        <w:jc w:val="both"/>
        <w:rPr>
          <w:sz w:val="26"/>
          <w:szCs w:val="26"/>
        </w:rPr>
      </w:pPr>
    </w:p>
    <w:p w:rsidR="002C511D" w:rsidRPr="00B733A6" w:rsidP="002C511D" w14:paraId="0207926D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2C511D" w:rsidP="002C511D" w14:paraId="77890A61" w14:textId="77777777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</w:p>
    <w:p w:rsidR="007D0FAF" w:rsidP="007D0FAF" w14:paraId="6BF1BB46" w14:textId="77777777">
      <w:pPr>
        <w:rPr>
          <w:rFonts w:eastAsiaTheme="minorHAnsi"/>
          <w:sz w:val="22"/>
          <w:szCs w:val="22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7D0FAF" w:rsidP="007D0FAF" w14:paraId="33AA55EE" w14:textId="77777777">
      <w:pPr>
        <w:rPr>
          <w:rFonts w:eastAsiaTheme="minorEastAsia"/>
        </w:rPr>
      </w:pPr>
      <w:r>
        <w:t>ДЕПЕРСОНИФИКАЦИЮ</w:t>
      </w:r>
    </w:p>
    <w:p w:rsidR="007D0FAF" w:rsidP="007D0FAF" w14:paraId="28AF5BB6" w14:textId="77777777">
      <w:r>
        <w:t>Лингвистический контроль</w:t>
      </w:r>
    </w:p>
    <w:p w:rsidR="007D0FAF" w:rsidP="007D0FAF" w14:paraId="6A5E1D32" w14:textId="77777777">
      <w:r>
        <w:t>произвел</w:t>
      </w:r>
    </w:p>
    <w:p w:rsidR="007D0FAF" w:rsidP="007D0FAF" w14:paraId="3792FD54" w14:textId="77777777">
      <w:r>
        <w:t>Помощник судьи __________ А.А. Скибина</w:t>
      </w:r>
    </w:p>
    <w:p w:rsidR="007D0FAF" w:rsidP="007D0FAF" w14:paraId="1D0D4427" w14:textId="77777777">
      <w:r>
        <w:t>СОГЛАСОВАНО</w:t>
      </w:r>
    </w:p>
    <w:p w:rsidR="007D0FAF" w:rsidP="007D0FAF" w14:paraId="20FC4E55" w14:textId="77777777">
      <w:r>
        <w:t>Судья_________ С.С. Урюпина</w:t>
      </w:r>
    </w:p>
    <w:p w:rsidR="006C6255" w:rsidRPr="00292888" w:rsidP="007D0FAF" w14:paraId="5F602094" w14:textId="3AD4B2A7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29.10.2021</w:t>
      </w:r>
    </w:p>
    <w:sectPr w:rsidSect="001650F4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1650F4" w14:paraId="75BF4BA5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7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650F4" w14:paraId="46C5F7B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5"/>
    <w:rsid w:val="00130283"/>
    <w:rsid w:val="001650F4"/>
    <w:rsid w:val="0017704E"/>
    <w:rsid w:val="001F2122"/>
    <w:rsid w:val="002104B2"/>
    <w:rsid w:val="002240C0"/>
    <w:rsid w:val="002707F7"/>
    <w:rsid w:val="00292888"/>
    <w:rsid w:val="00297B2C"/>
    <w:rsid w:val="002C511D"/>
    <w:rsid w:val="00347E8D"/>
    <w:rsid w:val="003801DA"/>
    <w:rsid w:val="003850BD"/>
    <w:rsid w:val="003A0A0E"/>
    <w:rsid w:val="003C07FE"/>
    <w:rsid w:val="003E0B31"/>
    <w:rsid w:val="004210FE"/>
    <w:rsid w:val="00424910"/>
    <w:rsid w:val="00464D57"/>
    <w:rsid w:val="0050120B"/>
    <w:rsid w:val="00506D9D"/>
    <w:rsid w:val="0056174A"/>
    <w:rsid w:val="005870CC"/>
    <w:rsid w:val="005E4980"/>
    <w:rsid w:val="00614EBA"/>
    <w:rsid w:val="006736D3"/>
    <w:rsid w:val="006831D9"/>
    <w:rsid w:val="006C6255"/>
    <w:rsid w:val="006D52E6"/>
    <w:rsid w:val="00703D7A"/>
    <w:rsid w:val="00714170"/>
    <w:rsid w:val="00722387"/>
    <w:rsid w:val="007C27DF"/>
    <w:rsid w:val="007D0FAF"/>
    <w:rsid w:val="007D152C"/>
    <w:rsid w:val="007E5ECF"/>
    <w:rsid w:val="00866FF5"/>
    <w:rsid w:val="008B1381"/>
    <w:rsid w:val="008D6A3C"/>
    <w:rsid w:val="009514DB"/>
    <w:rsid w:val="009E1153"/>
    <w:rsid w:val="00A03EEC"/>
    <w:rsid w:val="00A367B2"/>
    <w:rsid w:val="00A42113"/>
    <w:rsid w:val="00AD6900"/>
    <w:rsid w:val="00B37CFB"/>
    <w:rsid w:val="00B733A6"/>
    <w:rsid w:val="00BF72D5"/>
    <w:rsid w:val="00C1506D"/>
    <w:rsid w:val="00C97D04"/>
    <w:rsid w:val="00D126C0"/>
    <w:rsid w:val="00D21926"/>
    <w:rsid w:val="00D52CC8"/>
    <w:rsid w:val="00E05009"/>
    <w:rsid w:val="00E47D32"/>
    <w:rsid w:val="00E9277A"/>
    <w:rsid w:val="00F604C5"/>
    <w:rsid w:val="00FA3F3C"/>
    <w:rsid w:val="00FB371E"/>
    <w:rsid w:val="00FC1D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86A89C-2311-404B-B6AF-8093AEC6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C6255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6C62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6C625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C625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6C625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2C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D6C4550AB1D30BA58B1B24C8508C1B5E9B40778CF63817C7AC715EE24FFBF9A064F3C365AFFCDC1CA25C4DCB3F58443B8784A761EABLAl3H" TargetMode="External" /><Relationship Id="rId11" Type="http://schemas.openxmlformats.org/officeDocument/2006/relationships/hyperlink" Target="consultantplus://offline/ref=6D6C4550AB1D30BA58B1B24C8508C1B5E9B40778CF63817C7AC715EE24FFBF9A064F3C365AF8CFC1CA25C4DCB3F58443B8784A761EABLAl3H" TargetMode="External" /><Relationship Id="rId12" Type="http://schemas.openxmlformats.org/officeDocument/2006/relationships/hyperlink" Target="consultantplus://offline/ref=6D6C4550AB1D30BA58B1B24C8508C1B5E9B40778CF63817C7AC715EE24FFBF9A064F3C3258F8CDC89F7FD4D8FAA2885FB866557400ABA2E5LDlEH" TargetMode="External" /><Relationship Id="rId13" Type="http://schemas.openxmlformats.org/officeDocument/2006/relationships/hyperlink" Target="consultantplus://offline/ref=6D6C4550AB1D30BA58B1B24C8508C1B5E9B40778CF63817C7AC715EE24FFBF9A064F3C3050F9CAC1CA25C4DCB3F58443B8784A761EABLAl3H" TargetMode="External" /><Relationship Id="rId14" Type="http://schemas.openxmlformats.org/officeDocument/2006/relationships/hyperlink" Target="consultantplus://offline/ref=6D6C4550AB1D30BA58B1B24C8508C1B5E9B40778CF63817C7AC715EE24FFBF9A064F3C3258FACAC89D7FD4D8FAA2885FB866557400ABA2E5LDlEH" TargetMode="External" /><Relationship Id="rId15" Type="http://schemas.openxmlformats.org/officeDocument/2006/relationships/hyperlink" Target="consultantplus://offline/ref=6D6C4550AB1D30BA58B1B24C8508C1B5E9B40778CF63817C7AC715EE24FFBF9A064F3C305CF8CAC1CA25C4DCB3F58443B8784A761EABLAl3H" TargetMode="External" /><Relationship Id="rId16" Type="http://schemas.openxmlformats.org/officeDocument/2006/relationships/hyperlink" Target="consultantplus://offline/ref=6D6C4550AB1D30BA58B1B24C8508C1B5E9B40778CF63817C7AC715EE24FFBF9A064F3C3258F8CDC29A7FD4D8FAA2885FB866557400ABA2E5LDlEH" TargetMode="External" /><Relationship Id="rId17" Type="http://schemas.openxmlformats.org/officeDocument/2006/relationships/hyperlink" Target="consultantplus://offline/ref=6D6C4550AB1D30BA58B1B24C8508C1B5E9B40778CF63817C7AC715EE24FFBF9A064F3C3751FBCAC1CA25C4DCB3F58443B8784A761EABLAl3H" TargetMode="External" /><Relationship Id="rId18" Type="http://schemas.openxmlformats.org/officeDocument/2006/relationships/hyperlink" Target="consultantplus://offline/ref=6D6C4550AB1D30BA58B1B24C8508C1B5E9B40778CF63817C7AC715EE24FFBF9A064F3C375AF8CDC1CA25C4DCB3F58443B8784A761EABLAl3H" TargetMode="External" /><Relationship Id="rId19" Type="http://schemas.openxmlformats.org/officeDocument/2006/relationships/hyperlink" Target="consultantplus://offline/ref=6D6C4550AB1D30BA58B1B24C8508C1B5E9B40778CF63817C7AC715EE24FFBF9A064F3C315EFBCBC1CA25C4DCB3F58443B8784A761EABLAl3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D6C4550AB1D30BA58B1B24C8508C1B5E9B40778CF63817C7AC715EE24FFBF9A064F3C3058F1CBC1CA25C4DCB3F58443B8784A761EABLAl3H" TargetMode="External" /><Relationship Id="rId21" Type="http://schemas.openxmlformats.org/officeDocument/2006/relationships/hyperlink" Target="consultantplus://offline/ref=6D6C4550AB1D30BA58B1B24C8508C1B5E9B40778CF63817C7AC715EE24FFBF9A064F3C325CFDCBC1CA25C4DCB3F58443B8784A761EABLAl3H" TargetMode="External" /><Relationship Id="rId22" Type="http://schemas.openxmlformats.org/officeDocument/2006/relationships/hyperlink" Target="consultantplus://offline/ref=6D6C4550AB1D30BA58B1B24C8508C1B5E9B40778CF63817C7AC715EE24FFBF9A064F3C3151FEC9C1CA25C4DCB3F58443B8784A761EABLAl3H" TargetMode="External" /><Relationship Id="rId23" Type="http://schemas.openxmlformats.org/officeDocument/2006/relationships/hyperlink" Target="consultantplus://offline/ref=6D6C4550AB1D30BA58B1B24C8508C1B5E9B40778CF63817C7AC715EE24FFBF9A064F3C3050F9CFC1CA25C4DCB3F58443B8784A761EABLAl3H" TargetMode="External" /><Relationship Id="rId24" Type="http://schemas.openxmlformats.org/officeDocument/2006/relationships/hyperlink" Target="consultantplus://offline/ref=6D6C4550AB1D30BA58B1B24C8508C1B5E9B40778CF63817C7AC715EE24FFBF9A064F3C3559F8C2C1CA25C4DCB3F58443B8784A761EABLAl3H" TargetMode="External" /><Relationship Id="rId25" Type="http://schemas.openxmlformats.org/officeDocument/2006/relationships/hyperlink" Target="consultantplus://offline/ref=6D6C4550AB1D30BA58B1B24C8508C1B5E9B40778CF63817C7AC715EE24FFBF9A064F3C3050F8CBC1CA25C4DCB3F58443B8784A761EABLAl3H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6C4550AB1D30BA58B1B24C8508C1B5E9B40778CF63817C7AC715EE24FFBF9A064F3C325EFCC2C1CA25C4DCB3F58443B8784A761EABLAl3H" TargetMode="External" /><Relationship Id="rId6" Type="http://schemas.openxmlformats.org/officeDocument/2006/relationships/hyperlink" Target="consultantplus://offline/ref=6D6C4550AB1D30BA58B1B24C8508C1B5E9B40778CF63817C7AC715EE24FFBF9A064F3C345FFECDC1CA25C4DCB3F58443B8784A761EABLAl3H" TargetMode="External" /><Relationship Id="rId7" Type="http://schemas.openxmlformats.org/officeDocument/2006/relationships/hyperlink" Target="consultantplus://offline/ref=6D6C4550AB1D30BA58B1B24C8508C1B5E9B40778CF63817C7AC715EE24FFBF9A064F3C305BF1C9C1CA25C4DCB3F58443B8784A761EABLAl3H" TargetMode="External" /><Relationship Id="rId8" Type="http://schemas.openxmlformats.org/officeDocument/2006/relationships/hyperlink" Target="consultantplus://offline/ref=6D6C4550AB1D30BA58B1B24C8508C1B5E9B40778CF63817C7AC715EE24FFBF9A064F3C3A5FFCC09ECF30D584BCF69B5CB96656741CLAl8H" TargetMode="External" /><Relationship Id="rId9" Type="http://schemas.openxmlformats.org/officeDocument/2006/relationships/hyperlink" Target="consultantplus://offline/ref=6D6C4550AB1D30BA58B1B24C8508C1B5E9B40778CF63817C7AC715EE24FFBF9A064F3C345BF1C8C1CA25C4DCB3F58443B8784A761EABLAl3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8871-098E-42FE-84A9-7C9BE114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