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3095F" w:rsidRPr="00975080" w:rsidP="00A3095F">
      <w:pPr>
        <w:pStyle w:val="Title"/>
        <w:ind w:left="6372"/>
        <w:jc w:val="left"/>
        <w:rPr>
          <w:sz w:val="22"/>
          <w:szCs w:val="22"/>
        </w:rPr>
      </w:pPr>
      <w:r w:rsidRPr="00975080">
        <w:rPr>
          <w:sz w:val="22"/>
          <w:szCs w:val="22"/>
        </w:rPr>
        <w:t xml:space="preserve">           Дело № 5-51-312/2017</w:t>
      </w:r>
    </w:p>
    <w:p w:rsidR="00A3095F" w:rsidRPr="00975080" w:rsidP="00A3095F">
      <w:pPr>
        <w:pStyle w:val="Title"/>
        <w:ind w:left="6372"/>
        <w:jc w:val="left"/>
        <w:rPr>
          <w:sz w:val="22"/>
          <w:szCs w:val="22"/>
        </w:rPr>
      </w:pPr>
    </w:p>
    <w:p w:rsidR="00A3095F" w:rsidRPr="00975080" w:rsidP="00A3095F">
      <w:pPr>
        <w:pStyle w:val="Title"/>
        <w:rPr>
          <w:sz w:val="22"/>
          <w:szCs w:val="22"/>
        </w:rPr>
      </w:pPr>
      <w:r w:rsidRPr="00975080">
        <w:rPr>
          <w:sz w:val="22"/>
          <w:szCs w:val="22"/>
        </w:rPr>
        <w:t>ПОСТАНОВЛЕНИЕ</w:t>
      </w:r>
    </w:p>
    <w:p w:rsidR="00A3095F" w:rsidRPr="00975080" w:rsidP="00A3095F">
      <w:pPr>
        <w:pStyle w:val="Title"/>
        <w:rPr>
          <w:sz w:val="22"/>
          <w:szCs w:val="22"/>
        </w:rPr>
      </w:pPr>
      <w:r w:rsidRPr="00975080">
        <w:rPr>
          <w:sz w:val="22"/>
          <w:szCs w:val="22"/>
        </w:rPr>
        <w:t>по делу об административном правонарушении</w:t>
      </w:r>
    </w:p>
    <w:p w:rsidR="00A3095F" w:rsidRPr="00975080" w:rsidP="00A3095F">
      <w:pPr>
        <w:jc w:val="both"/>
        <w:rPr>
          <w:sz w:val="22"/>
          <w:szCs w:val="22"/>
        </w:rPr>
      </w:pPr>
    </w:p>
    <w:p w:rsidR="00A3095F" w:rsidRPr="00975080" w:rsidP="00A3095F">
      <w:pPr>
        <w:jc w:val="both"/>
        <w:rPr>
          <w:sz w:val="22"/>
          <w:szCs w:val="22"/>
        </w:rPr>
      </w:pPr>
      <w:r w:rsidRPr="00975080">
        <w:rPr>
          <w:sz w:val="22"/>
          <w:szCs w:val="22"/>
          <w:lang w:val="en-US"/>
        </w:rPr>
        <w:t xml:space="preserve">25 </w:t>
      </w:r>
      <w:r w:rsidRPr="00975080">
        <w:rPr>
          <w:sz w:val="22"/>
          <w:szCs w:val="22"/>
        </w:rPr>
        <w:t>декабря 2017 года</w:t>
      </w:r>
      <w:r w:rsidRPr="00975080">
        <w:rPr>
          <w:sz w:val="22"/>
          <w:szCs w:val="22"/>
        </w:rPr>
        <w:tab/>
      </w:r>
      <w:r w:rsidRPr="00975080">
        <w:rPr>
          <w:sz w:val="22"/>
          <w:szCs w:val="22"/>
        </w:rPr>
        <w:tab/>
        <w:t xml:space="preserve">                                                          </w:t>
      </w:r>
      <w:r w:rsidRPr="00975080">
        <w:rPr>
          <w:sz w:val="22"/>
          <w:szCs w:val="22"/>
        </w:rPr>
        <w:tab/>
        <w:t xml:space="preserve">              г. Керчь </w:t>
      </w:r>
    </w:p>
    <w:p w:rsidR="00A3095F" w:rsidRPr="00975080" w:rsidP="00A3095F">
      <w:pPr>
        <w:jc w:val="both"/>
        <w:rPr>
          <w:sz w:val="22"/>
          <w:szCs w:val="22"/>
        </w:rPr>
      </w:pPr>
    </w:p>
    <w:p w:rsidR="00A3095F" w:rsidRPr="00975080" w:rsidP="00A3095F">
      <w:pPr>
        <w:ind w:firstLine="708"/>
        <w:jc w:val="both"/>
        <w:rPr>
          <w:sz w:val="22"/>
          <w:szCs w:val="22"/>
        </w:rPr>
      </w:pPr>
      <w:r w:rsidRPr="00975080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 </w:t>
      </w:r>
    </w:p>
    <w:p w:rsidR="00A3095F" w:rsidRPr="00975080" w:rsidP="00A3095F">
      <w:pPr>
        <w:jc w:val="both"/>
        <w:rPr>
          <w:sz w:val="22"/>
          <w:szCs w:val="22"/>
        </w:rPr>
      </w:pPr>
      <w:r w:rsidRPr="00975080">
        <w:rPr>
          <w:sz w:val="22"/>
          <w:szCs w:val="22"/>
        </w:rPr>
        <w:t xml:space="preserve">     </w:t>
      </w:r>
      <w:r w:rsidRPr="00975080">
        <w:rPr>
          <w:sz w:val="22"/>
          <w:szCs w:val="22"/>
        </w:rPr>
        <w:tab/>
        <w:t xml:space="preserve">с участием представителя лица, привлекаемого к административной ответственности – Чертковой И.Г., действующей на основании доверенности от </w:t>
      </w:r>
      <w:r w:rsidRPr="00975080" w:rsidR="00154A84">
        <w:rPr>
          <w:sz w:val="22"/>
          <w:szCs w:val="22"/>
        </w:rPr>
        <w:t xml:space="preserve">/изъято/ </w:t>
      </w:r>
      <w:r w:rsidRPr="00975080">
        <w:rPr>
          <w:sz w:val="22"/>
          <w:szCs w:val="22"/>
        </w:rPr>
        <w:t xml:space="preserve">года, </w:t>
      </w:r>
    </w:p>
    <w:p w:rsidR="00A3095F" w:rsidRPr="00975080" w:rsidP="00A3095F">
      <w:pPr>
        <w:ind w:firstLine="708"/>
        <w:jc w:val="both"/>
        <w:rPr>
          <w:b/>
          <w:bCs/>
          <w:sz w:val="22"/>
          <w:szCs w:val="22"/>
        </w:rPr>
      </w:pPr>
      <w:r w:rsidRPr="00975080">
        <w:rPr>
          <w:sz w:val="22"/>
          <w:szCs w:val="22"/>
        </w:rPr>
        <w:t xml:space="preserve">рассмотрев административное дело в отношении должностного лица – генерального директора </w:t>
      </w:r>
      <w:r w:rsidRPr="00975080" w:rsidR="00154A84">
        <w:rPr>
          <w:sz w:val="22"/>
          <w:szCs w:val="22"/>
        </w:rPr>
        <w:t>/изъято/</w:t>
      </w:r>
      <w:r w:rsidRPr="00975080">
        <w:rPr>
          <w:sz w:val="22"/>
          <w:szCs w:val="22"/>
        </w:rPr>
        <w:t xml:space="preserve"> - Куракиной </w:t>
      </w:r>
      <w:r w:rsidRPr="00975080" w:rsidR="00154A84">
        <w:rPr>
          <w:sz w:val="22"/>
          <w:szCs w:val="22"/>
        </w:rPr>
        <w:t>Е.Н.</w:t>
      </w:r>
      <w:r w:rsidRPr="00975080">
        <w:rPr>
          <w:sz w:val="22"/>
          <w:szCs w:val="22"/>
        </w:rPr>
        <w:t xml:space="preserve">, </w:t>
      </w:r>
      <w:r w:rsidRPr="00975080" w:rsidR="00154A84">
        <w:rPr>
          <w:sz w:val="22"/>
          <w:szCs w:val="22"/>
        </w:rPr>
        <w:t xml:space="preserve">/изъято/ </w:t>
      </w:r>
      <w:r w:rsidRPr="00975080">
        <w:rPr>
          <w:sz w:val="22"/>
          <w:szCs w:val="22"/>
        </w:rPr>
        <w:t xml:space="preserve">года рождения, уроженки </w:t>
      </w:r>
      <w:r w:rsidRPr="00975080" w:rsidR="00154A84">
        <w:rPr>
          <w:sz w:val="22"/>
          <w:szCs w:val="22"/>
        </w:rPr>
        <w:t>/изъято/</w:t>
      </w:r>
      <w:r w:rsidRPr="00975080">
        <w:rPr>
          <w:sz w:val="22"/>
          <w:szCs w:val="22"/>
        </w:rPr>
        <w:t xml:space="preserve">, гражданки </w:t>
      </w:r>
      <w:r w:rsidRPr="00975080" w:rsidR="00154A84">
        <w:rPr>
          <w:sz w:val="22"/>
          <w:szCs w:val="22"/>
        </w:rPr>
        <w:t>/изъято/</w:t>
      </w:r>
      <w:r w:rsidRPr="00975080">
        <w:rPr>
          <w:sz w:val="22"/>
          <w:szCs w:val="22"/>
        </w:rPr>
        <w:t xml:space="preserve">, </w:t>
      </w:r>
      <w:r w:rsidRPr="00975080" w:rsidR="00154A84">
        <w:rPr>
          <w:sz w:val="22"/>
          <w:szCs w:val="22"/>
        </w:rPr>
        <w:t>/изъято/</w:t>
      </w:r>
      <w:r w:rsidRPr="00975080">
        <w:rPr>
          <w:sz w:val="22"/>
          <w:szCs w:val="22"/>
        </w:rPr>
        <w:t xml:space="preserve">, </w:t>
      </w:r>
      <w:r w:rsidRPr="00975080" w:rsidR="00154A84">
        <w:rPr>
          <w:sz w:val="22"/>
          <w:szCs w:val="22"/>
        </w:rPr>
        <w:t>/изъято/</w:t>
      </w:r>
      <w:r w:rsidRPr="00975080">
        <w:rPr>
          <w:sz w:val="22"/>
          <w:szCs w:val="22"/>
        </w:rPr>
        <w:t xml:space="preserve">, зарегистрированной  по адресу: </w:t>
      </w:r>
      <w:r w:rsidRPr="00975080" w:rsidR="00154A84">
        <w:rPr>
          <w:sz w:val="22"/>
          <w:szCs w:val="22"/>
        </w:rPr>
        <w:t>/изъято/</w:t>
      </w:r>
      <w:r w:rsidRPr="00975080">
        <w:rPr>
          <w:sz w:val="22"/>
          <w:szCs w:val="22"/>
        </w:rPr>
        <w:t xml:space="preserve">, фактически проживающей: </w:t>
      </w:r>
      <w:r w:rsidRPr="00975080" w:rsidR="00154A84">
        <w:rPr>
          <w:sz w:val="22"/>
          <w:szCs w:val="22"/>
        </w:rPr>
        <w:t>/изъято/</w:t>
      </w:r>
      <w:r w:rsidRPr="00975080">
        <w:rPr>
          <w:sz w:val="22"/>
          <w:szCs w:val="22"/>
        </w:rPr>
        <w:t xml:space="preserve">, привлекаемой к административной ответственности по ст. 15. 33.2. КоАП РФ, </w:t>
      </w:r>
    </w:p>
    <w:p w:rsidR="00A3095F" w:rsidRPr="00975080" w:rsidP="00A3095F">
      <w:pPr>
        <w:jc w:val="center"/>
        <w:rPr>
          <w:b/>
          <w:bCs/>
          <w:sz w:val="22"/>
          <w:szCs w:val="22"/>
        </w:rPr>
      </w:pPr>
    </w:p>
    <w:p w:rsidR="00A3095F" w:rsidRPr="00975080" w:rsidP="00A3095F">
      <w:pPr>
        <w:jc w:val="center"/>
        <w:rPr>
          <w:b/>
          <w:bCs/>
          <w:sz w:val="22"/>
          <w:szCs w:val="22"/>
        </w:rPr>
      </w:pPr>
      <w:r w:rsidRPr="00975080">
        <w:rPr>
          <w:b/>
          <w:bCs/>
          <w:sz w:val="22"/>
          <w:szCs w:val="22"/>
        </w:rPr>
        <w:t>УСТАНОВИЛ:</w:t>
      </w:r>
    </w:p>
    <w:p w:rsidR="00A3095F" w:rsidRPr="00975080" w:rsidP="00A3095F">
      <w:pPr>
        <w:jc w:val="both"/>
        <w:rPr>
          <w:b/>
          <w:bCs/>
          <w:sz w:val="22"/>
          <w:szCs w:val="22"/>
        </w:rPr>
      </w:pPr>
    </w:p>
    <w:p w:rsidR="00A3095F" w:rsidRPr="00975080" w:rsidP="00A3095F">
      <w:pPr>
        <w:ind w:firstLine="709"/>
        <w:jc w:val="both"/>
        <w:rPr>
          <w:sz w:val="22"/>
          <w:szCs w:val="22"/>
        </w:rPr>
      </w:pPr>
      <w:r w:rsidRPr="00975080">
        <w:rPr>
          <w:sz w:val="22"/>
          <w:szCs w:val="22"/>
        </w:rPr>
        <w:t xml:space="preserve">Должностное лицо, генеральный директор </w:t>
      </w:r>
      <w:r w:rsidRPr="00975080" w:rsidR="00154A84">
        <w:rPr>
          <w:sz w:val="22"/>
          <w:szCs w:val="22"/>
        </w:rPr>
        <w:t xml:space="preserve">/изъято/ </w:t>
      </w:r>
      <w:r w:rsidRPr="00975080">
        <w:rPr>
          <w:sz w:val="22"/>
          <w:szCs w:val="22"/>
        </w:rPr>
        <w:t>Куракина Е.Н., привлекается к административной ответственности по ст. 15.33.2. Кодекса Российской Федерации об административных правонарушениях.</w:t>
      </w:r>
    </w:p>
    <w:p w:rsidR="00A3095F" w:rsidRPr="00975080" w:rsidP="00A3095F">
      <w:pPr>
        <w:ind w:firstLine="709"/>
        <w:jc w:val="both"/>
        <w:rPr>
          <w:sz w:val="22"/>
          <w:szCs w:val="22"/>
        </w:rPr>
      </w:pPr>
      <w:r w:rsidRPr="00975080">
        <w:rPr>
          <w:sz w:val="22"/>
          <w:szCs w:val="22"/>
        </w:rPr>
        <w:t xml:space="preserve">Согласно, протокола об административном правонарушении № </w:t>
      </w:r>
      <w:r w:rsidRPr="00975080" w:rsidR="00154A84">
        <w:rPr>
          <w:sz w:val="22"/>
          <w:szCs w:val="22"/>
        </w:rPr>
        <w:t xml:space="preserve">/изъято/ </w:t>
      </w:r>
      <w:r w:rsidRPr="00975080">
        <w:rPr>
          <w:sz w:val="22"/>
          <w:szCs w:val="22"/>
        </w:rPr>
        <w:t xml:space="preserve"> от </w:t>
      </w:r>
      <w:r w:rsidRPr="00975080" w:rsidR="00154A84">
        <w:rPr>
          <w:sz w:val="22"/>
          <w:szCs w:val="22"/>
        </w:rPr>
        <w:t xml:space="preserve">/изъято/ </w:t>
      </w:r>
      <w:r w:rsidRPr="00975080">
        <w:rPr>
          <w:sz w:val="22"/>
          <w:szCs w:val="22"/>
        </w:rPr>
        <w:t xml:space="preserve">года (л.д. 1), Куракина Е.Н., являясь должностным лицом – генеральным директором </w:t>
      </w:r>
      <w:r w:rsidRPr="00975080" w:rsidR="00154A84">
        <w:rPr>
          <w:sz w:val="22"/>
          <w:szCs w:val="22"/>
        </w:rPr>
        <w:t>/изъято/</w:t>
      </w:r>
      <w:r w:rsidRPr="00975080">
        <w:rPr>
          <w:sz w:val="22"/>
          <w:szCs w:val="22"/>
        </w:rPr>
        <w:t>, не предоставила в Управление Пенсионного фонда Российской Федерации г. Керчи Республики Крым отчет по форме СЗВ-М (предусматривающий представление сведений о каждом работающем лице: страховом номере индивидуального лицевого счета; фамилии, имени, отчестве; идентификационном номере налогоплательщика), за июль 2017 года, в установленный законом срок, до 15.08.2017 года, чем нарушила п.2.2. ст.11  ФЗ от 01.04.1996 года № 27 – ФЗ «Об индивидуальном (персонифицированном) учете в системе обязательного пенсионного страхования».</w:t>
      </w:r>
    </w:p>
    <w:p w:rsidR="00A3095F" w:rsidRPr="00975080" w:rsidP="00A3095F">
      <w:pPr>
        <w:ind w:firstLine="709"/>
        <w:jc w:val="both"/>
        <w:rPr>
          <w:sz w:val="22"/>
          <w:szCs w:val="22"/>
        </w:rPr>
      </w:pPr>
      <w:r w:rsidRPr="00975080">
        <w:rPr>
          <w:sz w:val="22"/>
          <w:szCs w:val="22"/>
        </w:rPr>
        <w:t>Копия протокола была направлена Куракиной Е.Н. по почте 05.12.2017 года.</w:t>
      </w:r>
    </w:p>
    <w:p w:rsidR="00A3095F" w:rsidRPr="00975080" w:rsidP="00A3095F">
      <w:pPr>
        <w:ind w:firstLine="708"/>
        <w:jc w:val="both"/>
        <w:rPr>
          <w:sz w:val="22"/>
          <w:szCs w:val="22"/>
        </w:rPr>
      </w:pPr>
      <w:r w:rsidRPr="00975080">
        <w:rPr>
          <w:sz w:val="22"/>
          <w:szCs w:val="22"/>
        </w:rPr>
        <w:t>В судебное заседание лицо, привлекаемое к административной ответственности, будучи надлежащим образом уведомленное о дате, времени и месте судебного разбирательства, не явилось.</w:t>
      </w:r>
    </w:p>
    <w:p w:rsidR="00A3095F" w:rsidRPr="00975080" w:rsidP="00A3095F">
      <w:pPr>
        <w:ind w:firstLine="708"/>
        <w:jc w:val="both"/>
        <w:rPr>
          <w:sz w:val="22"/>
          <w:szCs w:val="22"/>
        </w:rPr>
      </w:pPr>
      <w:r w:rsidRPr="00975080">
        <w:rPr>
          <w:sz w:val="22"/>
          <w:szCs w:val="22"/>
        </w:rPr>
        <w:t>Дело рассмотрено с участием представителя лица, привлекаемого к административной ответственности – Чертковой Е.Г., действующей на основании доверенности, выданной Куракиной Е.Н.</w:t>
      </w:r>
    </w:p>
    <w:p w:rsidR="00A3095F" w:rsidRPr="00975080" w:rsidP="00A3095F">
      <w:pPr>
        <w:ind w:firstLine="708"/>
        <w:jc w:val="both"/>
        <w:rPr>
          <w:sz w:val="22"/>
          <w:szCs w:val="22"/>
        </w:rPr>
      </w:pPr>
      <w:r w:rsidRPr="00975080">
        <w:rPr>
          <w:sz w:val="22"/>
          <w:szCs w:val="22"/>
        </w:rPr>
        <w:t>Ч</w:t>
      </w:r>
      <w:r w:rsidRPr="00975080" w:rsidR="00681861">
        <w:rPr>
          <w:sz w:val="22"/>
          <w:szCs w:val="22"/>
        </w:rPr>
        <w:t>е</w:t>
      </w:r>
      <w:r w:rsidRPr="00975080">
        <w:rPr>
          <w:sz w:val="22"/>
          <w:szCs w:val="22"/>
        </w:rPr>
        <w:t>рткова Е.Г. пояснила, что ее доверитель – Куракина Е.Н.. не считает себя виновной в совершении данного административного правонарушения. Ещё в 2016 году она возложила обязанность по представлению отчетов по форме СЗВ-М на главного бухгалтера, что подтверждается его должностной инструкцией. Поэтому она не является субъектом данного административного правонарушения. В связи с чем, производство по делу должно быть прекращено.</w:t>
      </w:r>
    </w:p>
    <w:p w:rsidR="00681861" w:rsidRPr="00975080" w:rsidP="00A3095F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975080">
        <w:rPr>
          <w:sz w:val="22"/>
          <w:szCs w:val="22"/>
        </w:rPr>
        <w:t xml:space="preserve">Заслушав </w:t>
      </w:r>
      <w:r w:rsidRPr="00975080">
        <w:rPr>
          <w:sz w:val="22"/>
          <w:szCs w:val="22"/>
        </w:rPr>
        <w:t xml:space="preserve">объяснения представителя лица, </w:t>
      </w:r>
      <w:r w:rsidRPr="00975080">
        <w:rPr>
          <w:sz w:val="22"/>
          <w:szCs w:val="22"/>
        </w:rPr>
        <w:t>привлекаемо</w:t>
      </w:r>
      <w:r w:rsidRPr="00975080">
        <w:rPr>
          <w:sz w:val="22"/>
          <w:szCs w:val="22"/>
        </w:rPr>
        <w:t>го</w:t>
      </w:r>
      <w:r w:rsidRPr="00975080">
        <w:rPr>
          <w:sz w:val="22"/>
          <w:szCs w:val="22"/>
        </w:rPr>
        <w:t xml:space="preserve"> к административной ответственности, </w:t>
      </w:r>
      <w:r w:rsidRPr="00975080">
        <w:rPr>
          <w:sz w:val="22"/>
          <w:szCs w:val="22"/>
        </w:rPr>
        <w:t xml:space="preserve">изучив материалы дела в их совокупности, </w:t>
      </w:r>
      <w:r w:rsidRPr="00975080">
        <w:rPr>
          <w:sz w:val="22"/>
          <w:szCs w:val="22"/>
        </w:rPr>
        <w:t xml:space="preserve">суд пришел к </w:t>
      </w:r>
      <w:r w:rsidRPr="00975080">
        <w:rPr>
          <w:sz w:val="22"/>
          <w:szCs w:val="22"/>
        </w:rPr>
        <w:t>следующему.</w:t>
      </w:r>
    </w:p>
    <w:p w:rsidR="00A3095F" w:rsidRPr="00975080" w:rsidP="00A3095F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975080">
        <w:rPr>
          <w:sz w:val="22"/>
          <w:szCs w:val="22"/>
        </w:rPr>
        <w:t>Статья 15.33.2. Кодекса Российской Федерации об административных правонарушениях, предусматривает административную ответственность должностных лиц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B94230" w:rsidRPr="00975080" w:rsidP="00B94230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975080">
        <w:rPr>
          <w:sz w:val="22"/>
          <w:szCs w:val="22"/>
        </w:rPr>
        <w:t xml:space="preserve">В силу п. 2.2. ст.11  ФЗ от 01.04.1996 года № 27 – 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</w:t>
      </w:r>
      <w:r w:rsidRPr="00975080">
        <w:rPr>
          <w:sz w:val="22"/>
          <w:szCs w:val="22"/>
        </w:rPr>
        <w:t>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3095F" w:rsidRPr="00975080" w:rsidP="00A3095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75080">
        <w:rPr>
          <w:sz w:val="22"/>
          <w:szCs w:val="22"/>
        </w:rPr>
        <w:t xml:space="preserve">Протокол об административном правонарушении № </w:t>
      </w:r>
      <w:r w:rsidRPr="00975080" w:rsidR="005F4776">
        <w:rPr>
          <w:sz w:val="22"/>
          <w:szCs w:val="22"/>
        </w:rPr>
        <w:t xml:space="preserve">/изъято/ </w:t>
      </w:r>
      <w:r w:rsidRPr="00975080">
        <w:rPr>
          <w:sz w:val="22"/>
          <w:szCs w:val="22"/>
        </w:rPr>
        <w:t xml:space="preserve"> от </w:t>
      </w:r>
      <w:r w:rsidRPr="00975080" w:rsidR="005F4776">
        <w:rPr>
          <w:sz w:val="22"/>
          <w:szCs w:val="22"/>
        </w:rPr>
        <w:t xml:space="preserve">/изъято/ </w:t>
      </w:r>
      <w:r w:rsidRPr="00975080">
        <w:rPr>
          <w:sz w:val="22"/>
          <w:szCs w:val="22"/>
        </w:rPr>
        <w:t>года (далее по тексту Протокол) составлен уполномоченным лицом -  начальник</w:t>
      </w:r>
      <w:r w:rsidRPr="00975080" w:rsidR="00681861">
        <w:rPr>
          <w:sz w:val="22"/>
          <w:szCs w:val="22"/>
        </w:rPr>
        <w:t>ом</w:t>
      </w:r>
      <w:r w:rsidRPr="00975080">
        <w:rPr>
          <w:sz w:val="22"/>
          <w:szCs w:val="22"/>
        </w:rPr>
        <w:t xml:space="preserve"> </w:t>
      </w:r>
      <w:r w:rsidRPr="00975080" w:rsidR="00681861">
        <w:rPr>
          <w:sz w:val="22"/>
          <w:szCs w:val="22"/>
        </w:rPr>
        <w:t xml:space="preserve"> государственного учреждения  - </w:t>
      </w:r>
      <w:r w:rsidRPr="00975080">
        <w:rPr>
          <w:sz w:val="22"/>
          <w:szCs w:val="22"/>
        </w:rPr>
        <w:t>Управлени</w:t>
      </w:r>
      <w:r w:rsidRPr="00975080" w:rsidR="00681861">
        <w:rPr>
          <w:sz w:val="22"/>
          <w:szCs w:val="22"/>
        </w:rPr>
        <w:t>е</w:t>
      </w:r>
      <w:r w:rsidRPr="00975080">
        <w:rPr>
          <w:sz w:val="22"/>
          <w:szCs w:val="22"/>
        </w:rPr>
        <w:t xml:space="preserve"> Пенсионного фонда Российской Федерации г. Керчи Республики Крым – </w:t>
      </w:r>
      <w:r w:rsidRPr="00975080" w:rsidR="005F4776">
        <w:rPr>
          <w:sz w:val="22"/>
          <w:szCs w:val="22"/>
        </w:rPr>
        <w:t>/изъято/</w:t>
      </w:r>
      <w:r w:rsidRPr="00975080" w:rsidR="00681861">
        <w:rPr>
          <w:sz w:val="22"/>
          <w:szCs w:val="22"/>
        </w:rPr>
        <w:t>.</w:t>
      </w:r>
      <w:r w:rsidRPr="00975080">
        <w:rPr>
          <w:sz w:val="22"/>
          <w:szCs w:val="22"/>
        </w:rPr>
        <w:t xml:space="preserve"> (л.д. 1), в пределах е</w:t>
      </w:r>
      <w:r w:rsidRPr="00975080" w:rsidR="00681861">
        <w:rPr>
          <w:sz w:val="22"/>
          <w:szCs w:val="22"/>
        </w:rPr>
        <w:t>го</w:t>
      </w:r>
      <w:r w:rsidRPr="00975080">
        <w:rPr>
          <w:sz w:val="22"/>
          <w:szCs w:val="22"/>
        </w:rPr>
        <w:t xml:space="preserve"> компетенции и в соответствии с требованиями </w:t>
      </w:r>
      <w:r>
        <w:fldChar w:fldCharType="begin"/>
      </w:r>
      <w:r>
        <w:instrText xml:space="preserve"> HYPERLINK "consultantplus://offline/ref=5D3D52E14D3691964010FD2E247849F917E4B4108C028366E55D43DFF2E7250B3930E323C69C762415P2I" </w:instrText>
      </w:r>
      <w:r>
        <w:fldChar w:fldCharType="separate"/>
      </w:r>
      <w:r w:rsidRPr="00975080">
        <w:rPr>
          <w:rStyle w:val="Hyperlink"/>
          <w:sz w:val="22"/>
          <w:szCs w:val="22"/>
          <w:u w:val="none"/>
        </w:rPr>
        <w:t>ст. 28.2</w:t>
      </w:r>
      <w:r>
        <w:fldChar w:fldCharType="end"/>
      </w:r>
      <w:r w:rsidRPr="00975080">
        <w:rPr>
          <w:sz w:val="22"/>
          <w:szCs w:val="22"/>
        </w:rPr>
        <w:t>. К</w:t>
      </w:r>
      <w:r w:rsidRPr="00975080" w:rsidR="00681861">
        <w:rPr>
          <w:sz w:val="22"/>
          <w:szCs w:val="22"/>
        </w:rPr>
        <w:t>оАП РФ</w:t>
      </w:r>
      <w:r w:rsidRPr="00975080">
        <w:rPr>
          <w:sz w:val="22"/>
          <w:szCs w:val="22"/>
        </w:rPr>
        <w:t>.</w:t>
      </w:r>
    </w:p>
    <w:p w:rsidR="00B94230" w:rsidRPr="00975080" w:rsidP="00B94230">
      <w:pPr>
        <w:spacing w:after="1" w:line="220" w:lineRule="atLeast"/>
        <w:ind w:firstLine="540"/>
        <w:jc w:val="both"/>
        <w:rPr>
          <w:sz w:val="22"/>
          <w:szCs w:val="22"/>
        </w:rPr>
      </w:pPr>
      <w:r w:rsidRPr="00975080">
        <w:rPr>
          <w:sz w:val="22"/>
          <w:szCs w:val="22"/>
        </w:rPr>
        <w:t>Факт пропуска срока подачи отчета по форме СЗВ-М за июль  2017 года подтверждается протоколом проверки (л.д.34), согласно которого сведения были представлены 16.08.2017 года в 11 часов 46 минут, т.е. спустя установленный законом срок.</w:t>
      </w:r>
    </w:p>
    <w:p w:rsidR="00B94230" w:rsidRPr="00975080" w:rsidP="00B94230">
      <w:pPr>
        <w:spacing w:after="1" w:line="220" w:lineRule="atLeast"/>
        <w:ind w:firstLine="540"/>
        <w:jc w:val="both"/>
        <w:rPr>
          <w:sz w:val="22"/>
          <w:szCs w:val="22"/>
        </w:rPr>
      </w:pPr>
      <w:r w:rsidRPr="00975080">
        <w:rPr>
          <w:sz w:val="22"/>
          <w:szCs w:val="22"/>
        </w:rPr>
        <w:t>Данный факт не оспаривается лицом, привлекаемым к административной ответственности, согласно представленных им письменных пояснений.</w:t>
      </w:r>
    </w:p>
    <w:p w:rsidR="00681861" w:rsidRPr="00975080" w:rsidP="00681861">
      <w:pPr>
        <w:spacing w:after="1" w:line="220" w:lineRule="atLeast"/>
        <w:jc w:val="both"/>
        <w:rPr>
          <w:sz w:val="22"/>
          <w:szCs w:val="22"/>
        </w:rPr>
      </w:pPr>
      <w:r w:rsidRPr="00975080">
        <w:rPr>
          <w:sz w:val="22"/>
          <w:szCs w:val="22"/>
        </w:rPr>
        <w:tab/>
        <w:t xml:space="preserve">Согласно выписки из Единого государственного реестра юридический лиц Куракина Е.Н. является генеральным директором </w:t>
      </w:r>
      <w:r w:rsidRPr="00975080" w:rsidR="005F4776">
        <w:rPr>
          <w:sz w:val="22"/>
          <w:szCs w:val="22"/>
        </w:rPr>
        <w:t>/изъято/.</w:t>
      </w:r>
    </w:p>
    <w:p w:rsidR="00681861" w:rsidRPr="00975080" w:rsidP="00681861">
      <w:pPr>
        <w:spacing w:after="1" w:line="220" w:lineRule="atLeast"/>
        <w:ind w:firstLine="708"/>
        <w:jc w:val="both"/>
        <w:rPr>
          <w:sz w:val="22"/>
          <w:szCs w:val="22"/>
        </w:rPr>
      </w:pPr>
      <w:r w:rsidRPr="00975080">
        <w:rPr>
          <w:sz w:val="22"/>
          <w:szCs w:val="22"/>
        </w:rPr>
        <w:t xml:space="preserve">Абзацем </w:t>
      </w:r>
      <w:r w:rsidRPr="00975080">
        <w:rPr>
          <w:sz w:val="22"/>
          <w:szCs w:val="22"/>
        </w:rPr>
        <w:t>3 п</w:t>
      </w:r>
      <w:r w:rsidRPr="00975080">
        <w:rPr>
          <w:sz w:val="22"/>
          <w:szCs w:val="22"/>
        </w:rPr>
        <w:t>ункта</w:t>
      </w:r>
      <w:r w:rsidRPr="00975080">
        <w:rPr>
          <w:sz w:val="22"/>
          <w:szCs w:val="22"/>
        </w:rPr>
        <w:t xml:space="preserve"> 2 ст</w:t>
      </w:r>
      <w:r w:rsidRPr="00975080">
        <w:rPr>
          <w:sz w:val="22"/>
          <w:szCs w:val="22"/>
        </w:rPr>
        <w:t>атьи</w:t>
      </w:r>
      <w:r w:rsidRPr="00975080">
        <w:rPr>
          <w:sz w:val="22"/>
          <w:szCs w:val="22"/>
        </w:rPr>
        <w:t xml:space="preserve"> 14 Федерального закона от 15 декабря 2001 года N 167-ФЗ "Об обязательном пенсионном страховании в Российской Федерации" (далее - Федеральный закон N 167-ФЗ) страхователи обязаны своевременно представлять в территориальные органы страховщика документы, необходимые для ведения индивидуального (персонифицированного) учета, а также для назначения (перерасчета) и выплаты обязательного страхового обеспечения.</w:t>
      </w:r>
    </w:p>
    <w:p w:rsidR="00681861" w:rsidRPr="00975080" w:rsidP="00681861">
      <w:pPr>
        <w:spacing w:after="1" w:line="220" w:lineRule="atLeast"/>
        <w:ind w:firstLine="708"/>
        <w:jc w:val="both"/>
        <w:rPr>
          <w:sz w:val="22"/>
          <w:szCs w:val="22"/>
        </w:rPr>
      </w:pPr>
      <w:r w:rsidRPr="00975080">
        <w:rPr>
          <w:sz w:val="22"/>
          <w:szCs w:val="22"/>
        </w:rPr>
        <w:t>В соответствии с подп</w:t>
      </w:r>
      <w:r w:rsidRPr="00975080" w:rsidR="00B94230">
        <w:rPr>
          <w:sz w:val="22"/>
          <w:szCs w:val="22"/>
        </w:rPr>
        <w:t>унктом</w:t>
      </w:r>
      <w:r w:rsidRPr="00975080">
        <w:rPr>
          <w:sz w:val="22"/>
          <w:szCs w:val="22"/>
        </w:rPr>
        <w:t xml:space="preserve"> 1 п</w:t>
      </w:r>
      <w:r w:rsidRPr="00975080" w:rsidR="00B94230">
        <w:rPr>
          <w:sz w:val="22"/>
          <w:szCs w:val="22"/>
        </w:rPr>
        <w:t>ункта</w:t>
      </w:r>
      <w:r w:rsidRPr="00975080">
        <w:rPr>
          <w:sz w:val="22"/>
          <w:szCs w:val="22"/>
        </w:rPr>
        <w:t xml:space="preserve"> 1 ст</w:t>
      </w:r>
      <w:r w:rsidRPr="00975080" w:rsidR="00B94230">
        <w:rPr>
          <w:sz w:val="22"/>
          <w:szCs w:val="22"/>
        </w:rPr>
        <w:t>атьи</w:t>
      </w:r>
      <w:r w:rsidRPr="00975080">
        <w:rPr>
          <w:sz w:val="22"/>
          <w:szCs w:val="22"/>
        </w:rPr>
        <w:t xml:space="preserve"> 6 Федерального закона N 167-ФЗ лица, производящие выплаты физическим лицам, в том числе организации, являются страхователями по обязательному пенсионному страхованию.</w:t>
      </w:r>
    </w:p>
    <w:p w:rsidR="00681861" w:rsidRPr="00975080" w:rsidP="00681861">
      <w:pPr>
        <w:spacing w:after="1" w:line="220" w:lineRule="atLeast"/>
        <w:ind w:firstLine="708"/>
        <w:jc w:val="both"/>
        <w:rPr>
          <w:sz w:val="22"/>
          <w:szCs w:val="22"/>
        </w:rPr>
      </w:pPr>
      <w:r w:rsidRPr="00975080">
        <w:rPr>
          <w:sz w:val="22"/>
          <w:szCs w:val="22"/>
        </w:rPr>
        <w:t>На основании ст. 16 Федерального закона N 27-ФЗ органы Пенсионного фонда Российской Федерации обязаны осуществлять контроль за правильностью представления страхователями сведений, определенных данным Федеральным законом, в том числе по их учетным данным.</w:t>
      </w:r>
    </w:p>
    <w:p w:rsidR="00681861" w:rsidRPr="00975080" w:rsidP="00681861">
      <w:pPr>
        <w:spacing w:after="1" w:line="220" w:lineRule="atLeast"/>
        <w:ind w:firstLine="708"/>
        <w:jc w:val="both"/>
        <w:rPr>
          <w:sz w:val="22"/>
          <w:szCs w:val="22"/>
        </w:rPr>
      </w:pPr>
      <w:r w:rsidRPr="00975080">
        <w:rPr>
          <w:sz w:val="22"/>
          <w:szCs w:val="22"/>
        </w:rPr>
        <w:t>Согласно п. 2.2 ст. 11 Федерального закона N 27-ФЗ страхователь ежемесячно не позднее  15-го числа месяца, следующего за отчетным периодом - месяцем, представляет о каждом работающем у него застрахованном лице следующие сведения: 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681861" w:rsidRPr="00975080" w:rsidP="00681861">
      <w:pPr>
        <w:spacing w:after="1" w:line="220" w:lineRule="atLeast"/>
        <w:ind w:firstLine="708"/>
        <w:jc w:val="both"/>
        <w:rPr>
          <w:sz w:val="22"/>
          <w:szCs w:val="22"/>
        </w:rPr>
      </w:pPr>
      <w:r w:rsidRPr="00975080">
        <w:rPr>
          <w:sz w:val="22"/>
          <w:szCs w:val="22"/>
        </w:rPr>
        <w:t>Таким образом, вопрос представления страхователем отчета формы СЗВ-М регулируется Федеральным законом N 27-ФЗ и относится к отчетности по персонифицированному учету, составляемой на основе приказов и других документов по учету кадров.</w:t>
      </w:r>
    </w:p>
    <w:p w:rsidR="00681861" w:rsidRPr="00975080" w:rsidP="00681861">
      <w:pPr>
        <w:spacing w:after="1" w:line="220" w:lineRule="atLeast"/>
        <w:ind w:firstLine="708"/>
        <w:jc w:val="both"/>
        <w:rPr>
          <w:sz w:val="22"/>
          <w:szCs w:val="22"/>
        </w:rPr>
      </w:pPr>
      <w:r w:rsidRPr="00975080">
        <w:rPr>
          <w:sz w:val="22"/>
          <w:szCs w:val="22"/>
        </w:rPr>
        <w:t>Возложение обязанностей на гла</w:t>
      </w:r>
      <w:r w:rsidRPr="00975080" w:rsidR="00B94230">
        <w:rPr>
          <w:sz w:val="22"/>
          <w:szCs w:val="22"/>
        </w:rPr>
        <w:t>в</w:t>
      </w:r>
      <w:r w:rsidRPr="00975080">
        <w:rPr>
          <w:sz w:val="22"/>
          <w:szCs w:val="22"/>
        </w:rPr>
        <w:t>ного бухгалтера по представлению отчетов по форме СЗВ</w:t>
      </w:r>
      <w:r w:rsidRPr="00975080" w:rsidR="00B94230">
        <w:rPr>
          <w:sz w:val="22"/>
          <w:szCs w:val="22"/>
        </w:rPr>
        <w:t>-</w:t>
      </w:r>
      <w:r w:rsidRPr="00975080">
        <w:rPr>
          <w:sz w:val="22"/>
          <w:szCs w:val="22"/>
        </w:rPr>
        <w:t xml:space="preserve">М не может являться основанием для освобождения </w:t>
      </w:r>
      <w:r w:rsidRPr="00975080" w:rsidR="00B94230">
        <w:rPr>
          <w:sz w:val="22"/>
          <w:szCs w:val="22"/>
        </w:rPr>
        <w:t xml:space="preserve">генерального директора (как руководителя организации) Куракиной Е.Н. </w:t>
      </w:r>
      <w:r w:rsidRPr="00975080">
        <w:rPr>
          <w:sz w:val="22"/>
          <w:szCs w:val="22"/>
        </w:rPr>
        <w:t>от ответственности, поскольку Законом N 27-ФЗ обязанность по предоставлению необходимой информации возложена на страхователя, то есть на соответствующего руководителя юридического лица.</w:t>
      </w:r>
    </w:p>
    <w:p w:rsidR="00B94230" w:rsidRPr="00975080" w:rsidP="00B94230">
      <w:pPr>
        <w:spacing w:after="1" w:line="220" w:lineRule="atLeast"/>
        <w:ind w:firstLine="708"/>
        <w:jc w:val="both"/>
        <w:rPr>
          <w:sz w:val="22"/>
          <w:szCs w:val="22"/>
        </w:rPr>
      </w:pPr>
      <w:r w:rsidRPr="00975080">
        <w:rPr>
          <w:sz w:val="22"/>
          <w:szCs w:val="22"/>
        </w:rPr>
        <w:t>Таким образом, именно руководитель организации несет ответственность за представление вышеуказанных сведений, в установленный законом срок.</w:t>
      </w:r>
    </w:p>
    <w:p w:rsidR="00681861" w:rsidRPr="00975080" w:rsidP="00681861">
      <w:pPr>
        <w:ind w:firstLine="540"/>
        <w:jc w:val="both"/>
        <w:rPr>
          <w:sz w:val="22"/>
          <w:szCs w:val="22"/>
        </w:rPr>
      </w:pPr>
      <w:r w:rsidRPr="00975080">
        <w:rPr>
          <w:sz w:val="22"/>
          <w:szCs w:val="22"/>
        </w:rPr>
        <w:t xml:space="preserve">При таких обстоятельствах, суд </w:t>
      </w:r>
      <w:r w:rsidRPr="00975080">
        <w:rPr>
          <w:sz w:val="22"/>
          <w:szCs w:val="22"/>
        </w:rPr>
        <w:t>приходит к выводу, что действия  должностного  лица –</w:t>
      </w:r>
      <w:r w:rsidRPr="00975080">
        <w:rPr>
          <w:sz w:val="22"/>
          <w:szCs w:val="22"/>
        </w:rPr>
        <w:t xml:space="preserve"> генерального директора </w:t>
      </w:r>
      <w:r w:rsidRPr="00975080" w:rsidR="005F4776">
        <w:rPr>
          <w:sz w:val="22"/>
          <w:szCs w:val="22"/>
        </w:rPr>
        <w:t xml:space="preserve">/изъято/ </w:t>
      </w:r>
      <w:r w:rsidRPr="00975080">
        <w:rPr>
          <w:sz w:val="22"/>
          <w:szCs w:val="22"/>
        </w:rPr>
        <w:t xml:space="preserve">Куракиной Е.Н. </w:t>
      </w:r>
      <w:r w:rsidRPr="00975080">
        <w:rPr>
          <w:sz w:val="22"/>
          <w:szCs w:val="22"/>
        </w:rPr>
        <w:t>по ст. 15.33.2. КоАП РФ, квалифицированы верно; а е</w:t>
      </w:r>
      <w:r w:rsidRPr="00975080">
        <w:rPr>
          <w:sz w:val="22"/>
          <w:szCs w:val="22"/>
        </w:rPr>
        <w:t>ё</w:t>
      </w:r>
      <w:r w:rsidRPr="00975080">
        <w:rPr>
          <w:sz w:val="22"/>
          <w:szCs w:val="22"/>
        </w:rPr>
        <w:t xml:space="preserve"> вина полностью доказана.  </w:t>
      </w:r>
    </w:p>
    <w:p w:rsidR="00681861" w:rsidRPr="00975080" w:rsidP="00681861">
      <w:pPr>
        <w:ind w:firstLine="540"/>
        <w:jc w:val="both"/>
        <w:rPr>
          <w:sz w:val="22"/>
          <w:szCs w:val="22"/>
        </w:rPr>
      </w:pPr>
      <w:r w:rsidRPr="00975080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681861" w:rsidRPr="00975080" w:rsidP="00681861">
      <w:pPr>
        <w:ind w:firstLine="540"/>
        <w:jc w:val="both"/>
        <w:rPr>
          <w:sz w:val="22"/>
          <w:szCs w:val="22"/>
        </w:rPr>
      </w:pPr>
      <w:r w:rsidRPr="00975080">
        <w:rPr>
          <w:sz w:val="22"/>
          <w:szCs w:val="22"/>
        </w:rPr>
        <w:t>Из данных о личности судом установлено, что К</w:t>
      </w:r>
      <w:r w:rsidRPr="00975080" w:rsidR="00B94230">
        <w:rPr>
          <w:sz w:val="22"/>
          <w:szCs w:val="22"/>
        </w:rPr>
        <w:t xml:space="preserve">уракина Е.Н., </w:t>
      </w:r>
      <w:r w:rsidRPr="00975080" w:rsidR="005F4776">
        <w:rPr>
          <w:sz w:val="22"/>
          <w:szCs w:val="22"/>
        </w:rPr>
        <w:t>/изъято/</w:t>
      </w:r>
      <w:r w:rsidRPr="00975080">
        <w:rPr>
          <w:sz w:val="22"/>
          <w:szCs w:val="22"/>
        </w:rPr>
        <w:t>; иных данных о личности и имущественном положении – суду не представлено.</w:t>
      </w:r>
    </w:p>
    <w:p w:rsidR="00681861" w:rsidRPr="00975080" w:rsidP="00681861">
      <w:pPr>
        <w:ind w:firstLine="540"/>
        <w:jc w:val="both"/>
        <w:rPr>
          <w:sz w:val="22"/>
          <w:szCs w:val="22"/>
        </w:rPr>
      </w:pPr>
      <w:r w:rsidRPr="00975080">
        <w:rPr>
          <w:sz w:val="22"/>
          <w:szCs w:val="22"/>
        </w:rPr>
        <w:t>Обстоятельств, отягчающих административную ответственность, судом по делу не установлено; к обстоятельствам смягчающим суд относит признание вины, раскаяние в содеянном.</w:t>
      </w:r>
    </w:p>
    <w:p w:rsidR="00681861" w:rsidRPr="00975080" w:rsidP="00681861">
      <w:pPr>
        <w:ind w:firstLine="540"/>
        <w:jc w:val="both"/>
        <w:rPr>
          <w:sz w:val="22"/>
          <w:szCs w:val="22"/>
        </w:rPr>
      </w:pPr>
      <w:r w:rsidRPr="00975080">
        <w:rPr>
          <w:sz w:val="22"/>
          <w:szCs w:val="22"/>
        </w:rPr>
        <w:t xml:space="preserve">С учетом всех обстоятельств, суд приходит к выводу, что наказание следует назначить в виде административного штрафа, исходя из минимальной санкции  ст. 15.33.2. КоАП РФ. </w:t>
      </w:r>
    </w:p>
    <w:p w:rsidR="00681861" w:rsidRPr="00975080" w:rsidP="00681861">
      <w:pPr>
        <w:ind w:firstLine="540"/>
        <w:jc w:val="both"/>
        <w:rPr>
          <w:bCs/>
          <w:sz w:val="22"/>
          <w:szCs w:val="22"/>
        </w:rPr>
      </w:pPr>
      <w:r w:rsidRPr="00975080">
        <w:rPr>
          <w:sz w:val="22"/>
          <w:szCs w:val="22"/>
        </w:rPr>
        <w:t>На основании изложенного и руководствуясь ст. ст. 4.1.- 4.3; ст. 15.33.2; 23.1; 30.1-30.3 КоАП РФ, мировой судья,</w:t>
      </w:r>
    </w:p>
    <w:p w:rsidR="00A3095F" w:rsidRPr="00975080" w:rsidP="00A3095F">
      <w:pPr>
        <w:jc w:val="center"/>
        <w:rPr>
          <w:b/>
          <w:bCs/>
          <w:sz w:val="22"/>
          <w:szCs w:val="22"/>
        </w:rPr>
      </w:pPr>
    </w:p>
    <w:p w:rsidR="00A3095F" w:rsidRPr="00975080" w:rsidP="00A3095F">
      <w:pPr>
        <w:jc w:val="center"/>
        <w:rPr>
          <w:b/>
          <w:bCs/>
          <w:sz w:val="22"/>
          <w:szCs w:val="22"/>
        </w:rPr>
      </w:pPr>
      <w:r w:rsidRPr="00975080">
        <w:rPr>
          <w:b/>
          <w:bCs/>
          <w:sz w:val="22"/>
          <w:szCs w:val="22"/>
        </w:rPr>
        <w:t>ПОСТАНОВИЛ:</w:t>
      </w:r>
    </w:p>
    <w:p w:rsidR="00A3095F" w:rsidRPr="00975080" w:rsidP="00A3095F">
      <w:pPr>
        <w:jc w:val="both"/>
        <w:rPr>
          <w:b/>
          <w:bCs/>
          <w:sz w:val="22"/>
          <w:szCs w:val="22"/>
        </w:rPr>
      </w:pPr>
    </w:p>
    <w:p w:rsidR="00B94230" w:rsidRPr="00975080" w:rsidP="00B94230">
      <w:pPr>
        <w:ind w:firstLine="708"/>
        <w:jc w:val="both"/>
        <w:rPr>
          <w:sz w:val="22"/>
          <w:szCs w:val="22"/>
        </w:rPr>
      </w:pPr>
      <w:r w:rsidRPr="00975080">
        <w:rPr>
          <w:sz w:val="22"/>
          <w:szCs w:val="22"/>
        </w:rPr>
        <w:t xml:space="preserve">Должностное лицо – генерального директора </w:t>
      </w:r>
      <w:r w:rsidRPr="00975080" w:rsidR="005F4776">
        <w:rPr>
          <w:sz w:val="22"/>
          <w:szCs w:val="22"/>
        </w:rPr>
        <w:t xml:space="preserve">/изъято/ </w:t>
      </w:r>
      <w:r w:rsidRPr="00975080">
        <w:rPr>
          <w:sz w:val="22"/>
          <w:szCs w:val="22"/>
        </w:rPr>
        <w:t xml:space="preserve">- Куракину </w:t>
      </w:r>
      <w:r w:rsidRPr="00975080" w:rsidR="005F4776">
        <w:rPr>
          <w:sz w:val="22"/>
          <w:szCs w:val="22"/>
        </w:rPr>
        <w:t>Е.Н.</w:t>
      </w:r>
      <w:r w:rsidRPr="00975080">
        <w:rPr>
          <w:sz w:val="22"/>
          <w:szCs w:val="22"/>
        </w:rPr>
        <w:t xml:space="preserve"> - признать виновной в совершении административного правонарушения предусмотренного ст. 15. 33.2. КоАП РФ и назначить ей наказание в виде административного штрафа в размере 300 (триста) рублей.</w:t>
      </w:r>
    </w:p>
    <w:p w:rsidR="00B94230" w:rsidRPr="00975080" w:rsidP="00B94230">
      <w:pPr>
        <w:ind w:firstLine="708"/>
        <w:jc w:val="both"/>
        <w:rPr>
          <w:sz w:val="22"/>
          <w:szCs w:val="22"/>
        </w:rPr>
      </w:pPr>
      <w:r w:rsidRPr="00975080">
        <w:rPr>
          <w:sz w:val="22"/>
          <w:szCs w:val="22"/>
        </w:rPr>
        <w:t xml:space="preserve">Реквизиты для оплаты штрафа: наименование получателя: УФК по Республике Крым (Государственное учреждение – Отделение Пенсионного Фонда РФ по Республике Крым); ИНН 7706808265; КПП – 910201001; БИК – 043510001; в Отделении по Республике Крым г. Симферополь, счет № 40101810335100010001; КБК – 392 116 20010  06 6000 140; тип платежа - административный штраф. Адрес взыскателя: 298329, г.Керчь, шоссе Героев Сталинграда, 60/1. </w:t>
      </w:r>
    </w:p>
    <w:p w:rsidR="00B94230" w:rsidRPr="00975080" w:rsidP="00B94230">
      <w:pPr>
        <w:pStyle w:val="NoSpacing"/>
        <w:ind w:firstLine="708"/>
        <w:jc w:val="both"/>
        <w:rPr>
          <w:sz w:val="22"/>
          <w:szCs w:val="22"/>
        </w:rPr>
      </w:pPr>
      <w:r w:rsidRPr="00975080">
        <w:rPr>
          <w:sz w:val="22"/>
          <w:szCs w:val="22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B94230" w:rsidRPr="00975080" w:rsidP="00B94230">
      <w:pPr>
        <w:ind w:firstLine="708"/>
        <w:jc w:val="both"/>
        <w:rPr>
          <w:sz w:val="22"/>
          <w:szCs w:val="22"/>
        </w:rPr>
      </w:pPr>
      <w:r w:rsidRPr="00975080">
        <w:rPr>
          <w:sz w:val="22"/>
          <w:szCs w:val="22"/>
          <w:lang w:val="uk-UA"/>
        </w:rPr>
        <w:t xml:space="preserve">За </w:t>
      </w:r>
      <w:r w:rsidRPr="00975080">
        <w:rPr>
          <w:sz w:val="22"/>
          <w:szCs w:val="22"/>
        </w:rPr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B94230" w:rsidRPr="00975080" w:rsidP="00B94230">
      <w:pPr>
        <w:ind w:firstLine="709"/>
        <w:jc w:val="both"/>
        <w:rPr>
          <w:sz w:val="22"/>
          <w:szCs w:val="22"/>
        </w:rPr>
      </w:pPr>
      <w:r w:rsidRPr="00975080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B94230" w:rsidRPr="00975080" w:rsidP="00B94230">
      <w:pPr>
        <w:jc w:val="both"/>
        <w:rPr>
          <w:b/>
          <w:bCs/>
          <w:sz w:val="22"/>
          <w:szCs w:val="22"/>
        </w:rPr>
      </w:pPr>
    </w:p>
    <w:p w:rsidR="00B94230" w:rsidRPr="00975080" w:rsidP="00B94230">
      <w:pPr>
        <w:jc w:val="both"/>
        <w:rPr>
          <w:b/>
          <w:bCs/>
          <w:sz w:val="22"/>
          <w:szCs w:val="22"/>
        </w:rPr>
      </w:pPr>
      <w:r w:rsidRPr="00975080">
        <w:rPr>
          <w:b/>
          <w:bCs/>
          <w:sz w:val="22"/>
          <w:szCs w:val="22"/>
        </w:rPr>
        <w:t xml:space="preserve">Мировой судья: С.С.  Урюпина </w:t>
      </w:r>
    </w:p>
    <w:p w:rsidR="00975080" w:rsidRPr="00975080" w:rsidP="00975080">
      <w:pPr>
        <w:contextualSpacing/>
        <w:rPr>
          <w:sz w:val="22"/>
          <w:szCs w:val="22"/>
        </w:rPr>
      </w:pPr>
      <w:r w:rsidRPr="00975080">
        <w:rPr>
          <w:sz w:val="22"/>
          <w:szCs w:val="22"/>
        </w:rPr>
        <w:t>ДЕПЕРСОНИФИКАЦИЮ</w:t>
      </w:r>
    </w:p>
    <w:p w:rsidR="00975080" w:rsidRPr="00975080" w:rsidP="00975080">
      <w:pPr>
        <w:contextualSpacing/>
        <w:rPr>
          <w:sz w:val="22"/>
          <w:szCs w:val="22"/>
        </w:rPr>
      </w:pPr>
      <w:r w:rsidRPr="00975080">
        <w:rPr>
          <w:sz w:val="22"/>
          <w:szCs w:val="22"/>
        </w:rPr>
        <w:t>Лингвистический контроль</w:t>
      </w:r>
    </w:p>
    <w:p w:rsidR="00975080" w:rsidRPr="00975080" w:rsidP="00975080">
      <w:pPr>
        <w:contextualSpacing/>
        <w:rPr>
          <w:sz w:val="22"/>
          <w:szCs w:val="22"/>
        </w:rPr>
      </w:pPr>
      <w:r w:rsidRPr="00975080">
        <w:rPr>
          <w:sz w:val="22"/>
          <w:szCs w:val="22"/>
        </w:rPr>
        <w:t>произвел</w:t>
      </w:r>
    </w:p>
    <w:p w:rsidR="00975080" w:rsidRPr="00975080" w:rsidP="00975080">
      <w:pPr>
        <w:contextualSpacing/>
        <w:rPr>
          <w:sz w:val="22"/>
          <w:szCs w:val="22"/>
        </w:rPr>
      </w:pPr>
      <w:r w:rsidRPr="00975080">
        <w:rPr>
          <w:sz w:val="22"/>
          <w:szCs w:val="22"/>
        </w:rPr>
        <w:t>Помощник судьи __________ В.В. Науменко</w:t>
      </w:r>
    </w:p>
    <w:p w:rsidR="00975080" w:rsidRPr="00975080" w:rsidP="00975080">
      <w:pPr>
        <w:contextualSpacing/>
        <w:rPr>
          <w:sz w:val="22"/>
          <w:szCs w:val="22"/>
        </w:rPr>
      </w:pPr>
    </w:p>
    <w:p w:rsidR="00975080" w:rsidRPr="00975080" w:rsidP="00975080">
      <w:pPr>
        <w:contextualSpacing/>
        <w:rPr>
          <w:sz w:val="22"/>
          <w:szCs w:val="22"/>
        </w:rPr>
      </w:pPr>
      <w:r w:rsidRPr="00975080">
        <w:rPr>
          <w:sz w:val="22"/>
          <w:szCs w:val="22"/>
        </w:rPr>
        <w:t>СОГЛАСОВАНО</w:t>
      </w:r>
    </w:p>
    <w:p w:rsidR="00975080" w:rsidRPr="00975080" w:rsidP="00975080">
      <w:pPr>
        <w:contextualSpacing/>
        <w:rPr>
          <w:sz w:val="22"/>
          <w:szCs w:val="22"/>
        </w:rPr>
      </w:pPr>
      <w:r w:rsidRPr="00975080">
        <w:rPr>
          <w:sz w:val="22"/>
          <w:szCs w:val="22"/>
        </w:rPr>
        <w:t>Судья_________ С.С. Урюпина</w:t>
      </w:r>
    </w:p>
    <w:p w:rsidR="00975080" w:rsidRPr="00975080" w:rsidP="00975080">
      <w:pPr>
        <w:contextualSpacing/>
        <w:rPr>
          <w:sz w:val="22"/>
          <w:szCs w:val="22"/>
        </w:rPr>
      </w:pPr>
      <w:r w:rsidRPr="00975080">
        <w:rPr>
          <w:sz w:val="22"/>
          <w:szCs w:val="22"/>
        </w:rPr>
        <w:t>«25» ___12__ 2017 г.</w:t>
      </w:r>
    </w:p>
    <w:p w:rsidR="00B94230" w:rsidRPr="00975080" w:rsidP="00975080">
      <w:pPr>
        <w:jc w:val="both"/>
        <w:rPr>
          <w:sz w:val="22"/>
          <w:szCs w:val="22"/>
        </w:rPr>
      </w:pPr>
    </w:p>
    <w:sectPr w:rsidSect="00975080">
      <w:headerReference w:type="default" r:id="rId4"/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24632"/>
      <w:docPartObj>
        <w:docPartGallery w:val="Page Numbers (Top of Page)"/>
        <w:docPartUnique/>
      </w:docPartObj>
    </w:sdtPr>
    <w:sdtContent>
      <w:p w:rsidR="00B9423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5080">
          <w:rPr>
            <w:noProof/>
          </w:rPr>
          <w:t>3</w:t>
        </w:r>
        <w:r w:rsidR="00975080">
          <w:rPr>
            <w:noProof/>
          </w:rPr>
          <w:fldChar w:fldCharType="end"/>
        </w:r>
      </w:p>
    </w:sdtContent>
  </w:sdt>
  <w:p w:rsidR="00B9423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3095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A309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A3095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A3095F"/>
    <w:rPr>
      <w:color w:val="0000FF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3095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309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