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C6CA1" w:rsidRPr="00521DF1" w:rsidP="004C6CA1" w14:paraId="6651608B" w14:textId="77777777">
      <w:pPr>
        <w:ind w:left="6372"/>
        <w:jc w:val="right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Дело  № 5-51-</w:t>
      </w:r>
      <w:r>
        <w:rPr>
          <w:b/>
          <w:sz w:val="26"/>
          <w:szCs w:val="26"/>
        </w:rPr>
        <w:t>318</w:t>
      </w:r>
      <w:r w:rsidRPr="00520CBE">
        <w:rPr>
          <w:b/>
          <w:sz w:val="26"/>
          <w:szCs w:val="26"/>
        </w:rPr>
        <w:t>/202</w:t>
      </w:r>
      <w:r w:rsidRPr="00521DF1">
        <w:rPr>
          <w:b/>
          <w:sz w:val="26"/>
          <w:szCs w:val="26"/>
        </w:rPr>
        <w:t>1</w:t>
      </w:r>
    </w:p>
    <w:p w:rsidR="004C6CA1" w:rsidRPr="00520CBE" w:rsidP="004C6CA1" w14:paraId="207432B9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ПОСТАНОВЛЕНИЕ</w:t>
      </w:r>
    </w:p>
    <w:p w:rsidR="004C6CA1" w:rsidRPr="00520CBE" w:rsidP="004C6CA1" w14:paraId="24CAB1BC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по делу об административном правонарушении</w:t>
      </w:r>
    </w:p>
    <w:p w:rsidR="004C6CA1" w:rsidRPr="00520CBE" w:rsidP="004C6CA1" w14:paraId="0F113A90" w14:textId="77777777">
      <w:pPr>
        <w:ind w:firstLine="709"/>
        <w:jc w:val="both"/>
        <w:rPr>
          <w:sz w:val="26"/>
          <w:szCs w:val="26"/>
        </w:rPr>
      </w:pPr>
    </w:p>
    <w:p w:rsidR="004C6CA1" w:rsidRPr="00520CBE" w:rsidP="004C6CA1" w14:paraId="230061CF" w14:textId="77777777">
      <w:pPr>
        <w:ind w:firstLine="709"/>
        <w:jc w:val="both"/>
        <w:rPr>
          <w:sz w:val="26"/>
          <w:szCs w:val="26"/>
        </w:rPr>
      </w:pPr>
      <w:r w:rsidRPr="00521DF1">
        <w:rPr>
          <w:sz w:val="26"/>
          <w:szCs w:val="26"/>
        </w:rPr>
        <w:t>1</w:t>
      </w:r>
      <w:r>
        <w:rPr>
          <w:sz w:val="26"/>
          <w:szCs w:val="26"/>
        </w:rPr>
        <w:t xml:space="preserve">4 декабря </w:t>
      </w:r>
      <w:r w:rsidRPr="00520CBE">
        <w:rPr>
          <w:sz w:val="26"/>
          <w:szCs w:val="26"/>
        </w:rPr>
        <w:t xml:space="preserve">2021 года                                                                            </w:t>
      </w:r>
      <w:r>
        <w:rPr>
          <w:sz w:val="26"/>
          <w:szCs w:val="26"/>
        </w:rPr>
        <w:t xml:space="preserve">   </w:t>
      </w:r>
      <w:r w:rsidRPr="00520CBE">
        <w:rPr>
          <w:sz w:val="26"/>
          <w:szCs w:val="26"/>
        </w:rPr>
        <w:t>гор. Керчь</w:t>
      </w:r>
    </w:p>
    <w:p w:rsidR="004C6CA1" w:rsidRPr="00520CBE" w:rsidP="004C6CA1" w14:paraId="60B4FE37" w14:textId="77777777">
      <w:pPr>
        <w:ind w:firstLine="709"/>
        <w:jc w:val="both"/>
        <w:rPr>
          <w:sz w:val="26"/>
          <w:szCs w:val="26"/>
        </w:rPr>
      </w:pPr>
    </w:p>
    <w:p w:rsidR="004C6CA1" w:rsidRPr="00520CBE" w:rsidP="004C6CA1" w14:paraId="1A8970C7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Мировой судья судебного участка № 51 Керченского судебного района (городской округ Керчь) Республики Крым,  </w:t>
      </w:r>
    </w:p>
    <w:p w:rsidR="004C6CA1" w:rsidRPr="00520CBE" w:rsidP="004C6CA1" w14:paraId="25B8523E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 участием лица, привлекаемого к административной ответственности,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Ш.Р., </w:t>
      </w:r>
    </w:p>
    <w:p w:rsidR="004C6CA1" w:rsidRPr="00520CBE" w:rsidP="004C6CA1" w14:paraId="2B37E719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рассмотрев в открытом судебном заседании дело об административном правонарушении, в отношении:</w:t>
      </w:r>
    </w:p>
    <w:p w:rsidR="004C6CA1" w:rsidRPr="00520CBE" w:rsidP="004C6CA1" w14:paraId="1AA96401" w14:textId="7332860A">
      <w:pPr>
        <w:ind w:left="2832" w:hanging="1415"/>
        <w:jc w:val="both"/>
        <w:rPr>
          <w:sz w:val="26"/>
          <w:szCs w:val="26"/>
        </w:rPr>
      </w:pPr>
      <w:r w:rsidRPr="00520CBE">
        <w:rPr>
          <w:sz w:val="26"/>
          <w:szCs w:val="26"/>
        </w:rPr>
        <w:tab/>
      </w:r>
      <w:r w:rsidRPr="00521DF1">
        <w:rPr>
          <w:b/>
          <w:sz w:val="26"/>
          <w:szCs w:val="26"/>
        </w:rPr>
        <w:t>Чантурия</w:t>
      </w:r>
      <w:r w:rsidRPr="00521DF1">
        <w:rPr>
          <w:b/>
          <w:sz w:val="26"/>
          <w:szCs w:val="26"/>
        </w:rPr>
        <w:t xml:space="preserve"> Ш</w:t>
      </w:r>
      <w:r w:rsidR="00CB0EF0">
        <w:rPr>
          <w:b/>
          <w:sz w:val="26"/>
          <w:szCs w:val="26"/>
        </w:rPr>
        <w:t>.</w:t>
      </w:r>
      <w:r w:rsidRPr="00521DF1">
        <w:rPr>
          <w:b/>
          <w:sz w:val="26"/>
          <w:szCs w:val="26"/>
        </w:rPr>
        <w:t xml:space="preserve"> Р</w:t>
      </w:r>
      <w:r w:rsidR="00CB0EF0">
        <w:rPr>
          <w:b/>
          <w:sz w:val="26"/>
          <w:szCs w:val="26"/>
        </w:rPr>
        <w:t>.</w:t>
      </w:r>
      <w:r w:rsidRPr="00520CBE">
        <w:rPr>
          <w:sz w:val="26"/>
          <w:szCs w:val="26"/>
        </w:rPr>
        <w:t xml:space="preserve">, </w:t>
      </w:r>
      <w:r w:rsidRPr="001625C6" w:rsidR="00CB0EF0">
        <w:rPr>
          <w:b/>
          <w:bCs/>
          <w:sz w:val="26"/>
          <w:szCs w:val="26"/>
        </w:rPr>
        <w:t>/изъято/</w:t>
      </w:r>
      <w:r w:rsidRPr="00520CBE">
        <w:rPr>
          <w:sz w:val="26"/>
          <w:szCs w:val="26"/>
        </w:rPr>
        <w:t xml:space="preserve">,  </w:t>
      </w:r>
    </w:p>
    <w:p w:rsidR="004C6CA1" w:rsidRPr="00520CBE" w:rsidP="004C6CA1" w14:paraId="6F6E3D7F" w14:textId="77777777">
      <w:pPr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привлекаемого к административной ответственности по части 1 статьи 15.6 Кодекса Российской Федерации об административных правонарушениях (далее КоАП РФ), </w:t>
      </w:r>
    </w:p>
    <w:p w:rsidR="004C6CA1" w:rsidRPr="00520CBE" w:rsidP="004C6CA1" w14:paraId="733A27BF" w14:textId="77777777">
      <w:pPr>
        <w:ind w:firstLine="709"/>
        <w:jc w:val="both"/>
        <w:rPr>
          <w:sz w:val="26"/>
          <w:szCs w:val="26"/>
        </w:rPr>
      </w:pPr>
    </w:p>
    <w:p w:rsidR="004C6CA1" w:rsidRPr="00520CBE" w:rsidP="004C6CA1" w14:paraId="1913B8E9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УСТАНОВИЛ:</w:t>
      </w:r>
    </w:p>
    <w:p w:rsidR="004C6CA1" w:rsidRPr="00520CBE" w:rsidP="004C6CA1" w14:paraId="24A97320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ab/>
      </w:r>
    </w:p>
    <w:p w:rsidR="004C6CA1" w:rsidRPr="00520CBE" w:rsidP="004C6CA1" w14:paraId="13B25A1C" w14:textId="2E69E886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Генеральный директор - ООО «</w:t>
      </w:r>
      <w:r w:rsidRPr="001625C6" w:rsidR="00CB0EF0">
        <w:rPr>
          <w:b/>
          <w:bCs/>
          <w:sz w:val="26"/>
          <w:szCs w:val="26"/>
        </w:rPr>
        <w:t>/изъято/</w:t>
      </w:r>
      <w:r w:rsidRPr="00520CBE">
        <w:rPr>
          <w:sz w:val="26"/>
          <w:szCs w:val="26"/>
        </w:rPr>
        <w:t xml:space="preserve">» -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Ш.Р., привлекается к административной ответственности по ч.1 ст. 15. 6 КоАП РФ.</w:t>
      </w:r>
    </w:p>
    <w:p w:rsidR="004C6CA1" w:rsidRPr="00520CBE" w:rsidP="004C6CA1" w14:paraId="3C37A296" w14:textId="2A00301B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Согласно протоколу об административном правонарушении № </w:t>
      </w:r>
      <w:r w:rsidRPr="001625C6" w:rsidR="00CB0EF0">
        <w:rPr>
          <w:b/>
          <w:bCs/>
          <w:sz w:val="26"/>
          <w:szCs w:val="26"/>
        </w:rPr>
        <w:t>/изъято/</w:t>
      </w:r>
      <w:r w:rsidR="00CB0EF0"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 xml:space="preserve"> от 26.</w:t>
      </w:r>
      <w:r>
        <w:rPr>
          <w:sz w:val="26"/>
          <w:szCs w:val="26"/>
        </w:rPr>
        <w:t>10</w:t>
      </w:r>
      <w:r w:rsidRPr="00520CBE">
        <w:rPr>
          <w:sz w:val="26"/>
          <w:szCs w:val="26"/>
        </w:rPr>
        <w:t xml:space="preserve">.2021 года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Ш.Р., являясь  должностным лицом – генеральным директором ООО «</w:t>
      </w:r>
      <w:r w:rsidRPr="001625C6" w:rsidR="00CB0EF0">
        <w:rPr>
          <w:b/>
          <w:bCs/>
          <w:sz w:val="26"/>
          <w:szCs w:val="26"/>
        </w:rPr>
        <w:t>/изъято/</w:t>
      </w:r>
      <w:r w:rsidRPr="00520CBE">
        <w:rPr>
          <w:sz w:val="26"/>
          <w:szCs w:val="26"/>
        </w:rPr>
        <w:t xml:space="preserve">», </w:t>
      </w:r>
      <w:r>
        <w:rPr>
          <w:sz w:val="26"/>
          <w:szCs w:val="26"/>
        </w:rPr>
        <w:t xml:space="preserve">10.08.2021 года </w:t>
      </w:r>
      <w:r w:rsidRPr="00520CBE">
        <w:rPr>
          <w:sz w:val="26"/>
          <w:szCs w:val="26"/>
        </w:rPr>
        <w:t xml:space="preserve">в 00 часов 01 минуту не исполнил </w:t>
      </w:r>
      <w:r>
        <w:rPr>
          <w:sz w:val="26"/>
          <w:szCs w:val="26"/>
        </w:rPr>
        <w:t>требование о предоставлении документов (информации) от 15.07.2021 года №</w:t>
      </w:r>
      <w:r w:rsidRPr="001625C6" w:rsidR="00CB0EF0">
        <w:rPr>
          <w:b/>
          <w:bCs/>
          <w:sz w:val="26"/>
          <w:szCs w:val="26"/>
        </w:rPr>
        <w:t>/изъято/</w:t>
      </w:r>
      <w:r w:rsidR="00CB0E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(со сроком исполнения по 09.08.2021 года, включительно), чем нарушил </w:t>
      </w:r>
      <w:r w:rsidR="00B75C47">
        <w:rPr>
          <w:sz w:val="26"/>
          <w:szCs w:val="26"/>
        </w:rPr>
        <w:t xml:space="preserve">п.2 </w:t>
      </w:r>
      <w:r w:rsidRPr="00520CBE">
        <w:rPr>
          <w:sz w:val="26"/>
          <w:szCs w:val="26"/>
        </w:rPr>
        <w:t>ст</w:t>
      </w:r>
      <w:r>
        <w:rPr>
          <w:sz w:val="26"/>
          <w:szCs w:val="26"/>
        </w:rPr>
        <w:t xml:space="preserve">. 93.1 </w:t>
      </w:r>
      <w:r w:rsidRPr="00520CBE">
        <w:rPr>
          <w:sz w:val="26"/>
          <w:szCs w:val="26"/>
        </w:rPr>
        <w:t xml:space="preserve"> Налогового кодекса Российской Федерации (далее НК РФ)</w:t>
      </w:r>
      <w:r>
        <w:rPr>
          <w:sz w:val="26"/>
          <w:szCs w:val="26"/>
        </w:rPr>
        <w:t>.</w:t>
      </w:r>
      <w:r w:rsidRPr="00520CBE">
        <w:rPr>
          <w:sz w:val="26"/>
          <w:szCs w:val="26"/>
        </w:rPr>
        <w:t xml:space="preserve">  </w:t>
      </w:r>
    </w:p>
    <w:p w:rsidR="004C6CA1" w:rsidRPr="00520CBE" w:rsidP="004C6CA1" w14:paraId="3D653A18" w14:textId="77777777">
      <w:pPr>
        <w:ind w:firstLine="709"/>
        <w:jc w:val="both"/>
        <w:rPr>
          <w:bCs/>
          <w:sz w:val="26"/>
          <w:szCs w:val="26"/>
        </w:rPr>
      </w:pPr>
      <w:r w:rsidRPr="00520CBE">
        <w:rPr>
          <w:sz w:val="26"/>
          <w:szCs w:val="26"/>
        </w:rPr>
        <w:t xml:space="preserve">В судебном заседании </w:t>
      </w:r>
      <w:r w:rsidRPr="00520CBE">
        <w:rPr>
          <w:bCs/>
          <w:sz w:val="26"/>
          <w:szCs w:val="26"/>
        </w:rPr>
        <w:t>Чантурия</w:t>
      </w:r>
      <w:r w:rsidRPr="00520CBE">
        <w:rPr>
          <w:bCs/>
          <w:sz w:val="26"/>
          <w:szCs w:val="26"/>
        </w:rPr>
        <w:t xml:space="preserve"> Ш.Р., полностью признал свою вину, в содеянном раскаялся, просил суд строго не наказывать.</w:t>
      </w:r>
    </w:p>
    <w:p w:rsidR="004C6CA1" w:rsidRPr="00520CBE" w:rsidP="004C6CA1" w14:paraId="6F72903E" w14:textId="77777777">
      <w:pPr>
        <w:ind w:firstLine="53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Судья, осуществляющий производство по делу об административном правонарушении, судья оценивает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установленную силу  (ст. 26.11 КоАП РФ). </w:t>
      </w:r>
    </w:p>
    <w:p w:rsidR="004C6CA1" w:rsidRPr="00520CBE" w:rsidP="004C6CA1" w14:paraId="19149F73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Заслушав показания лица, привлекаемого к административной ответственности, изучив материалы дела в их совокупности, суд пришел к выводу, о том, что действия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 по ч.1 ст. 15.6. КоАП РФ, квалифицированы верно, а вина полостью доказана. </w:t>
      </w:r>
    </w:p>
    <w:p w:rsidR="004C6CA1" w:rsidRPr="00520CBE" w:rsidP="004C6CA1" w14:paraId="4735BB3F" w14:textId="77777777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В соответствии с </w:t>
      </w:r>
      <w:hyperlink r:id="rId4" w:history="1">
        <w:r w:rsidRPr="00520CBE">
          <w:rPr>
            <w:rStyle w:val="a1"/>
            <w:sz w:val="26"/>
            <w:szCs w:val="26"/>
          </w:rPr>
          <w:t>частью 1 статьи 15.6</w:t>
        </w:r>
      </w:hyperlink>
      <w:r w:rsidRPr="00520CBE">
        <w:rPr>
          <w:sz w:val="26"/>
          <w:szCs w:val="26"/>
        </w:rPr>
        <w:t xml:space="preserve"> КоАП РФ, непредставление в установленный </w:t>
      </w:r>
      <w:hyperlink r:id="rId5" w:history="1">
        <w:r w:rsidRPr="00520CBE">
          <w:rPr>
            <w:rStyle w:val="a1"/>
            <w:sz w:val="26"/>
            <w:szCs w:val="26"/>
          </w:rPr>
          <w:t>законодательством</w:t>
        </w:r>
      </w:hyperlink>
      <w:r w:rsidRPr="00520CBE">
        <w:rPr>
          <w:sz w:val="26"/>
          <w:szCs w:val="26"/>
        </w:rPr>
        <w:t xml:space="preserve"> о налогах и сборах срок либо отказ от представления в налоговые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объёме или в искажённом виде, за исключением случаев, предусмотренных </w:t>
      </w:r>
      <w:hyperlink r:id="rId6" w:history="1">
        <w:r w:rsidRPr="00520CBE">
          <w:rPr>
            <w:rStyle w:val="a1"/>
            <w:sz w:val="26"/>
            <w:szCs w:val="26"/>
          </w:rPr>
          <w:t>частью 2</w:t>
        </w:r>
      </w:hyperlink>
      <w:r w:rsidRPr="00520CBE">
        <w:rPr>
          <w:sz w:val="26"/>
          <w:szCs w:val="26"/>
        </w:rPr>
        <w:t xml:space="preserve"> этой статьи, влечёт назначение административного наказания.</w:t>
      </w:r>
    </w:p>
    <w:p w:rsidR="004C6CA1" w:rsidRPr="00520CBE" w:rsidP="004C6CA1" w14:paraId="735D29C3" w14:textId="1A831438">
      <w:pPr>
        <w:ind w:firstLine="709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ООО </w:t>
      </w:r>
      <w:r w:rsidRPr="00520CBE">
        <w:rPr>
          <w:sz w:val="26"/>
          <w:szCs w:val="26"/>
        </w:rPr>
        <w:t xml:space="preserve">« </w:t>
      </w:r>
      <w:r w:rsidRPr="001625C6" w:rsidR="00CB0EF0">
        <w:rPr>
          <w:b/>
          <w:bCs/>
          <w:sz w:val="26"/>
          <w:szCs w:val="26"/>
        </w:rPr>
        <w:t>/</w:t>
      </w:r>
      <w:r w:rsidRPr="001625C6" w:rsidR="00CB0EF0">
        <w:rPr>
          <w:b/>
          <w:bCs/>
          <w:sz w:val="26"/>
          <w:szCs w:val="26"/>
        </w:rPr>
        <w:t>изъято/</w:t>
      </w:r>
      <w:r w:rsidRPr="00520CBE">
        <w:rPr>
          <w:sz w:val="26"/>
          <w:szCs w:val="26"/>
        </w:rPr>
        <w:t xml:space="preserve">» состоит на налоговом учете в Межрайонной ИФНС </w:t>
      </w:r>
      <w:r w:rsidRPr="001625C6" w:rsidR="00CB0EF0">
        <w:rPr>
          <w:b/>
          <w:bCs/>
          <w:sz w:val="26"/>
          <w:szCs w:val="26"/>
        </w:rPr>
        <w:t>/изъято/</w:t>
      </w:r>
      <w:r w:rsidR="00CB0EF0"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и в силу НК РФ обязано представлять налоговые расчеты и декларации, в установленные законом сроки.</w:t>
      </w:r>
    </w:p>
    <w:p w:rsidR="004C6CA1" w:rsidP="004C6CA1" w14:paraId="581821CA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соответствии с пунктом 1 статьи 23 Налогового кодекса Российской Федерации (далее НК РФ) налогоплательщики обязаны представлять в установленном порядке налоговый орган по месту учета налоговые декларации (расчеты), если такая обязанность предусмотрена законодательством о налогах и сборах; предоставлять в налоговые органы и их должностным лицам в случаях и в порядке, которые предусмотрены  настоящим кодексом, документы необходимые для исчисления и уплаты налогов.</w:t>
      </w:r>
    </w:p>
    <w:p w:rsidR="00B75C47" w:rsidP="004C6CA1" w14:paraId="30D51747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п.2 ст.93.1. НК РФ, в</w:t>
      </w:r>
      <w:r w:rsidRPr="00B75C47">
        <w:rPr>
          <w:sz w:val="26"/>
          <w:szCs w:val="26"/>
        </w:rPr>
        <w:t xml:space="preserve"> случае, если вне рамок проведения налоговых проверок у налоговых органов возникает обоснованная необходимость получения документов (информации) относительно конкретной сделки, должностное лицо налогового органа вправе истребовать эти документы (информацию) у участников этой сделки или у иных лиц, располагающих документами (информацией) об этой сделке.</w:t>
      </w:r>
    </w:p>
    <w:p w:rsidR="00B75C47" w:rsidP="004C6CA1" w14:paraId="79EAD0E9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Абзацем 2 пункта 5 статьи 93.1. НК РФ установлено, что</w:t>
      </w:r>
      <w:r w:rsidRPr="00B75C47">
        <w:t xml:space="preserve"> </w:t>
      </w:r>
      <w:r>
        <w:t>л</w:t>
      </w:r>
      <w:r w:rsidRPr="00B75C47">
        <w:rPr>
          <w:sz w:val="26"/>
          <w:szCs w:val="26"/>
        </w:rPr>
        <w:t xml:space="preserve">ицо, получившее требование о представлении документов (информации) в соответствии с пунктами 2 и 2.1 настоящей статьи, исполняет его в течение десяти дней со дня получения или в тот же срок уведомляет, что не располагает </w:t>
      </w:r>
      <w:r w:rsidRPr="00B75C47">
        <w:rPr>
          <w:sz w:val="26"/>
          <w:szCs w:val="26"/>
        </w:rPr>
        <w:t>истребуемыми</w:t>
      </w:r>
      <w:r w:rsidRPr="00B75C47">
        <w:rPr>
          <w:sz w:val="26"/>
          <w:szCs w:val="26"/>
        </w:rPr>
        <w:t xml:space="preserve"> документами (информацией).</w:t>
      </w:r>
      <w:r>
        <w:rPr>
          <w:sz w:val="26"/>
          <w:szCs w:val="26"/>
        </w:rPr>
        <w:t xml:space="preserve"> </w:t>
      </w:r>
    </w:p>
    <w:p w:rsidR="004C6CA1" w:rsidP="004C6CA1" w14:paraId="405D7DD8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В силу подпункта 9 пункта 1 и пункта 5 статьи 23 НК РФ налогоплательщик обязан нести иные обязанности, предусмотренные законодательством о налогах и сборах. За невыполнение или ненадлежащее выполнение возложенных на него обязанностей налогоплательщик (плательщик сборов) несет ответственность в соответствии с законодательство РФ.</w:t>
      </w:r>
    </w:p>
    <w:p w:rsidR="00B75C47" w:rsidP="00B75C47" w14:paraId="5DB1A367" w14:textId="7777777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ст. 2.4. КоАП РФ, должностное лицо подлежит административной ответственности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D437E4" w:rsidP="004C6CA1" w14:paraId="02D6A1C1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Помимо признательных показаний лица, привлекаемого к административной ответственности, факт непредставления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документов (информации) по требованию налогового органа, которое должно был быть исполнено в течение 10 (рабочих) дней с момента получения требования, подтверждается материалами дела. </w:t>
      </w:r>
    </w:p>
    <w:p w:rsidR="00B75C47" w:rsidP="004C6CA1" w14:paraId="7F081BD6" w14:textId="1DD35A0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Согласно материалам дела, в</w:t>
      </w:r>
      <w:r w:rsidR="004C6CA1">
        <w:rPr>
          <w:sz w:val="26"/>
          <w:szCs w:val="26"/>
        </w:rPr>
        <w:t xml:space="preserve"> ходе проведения </w:t>
      </w:r>
      <w:r>
        <w:rPr>
          <w:sz w:val="26"/>
          <w:szCs w:val="26"/>
        </w:rPr>
        <w:t xml:space="preserve">мероприятий налогового контроля Межрайонная инспекция ФНС </w:t>
      </w:r>
      <w:r w:rsidRPr="001625C6" w:rsidR="00CB0EF0">
        <w:rPr>
          <w:b/>
          <w:bCs/>
          <w:sz w:val="26"/>
          <w:szCs w:val="26"/>
        </w:rPr>
        <w:t>/изъято</w:t>
      </w:r>
      <w:r w:rsidRPr="001625C6" w:rsidR="00CB0EF0">
        <w:rPr>
          <w:b/>
          <w:bCs/>
          <w:sz w:val="26"/>
          <w:szCs w:val="26"/>
        </w:rPr>
        <w:t>/</w:t>
      </w:r>
      <w:r w:rsidR="00CB0E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адрес </w:t>
      </w:r>
      <w:r w:rsidR="004C6CA1">
        <w:rPr>
          <w:sz w:val="26"/>
          <w:szCs w:val="26"/>
        </w:rPr>
        <w:t>ООО «</w:t>
      </w:r>
      <w:r w:rsidRPr="001625C6" w:rsidR="00CB0EF0">
        <w:rPr>
          <w:b/>
          <w:bCs/>
          <w:sz w:val="26"/>
          <w:szCs w:val="26"/>
        </w:rPr>
        <w:t>/изъято/</w:t>
      </w:r>
      <w:r w:rsidR="004C6CA1">
        <w:rPr>
          <w:sz w:val="26"/>
          <w:szCs w:val="26"/>
        </w:rPr>
        <w:t>»</w:t>
      </w:r>
      <w:r>
        <w:rPr>
          <w:sz w:val="26"/>
          <w:szCs w:val="26"/>
        </w:rPr>
        <w:t xml:space="preserve"> 16.07.2021 года</w:t>
      </w:r>
      <w:r w:rsidR="004C6CA1">
        <w:rPr>
          <w:sz w:val="26"/>
          <w:szCs w:val="26"/>
        </w:rPr>
        <w:t xml:space="preserve">, </w:t>
      </w:r>
      <w:r>
        <w:rPr>
          <w:sz w:val="26"/>
          <w:szCs w:val="26"/>
        </w:rPr>
        <w:t>было направлено требование №</w:t>
      </w:r>
      <w:r w:rsidRPr="001625C6" w:rsidR="00CB0EF0">
        <w:rPr>
          <w:b/>
          <w:bCs/>
          <w:sz w:val="26"/>
          <w:szCs w:val="26"/>
        </w:rPr>
        <w:t>/изъято/</w:t>
      </w:r>
      <w:r w:rsidR="00CB0EF0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от 15.07.2021 года </w:t>
      </w:r>
      <w:r>
        <w:rPr>
          <w:sz w:val="26"/>
          <w:szCs w:val="26"/>
        </w:rPr>
        <w:t xml:space="preserve">(л.д.7-8) </w:t>
      </w:r>
      <w:r>
        <w:rPr>
          <w:sz w:val="26"/>
          <w:szCs w:val="26"/>
        </w:rPr>
        <w:t>о предоставлении документов (информации) по телекоммуникационным каналам связи; которое было получено ООО «</w:t>
      </w:r>
      <w:r w:rsidRPr="001625C6" w:rsidR="00CB0EF0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>» 26.07.2021 года (л.д.9).</w:t>
      </w:r>
    </w:p>
    <w:p w:rsidR="004C6CA1" w:rsidP="004C6CA1" w14:paraId="7520DFD2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</w:t>
      </w:r>
      <w:r>
        <w:rPr>
          <w:sz w:val="26"/>
          <w:szCs w:val="26"/>
        </w:rPr>
        <w:t xml:space="preserve">оответственно срок для предоставления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>документов истек -</w:t>
      </w:r>
      <w:r>
        <w:rPr>
          <w:sz w:val="26"/>
          <w:szCs w:val="26"/>
        </w:rPr>
        <w:t>09.08.</w:t>
      </w:r>
      <w:r>
        <w:rPr>
          <w:sz w:val="26"/>
          <w:szCs w:val="26"/>
        </w:rPr>
        <w:t>2021 года</w:t>
      </w:r>
      <w:r>
        <w:rPr>
          <w:sz w:val="26"/>
          <w:szCs w:val="26"/>
        </w:rPr>
        <w:t xml:space="preserve"> в 24 часа 00 минут</w:t>
      </w:r>
      <w:r>
        <w:rPr>
          <w:sz w:val="26"/>
          <w:szCs w:val="26"/>
        </w:rPr>
        <w:t>.</w:t>
      </w:r>
    </w:p>
    <w:p w:rsidR="004C6CA1" w:rsidP="004C6CA1" w14:paraId="09376E9B" w14:textId="17247D73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Факт (непредставления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сведений) подтверждается актом №</w:t>
      </w:r>
      <w:r w:rsidRPr="001625C6" w:rsidR="00CB0EF0">
        <w:rPr>
          <w:b/>
          <w:bCs/>
          <w:sz w:val="26"/>
          <w:szCs w:val="26"/>
        </w:rPr>
        <w:t>/изъято</w:t>
      </w:r>
      <w:r w:rsidRPr="001625C6" w:rsidR="00CB0EF0">
        <w:rPr>
          <w:b/>
          <w:bCs/>
          <w:sz w:val="26"/>
          <w:szCs w:val="26"/>
        </w:rPr>
        <w:t>/</w:t>
      </w:r>
      <w:r w:rsidR="00CB0EF0">
        <w:rPr>
          <w:sz w:val="26"/>
          <w:szCs w:val="26"/>
        </w:rPr>
        <w:t xml:space="preserve"> </w:t>
      </w:r>
      <w:r w:rsidR="00B75C47">
        <w:rPr>
          <w:sz w:val="26"/>
          <w:szCs w:val="26"/>
        </w:rPr>
        <w:t xml:space="preserve"> </w:t>
      </w:r>
      <w:r>
        <w:rPr>
          <w:sz w:val="26"/>
          <w:szCs w:val="26"/>
        </w:rPr>
        <w:t>от</w:t>
      </w:r>
      <w:r>
        <w:rPr>
          <w:sz w:val="26"/>
          <w:szCs w:val="26"/>
        </w:rPr>
        <w:t xml:space="preserve"> </w:t>
      </w:r>
      <w:r w:rsidR="00B75C47">
        <w:rPr>
          <w:sz w:val="26"/>
          <w:szCs w:val="26"/>
        </w:rPr>
        <w:t>17.08.</w:t>
      </w:r>
      <w:r>
        <w:rPr>
          <w:sz w:val="26"/>
          <w:szCs w:val="26"/>
        </w:rPr>
        <w:t>2021 года об обнаружении фактов, свидетельствующих о предусмотренных НК РФ налоговых правонарушениях (за исключением налоговых правонарушений, дела о выявлении которых рассматриваются в порядке, установленном статьей 101 НК РФ (л.д.</w:t>
      </w:r>
      <w:r w:rsidR="00B75C47">
        <w:rPr>
          <w:sz w:val="26"/>
          <w:szCs w:val="26"/>
        </w:rPr>
        <w:t>10-14</w:t>
      </w:r>
      <w:r>
        <w:rPr>
          <w:sz w:val="26"/>
          <w:szCs w:val="26"/>
        </w:rPr>
        <w:t>).</w:t>
      </w:r>
    </w:p>
    <w:p w:rsidR="004C6CA1" w:rsidP="004C6CA1" w14:paraId="2E9AF8C4" w14:textId="77777777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Ответственность за непредставление (несвоевременное) представление налоговых расчетов (деклараций) несут должностные лица (руководители) юридических лиц. </w:t>
      </w:r>
    </w:p>
    <w:p w:rsidR="004C6CA1" w:rsidP="004C6CA1" w14:paraId="0A46437C" w14:textId="43794588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Из сведений, представленных в налоговый орган, следует, что генеральным директором «</w:t>
      </w:r>
      <w:r w:rsidRPr="001625C6" w:rsidR="00CB0EF0">
        <w:rPr>
          <w:b/>
          <w:bCs/>
          <w:sz w:val="26"/>
          <w:szCs w:val="26"/>
        </w:rPr>
        <w:t>/изъято/</w:t>
      </w:r>
      <w:r w:rsidR="00B75C47">
        <w:rPr>
          <w:sz w:val="26"/>
          <w:szCs w:val="26"/>
        </w:rPr>
        <w:t xml:space="preserve">» является </w:t>
      </w:r>
      <w:r w:rsidR="00B75C47">
        <w:rPr>
          <w:sz w:val="26"/>
          <w:szCs w:val="26"/>
        </w:rPr>
        <w:t>Чантурия</w:t>
      </w:r>
      <w:r w:rsidR="00B75C47">
        <w:rPr>
          <w:sz w:val="26"/>
          <w:szCs w:val="26"/>
        </w:rPr>
        <w:t xml:space="preserve"> Ш.Р. (л.д.</w:t>
      </w:r>
      <w:r>
        <w:rPr>
          <w:sz w:val="26"/>
          <w:szCs w:val="26"/>
        </w:rPr>
        <w:t>16</w:t>
      </w:r>
      <w:r w:rsidR="00B75C47">
        <w:rPr>
          <w:sz w:val="26"/>
          <w:szCs w:val="26"/>
        </w:rPr>
        <w:t>-19</w:t>
      </w:r>
      <w:r>
        <w:rPr>
          <w:sz w:val="26"/>
          <w:szCs w:val="26"/>
        </w:rPr>
        <w:t xml:space="preserve">), который в силу своих должностных обязанностей обязан контролировать сроки подачи в налоговый орган бухгалтерской (финансовой) отчетности, а также отвечает за своевременное предоставление </w:t>
      </w:r>
      <w:r>
        <w:rPr>
          <w:sz w:val="26"/>
          <w:szCs w:val="26"/>
        </w:rPr>
        <w:t>истребуемых</w:t>
      </w:r>
      <w:r>
        <w:rPr>
          <w:sz w:val="26"/>
          <w:szCs w:val="26"/>
        </w:rPr>
        <w:t xml:space="preserve"> сведений государственным органам в силу закона.</w:t>
      </w:r>
    </w:p>
    <w:p w:rsidR="004C6CA1" w:rsidP="004C6CA1" w14:paraId="44979C13" w14:textId="77777777">
      <w:pPr>
        <w:ind w:firstLine="567"/>
        <w:jc w:val="both"/>
        <w:rPr>
          <w:sz w:val="26"/>
          <w:szCs w:val="26"/>
        </w:rPr>
      </w:pPr>
      <w:r>
        <w:rPr>
          <w:color w:val="000000"/>
          <w:sz w:val="26"/>
          <w:szCs w:val="26"/>
          <w:shd w:val="clear" w:color="auto" w:fill="FFFFFF"/>
        </w:rPr>
        <w:t>Таким образом, п</w:t>
      </w:r>
      <w:r>
        <w:rPr>
          <w:color w:val="000000"/>
          <w:sz w:val="26"/>
          <w:szCs w:val="26"/>
          <w:shd w:val="clear" w:color="auto" w:fill="FFFFFF"/>
        </w:rPr>
        <w:t xml:space="preserve">роизведя оценку доказательств по правилам статьи 26.11. </w:t>
      </w:r>
      <w:r>
        <w:rPr>
          <w:sz w:val="26"/>
          <w:szCs w:val="26"/>
        </w:rPr>
        <w:t>КоАП РФ,</w:t>
      </w:r>
      <w:r>
        <w:rPr>
          <w:color w:val="000000"/>
          <w:sz w:val="26"/>
          <w:szCs w:val="26"/>
          <w:shd w:val="clear" w:color="auto" w:fill="FFFFFF"/>
        </w:rPr>
        <w:t xml:space="preserve"> оценив их с точки зрения законности, допустимости, достоверности, относимости и взаимосвязанности, суд считает, что действия </w:t>
      </w:r>
      <w:r>
        <w:rPr>
          <w:color w:val="000000"/>
          <w:sz w:val="26"/>
          <w:szCs w:val="26"/>
          <w:shd w:val="clear" w:color="auto" w:fill="FFFFFF"/>
        </w:rPr>
        <w:t>Чантурия</w:t>
      </w:r>
      <w:r>
        <w:rPr>
          <w:color w:val="000000"/>
          <w:sz w:val="26"/>
          <w:szCs w:val="26"/>
          <w:shd w:val="clear" w:color="auto" w:fill="FFFFFF"/>
        </w:rPr>
        <w:t xml:space="preserve"> Ш.Р. по ч.1 ст.15.6 КоАП РФ квалифицированы верно, а его вина в </w:t>
      </w:r>
      <w:r>
        <w:rPr>
          <w:sz w:val="26"/>
          <w:szCs w:val="26"/>
        </w:rPr>
        <w:t>непредставлении в налоговый орган в установленном порядке документов и (или) иных сведений, необходимых для осуществления налогового контроля, полностью доказана.</w:t>
      </w:r>
    </w:p>
    <w:p w:rsidR="004C6CA1" w:rsidP="004C6CA1" w14:paraId="074B6F4E" w14:textId="77777777">
      <w:pPr>
        <w:ind w:firstLine="567"/>
        <w:jc w:val="both"/>
        <w:rPr>
          <w:color w:val="000000"/>
          <w:sz w:val="26"/>
          <w:szCs w:val="26"/>
          <w:shd w:val="clear" w:color="auto" w:fill="FFFFFF"/>
        </w:rPr>
      </w:pPr>
      <w:r>
        <w:rPr>
          <w:color w:val="000000"/>
          <w:sz w:val="26"/>
          <w:szCs w:val="26"/>
          <w:shd w:val="clear" w:color="auto" w:fill="FFFFFF"/>
        </w:rPr>
        <w:t>Оснований для иной оценки представленных доказательств, суд не находит.</w:t>
      </w:r>
    </w:p>
    <w:p w:rsidR="004C6CA1" w:rsidRPr="00520CBE" w:rsidP="004C6CA1" w14:paraId="73F9B41D" w14:textId="77777777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При назначении наказания суд учитывает характер совершенного правонарушения, личность правонарушителя, его имущественное положение, обстоятельства смягчающие и отягчающие административную ответственность. </w:t>
      </w:r>
    </w:p>
    <w:p w:rsidR="004C6CA1" w:rsidRPr="00520CBE" w:rsidP="004C6CA1" w14:paraId="4D7F9FE4" w14:textId="243B5893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Из данных о личности судом установлено, что </w:t>
      </w:r>
      <w:r w:rsidRPr="00520CBE">
        <w:rPr>
          <w:sz w:val="26"/>
          <w:szCs w:val="26"/>
        </w:rPr>
        <w:t>Чантурия</w:t>
      </w:r>
      <w:r w:rsidRPr="00520CBE">
        <w:rPr>
          <w:sz w:val="26"/>
          <w:szCs w:val="26"/>
        </w:rPr>
        <w:t xml:space="preserve"> Ш.Р. </w:t>
      </w:r>
      <w:r w:rsidRPr="001625C6" w:rsidR="00CB0EF0">
        <w:rPr>
          <w:b/>
          <w:bCs/>
          <w:sz w:val="26"/>
          <w:szCs w:val="26"/>
        </w:rPr>
        <w:t>/изъято/</w:t>
      </w:r>
      <w:r w:rsidRPr="00520CBE">
        <w:rPr>
          <w:sz w:val="26"/>
          <w:szCs w:val="26"/>
        </w:rPr>
        <w:t xml:space="preserve">; иных данных о личности и имущественном </w:t>
      </w:r>
      <w:r w:rsidRPr="00520CBE">
        <w:rPr>
          <w:sz w:val="26"/>
          <w:szCs w:val="26"/>
        </w:rPr>
        <w:t>положении  суду</w:t>
      </w:r>
      <w:r w:rsidRPr="00520CBE">
        <w:rPr>
          <w:sz w:val="26"/>
          <w:szCs w:val="26"/>
        </w:rPr>
        <w:t xml:space="preserve"> не представлено. </w:t>
      </w:r>
    </w:p>
    <w:p w:rsidR="004C6CA1" w:rsidRPr="00520CBE" w:rsidP="004C6CA1" w14:paraId="3425C246" w14:textId="77777777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Обстоятельств</w:t>
      </w:r>
      <w:r w:rsidRPr="00520CBE">
        <w:rPr>
          <w:sz w:val="26"/>
          <w:szCs w:val="26"/>
        </w:rPr>
        <w:t xml:space="preserve"> отягчающих административную ответственность – судом по делу не установлено; к обстоятельствам смягчающим суд относит признание вины, раскаяние в содеянном, совершение административного правонарушения впервые.</w:t>
      </w:r>
    </w:p>
    <w:p w:rsidR="004C6CA1" w:rsidRPr="00520CBE" w:rsidP="004C6CA1" w14:paraId="279AC61B" w14:textId="77777777">
      <w:pPr>
        <w:ind w:firstLine="567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С учетом всех обстоятельств, суд приходит к выводу, что в данном случае следует назначить наказание в виде административного штрафа, исходя из минимальной  санкции ч.1 ст. 15.6. КоАП РФ. </w:t>
      </w:r>
    </w:p>
    <w:p w:rsidR="004C6CA1" w:rsidRPr="00520CBE" w:rsidP="004C6CA1" w14:paraId="77AEC901" w14:textId="77777777">
      <w:pPr>
        <w:ind w:firstLine="567"/>
        <w:jc w:val="both"/>
        <w:rPr>
          <w:bCs/>
          <w:sz w:val="26"/>
          <w:szCs w:val="26"/>
        </w:rPr>
      </w:pPr>
      <w:r w:rsidRPr="00520CBE">
        <w:rPr>
          <w:sz w:val="26"/>
          <w:szCs w:val="26"/>
        </w:rPr>
        <w:t>На основании изложенного и руководствуясь ст. ст. 4.1; 4.2.; 4.3; ч.1 ст. 15.6; 23.1; 30.1-30.3 КоАП РФ, мировой судья,</w:t>
      </w:r>
    </w:p>
    <w:p w:rsidR="004C6CA1" w:rsidRPr="00520CBE" w:rsidP="004C6CA1" w14:paraId="07622B58" w14:textId="77777777">
      <w:pPr>
        <w:ind w:firstLine="709"/>
        <w:jc w:val="both"/>
        <w:rPr>
          <w:sz w:val="26"/>
          <w:szCs w:val="26"/>
        </w:rPr>
      </w:pPr>
    </w:p>
    <w:p w:rsidR="004C6CA1" w:rsidRPr="00520CBE" w:rsidP="004C6CA1" w14:paraId="5C258BBC" w14:textId="77777777">
      <w:pPr>
        <w:ind w:firstLine="709"/>
        <w:jc w:val="center"/>
        <w:rPr>
          <w:b/>
          <w:sz w:val="26"/>
          <w:szCs w:val="26"/>
        </w:rPr>
      </w:pPr>
      <w:r w:rsidRPr="00520CBE">
        <w:rPr>
          <w:b/>
          <w:sz w:val="26"/>
          <w:szCs w:val="26"/>
        </w:rPr>
        <w:t>ПОСТАНОВИЛ:</w:t>
      </w:r>
    </w:p>
    <w:p w:rsidR="004C6CA1" w:rsidRPr="00520CBE" w:rsidP="004C6CA1" w14:paraId="276E910D" w14:textId="77777777">
      <w:pPr>
        <w:ind w:left="3540" w:firstLine="709"/>
        <w:jc w:val="both"/>
        <w:rPr>
          <w:b/>
          <w:sz w:val="26"/>
          <w:szCs w:val="26"/>
        </w:rPr>
      </w:pPr>
    </w:p>
    <w:p w:rsidR="004C6CA1" w:rsidRPr="00520CBE" w:rsidP="004C6CA1" w14:paraId="57BF6CD3" w14:textId="5FFF849E">
      <w:pPr>
        <w:pStyle w:val="BodyTextIndent"/>
        <w:ind w:firstLine="709"/>
        <w:jc w:val="both"/>
        <w:rPr>
          <w:sz w:val="26"/>
          <w:szCs w:val="26"/>
        </w:rPr>
      </w:pPr>
      <w:r w:rsidRPr="00D437E4">
        <w:rPr>
          <w:b/>
          <w:sz w:val="26"/>
          <w:szCs w:val="26"/>
        </w:rPr>
        <w:t>Чантурия</w:t>
      </w:r>
      <w:r w:rsidRPr="00D437E4">
        <w:rPr>
          <w:b/>
          <w:sz w:val="26"/>
          <w:szCs w:val="26"/>
        </w:rPr>
        <w:t xml:space="preserve"> Ш</w:t>
      </w:r>
      <w:r w:rsidR="00CB0EF0">
        <w:rPr>
          <w:b/>
          <w:sz w:val="26"/>
          <w:szCs w:val="26"/>
        </w:rPr>
        <w:t>.</w:t>
      </w:r>
      <w:r w:rsidRPr="00D437E4">
        <w:rPr>
          <w:b/>
          <w:sz w:val="26"/>
          <w:szCs w:val="26"/>
        </w:rPr>
        <w:t xml:space="preserve"> Р</w:t>
      </w:r>
      <w:r w:rsidR="00CB0EF0">
        <w:rPr>
          <w:b/>
          <w:sz w:val="26"/>
          <w:szCs w:val="26"/>
        </w:rPr>
        <w:t>.</w:t>
      </w:r>
      <w:r w:rsidRPr="00520CBE">
        <w:rPr>
          <w:sz w:val="26"/>
          <w:szCs w:val="26"/>
        </w:rPr>
        <w:t xml:space="preserve"> признать виновным в совершении административного правонарушения, предусмотренного ч.1 ст. 15.6. КоАП РФ, и назначить наказание в виде административного штрафа, в размере 300 (триста) рублей.</w:t>
      </w:r>
    </w:p>
    <w:p w:rsidR="004C6CA1" w:rsidRPr="008760C4" w:rsidP="004C6CA1" w14:paraId="65BEB0F8" w14:textId="3DBCFBE8">
      <w:pPr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Штраф подлежит оплате по реквизитам: </w:t>
      </w:r>
      <w:r w:rsidR="00D437E4">
        <w:rPr>
          <w:sz w:val="26"/>
          <w:szCs w:val="26"/>
        </w:rPr>
        <w:t>п</w:t>
      </w:r>
      <w:r w:rsidRPr="00520CBE">
        <w:rPr>
          <w:sz w:val="26"/>
          <w:szCs w:val="26"/>
        </w:rPr>
        <w:t>олучатель</w:t>
      </w:r>
      <w:r w:rsidR="00D437E4"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УФК по Республике Крым (Министерство юстиции Республики Крым), ОГРН-1149102019164, ИНН</w:t>
      </w:r>
      <w:r w:rsidR="00D437E4"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9102013284, КПП</w:t>
      </w:r>
      <w:r w:rsidR="00D437E4">
        <w:rPr>
          <w:sz w:val="26"/>
          <w:szCs w:val="26"/>
        </w:rPr>
        <w:t>-</w:t>
      </w:r>
      <w:r w:rsidRPr="00520CBE">
        <w:rPr>
          <w:sz w:val="26"/>
          <w:szCs w:val="26"/>
        </w:rPr>
        <w:t>910201001, Банк получателя</w:t>
      </w:r>
      <w:r w:rsidR="00D437E4"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Отделение Республика Крым Банка России</w:t>
      </w:r>
      <w:r w:rsidR="00D437E4">
        <w:rPr>
          <w:sz w:val="26"/>
          <w:szCs w:val="26"/>
        </w:rPr>
        <w:t>/</w:t>
      </w:r>
      <w:r w:rsidRPr="00520CBE">
        <w:rPr>
          <w:sz w:val="26"/>
          <w:szCs w:val="26"/>
        </w:rPr>
        <w:t>/УФК по Республике Крым г. Симферополь, БИК</w:t>
      </w:r>
      <w:r w:rsidR="00D437E4">
        <w:rPr>
          <w:sz w:val="26"/>
          <w:szCs w:val="26"/>
        </w:rPr>
        <w:t>-</w:t>
      </w:r>
      <w:r w:rsidRPr="00520CBE">
        <w:rPr>
          <w:sz w:val="26"/>
          <w:szCs w:val="26"/>
        </w:rPr>
        <w:t>013510002, Единый казначейский</w:t>
      </w:r>
      <w:r w:rsidR="00D437E4"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счет</w:t>
      </w:r>
      <w:r w:rsidR="00D437E4">
        <w:rPr>
          <w:sz w:val="26"/>
          <w:szCs w:val="26"/>
        </w:rPr>
        <w:t>-</w:t>
      </w:r>
      <w:r w:rsidRPr="00520CBE">
        <w:rPr>
          <w:sz w:val="26"/>
          <w:szCs w:val="26"/>
        </w:rPr>
        <w:t>40102810645370000035;</w:t>
      </w:r>
      <w:r w:rsidR="00D437E4"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Казначейский</w:t>
      </w:r>
      <w:r w:rsidR="00D437E4">
        <w:rPr>
          <w:sz w:val="26"/>
          <w:szCs w:val="26"/>
        </w:rPr>
        <w:t xml:space="preserve"> </w:t>
      </w:r>
      <w:r w:rsidRPr="00520CBE">
        <w:rPr>
          <w:sz w:val="26"/>
          <w:szCs w:val="26"/>
        </w:rPr>
        <w:t>счет</w:t>
      </w:r>
      <w:r w:rsidR="00D437E4">
        <w:rPr>
          <w:sz w:val="26"/>
          <w:szCs w:val="26"/>
        </w:rPr>
        <w:t>-0</w:t>
      </w:r>
      <w:r w:rsidRPr="00520CBE">
        <w:rPr>
          <w:sz w:val="26"/>
          <w:szCs w:val="26"/>
        </w:rPr>
        <w:t xml:space="preserve">3100643000000017500; </w:t>
      </w:r>
      <w:r w:rsidR="00D437E4">
        <w:rPr>
          <w:sz w:val="26"/>
          <w:szCs w:val="26"/>
        </w:rPr>
        <w:t>л</w:t>
      </w:r>
      <w:r w:rsidRPr="00520CBE">
        <w:rPr>
          <w:sz w:val="26"/>
          <w:szCs w:val="26"/>
        </w:rPr>
        <w:t>ицевой счет</w:t>
      </w:r>
      <w:r w:rsidR="00D437E4">
        <w:rPr>
          <w:sz w:val="26"/>
          <w:szCs w:val="26"/>
        </w:rPr>
        <w:t xml:space="preserve"> -</w:t>
      </w:r>
      <w:r w:rsidRPr="00520CBE">
        <w:rPr>
          <w:sz w:val="26"/>
          <w:szCs w:val="26"/>
        </w:rPr>
        <w:t xml:space="preserve"> 04752203230 в УФК по Республике Крым; Код сводного реестра – 35220323, ОКТМО </w:t>
      </w:r>
      <w:r w:rsidR="00D437E4">
        <w:rPr>
          <w:sz w:val="26"/>
          <w:szCs w:val="26"/>
        </w:rPr>
        <w:t>-</w:t>
      </w:r>
      <w:r w:rsidRPr="00520CBE">
        <w:rPr>
          <w:sz w:val="26"/>
          <w:szCs w:val="26"/>
        </w:rPr>
        <w:t>35715000, КБК</w:t>
      </w:r>
      <w:r w:rsidR="00D437E4">
        <w:rPr>
          <w:sz w:val="26"/>
          <w:szCs w:val="26"/>
        </w:rPr>
        <w:t>-</w:t>
      </w:r>
      <w:r w:rsidRPr="001625C6" w:rsidR="00CB0EF0">
        <w:rPr>
          <w:b/>
          <w:bCs/>
          <w:sz w:val="26"/>
          <w:szCs w:val="26"/>
        </w:rPr>
        <w:t>/изъято/</w:t>
      </w:r>
      <w:r w:rsidRPr="00520CBE">
        <w:rPr>
          <w:sz w:val="26"/>
          <w:szCs w:val="26"/>
        </w:rPr>
        <w:t>;</w:t>
      </w:r>
      <w:r w:rsidRPr="00520CBE">
        <w:rPr>
          <w:b/>
          <w:sz w:val="26"/>
          <w:szCs w:val="26"/>
        </w:rPr>
        <w:t xml:space="preserve"> </w:t>
      </w:r>
      <w:r w:rsidRPr="008760C4">
        <w:rPr>
          <w:sz w:val="26"/>
          <w:szCs w:val="26"/>
        </w:rPr>
        <w:t xml:space="preserve">УИД – </w:t>
      </w:r>
      <w:r w:rsidRPr="001625C6" w:rsidR="00CB0EF0">
        <w:rPr>
          <w:b/>
          <w:bCs/>
          <w:sz w:val="26"/>
          <w:szCs w:val="26"/>
        </w:rPr>
        <w:t>/изъято/</w:t>
      </w:r>
      <w:r w:rsidRPr="008760C4">
        <w:rPr>
          <w:sz w:val="26"/>
          <w:szCs w:val="26"/>
        </w:rPr>
        <w:t>.</w:t>
      </w:r>
    </w:p>
    <w:p w:rsidR="00CB0EF0" w:rsidP="00CB0EF0" w14:paraId="392E2285" w14:textId="77777777">
      <w:pPr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Почтовый адрес: Россия, Республика Крым, </w:t>
      </w:r>
      <w:r w:rsidRPr="00520CBE">
        <w:rPr>
          <w:sz w:val="26"/>
          <w:szCs w:val="26"/>
        </w:rPr>
        <w:t>29500,  г.</w:t>
      </w:r>
      <w:r w:rsidRPr="00520CBE">
        <w:rPr>
          <w:sz w:val="26"/>
          <w:szCs w:val="26"/>
        </w:rPr>
        <w:t xml:space="preserve"> Симферополь, ул. Набережная им.60-летия СССР, </w:t>
      </w:r>
      <w:r w:rsidRPr="001625C6">
        <w:rPr>
          <w:b/>
          <w:bCs/>
          <w:sz w:val="26"/>
          <w:szCs w:val="26"/>
        </w:rPr>
        <w:t>/изъято/</w:t>
      </w:r>
      <w:r>
        <w:rPr>
          <w:sz w:val="26"/>
          <w:szCs w:val="26"/>
        </w:rPr>
        <w:t xml:space="preserve"> </w:t>
      </w:r>
    </w:p>
    <w:p w:rsidR="004C6CA1" w:rsidRPr="00520CBE" w:rsidP="00CB0EF0" w14:paraId="64E5D8F1" w14:textId="5F6B79D7">
      <w:pPr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</w:t>
      </w:r>
      <w:r w:rsidRPr="00520CBE">
        <w:rPr>
          <w:sz w:val="26"/>
          <w:szCs w:val="26"/>
        </w:rPr>
        <w:t xml:space="preserve">силу либо со дня истечения срока отсрочки или срока рассрочки, предусмотренных статьей 31.5 КоАП РФ. </w:t>
      </w:r>
    </w:p>
    <w:p w:rsidR="004C6CA1" w:rsidRPr="00520CBE" w:rsidP="004C6CA1" w14:paraId="60C07888" w14:textId="77777777">
      <w:pPr>
        <w:pStyle w:val="NoSpacing"/>
        <w:ind w:firstLine="708"/>
        <w:jc w:val="both"/>
        <w:rPr>
          <w:sz w:val="26"/>
          <w:szCs w:val="26"/>
        </w:rPr>
      </w:pPr>
      <w:r w:rsidRPr="00520CBE">
        <w:rPr>
          <w:sz w:val="26"/>
          <w:szCs w:val="26"/>
        </w:rPr>
        <w:t>Квитанцию необходимо представить в суд, для приобщения к материалам дела.</w:t>
      </w:r>
    </w:p>
    <w:p w:rsidR="004C6CA1" w:rsidRPr="008977A5" w:rsidP="004C6CA1" w14:paraId="52DCD139" w14:textId="77777777">
      <w:pPr>
        <w:ind w:firstLine="709"/>
        <w:jc w:val="both"/>
      </w:pPr>
      <w:r w:rsidRPr="00520CBE">
        <w:rPr>
          <w:sz w:val="26"/>
          <w:szCs w:val="26"/>
        </w:rPr>
        <w:t>Постановление может быть обжаловано и опротестовано в Керченский городской суд, в течение 10 суток, с момента его получения или вручения.</w:t>
      </w:r>
      <w:r w:rsidRPr="008977A5">
        <w:tab/>
      </w:r>
    </w:p>
    <w:p w:rsidR="004C6CA1" w:rsidRPr="00520CBE" w:rsidP="004C6CA1" w14:paraId="7C534D0C" w14:textId="77777777">
      <w:pPr>
        <w:ind w:firstLine="709"/>
        <w:jc w:val="both"/>
        <w:rPr>
          <w:b/>
        </w:rPr>
      </w:pPr>
    </w:p>
    <w:p w:rsidR="00CB0EF0" w:rsidP="00CB0EF0" w14:paraId="0C014ED4" w14:textId="77777777">
      <w:pPr>
        <w:rPr>
          <w:rFonts w:eastAsiaTheme="minorHAnsi"/>
        </w:rPr>
      </w:pPr>
      <w:r>
        <w:t xml:space="preserve">Мировой судья </w:t>
      </w:r>
      <w:r>
        <w:t>( подпись</w:t>
      </w:r>
      <w:r>
        <w:t>)   С.С. Урюпина</w:t>
      </w:r>
    </w:p>
    <w:p w:rsidR="00CB0EF0" w:rsidP="00CB0EF0" w14:paraId="2939C61A" w14:textId="77777777">
      <w:r>
        <w:t>ДЕПЕРСОНИФИКАЦИЮ</w:t>
      </w:r>
    </w:p>
    <w:p w:rsidR="00CB0EF0" w:rsidP="00CB0EF0" w14:paraId="287197EE" w14:textId="77777777">
      <w:r>
        <w:t>Лингвистический контроль</w:t>
      </w:r>
    </w:p>
    <w:p w:rsidR="00CB0EF0" w:rsidP="00CB0EF0" w14:paraId="28DE600D" w14:textId="77777777">
      <w:r>
        <w:t>произвел</w:t>
      </w:r>
    </w:p>
    <w:p w:rsidR="00CB0EF0" w:rsidP="00CB0EF0" w14:paraId="76179D59" w14:textId="77777777">
      <w:r>
        <w:t>Помощник судьи __________ А.А. Скибина</w:t>
      </w:r>
    </w:p>
    <w:p w:rsidR="00CB0EF0" w:rsidP="00CB0EF0" w14:paraId="02FC5C3E" w14:textId="77777777">
      <w:r>
        <w:t>СОГЛАСОВАНО</w:t>
      </w:r>
    </w:p>
    <w:p w:rsidR="00CB0EF0" w:rsidP="00CB0EF0" w14:paraId="266B6235" w14:textId="77777777">
      <w:r>
        <w:t>Судья_________ С.С. Урюпина</w:t>
      </w:r>
    </w:p>
    <w:p w:rsidR="00CB0EF0" w:rsidP="00CB0EF0" w14:paraId="00A36121" w14:textId="4EAA6DFD">
      <w:r>
        <w:rPr>
          <w:b/>
          <w:sz w:val="26"/>
          <w:szCs w:val="26"/>
        </w:rPr>
        <w:t>14.12</w:t>
      </w:r>
      <w:r>
        <w:rPr>
          <w:b/>
          <w:sz w:val="26"/>
          <w:szCs w:val="26"/>
        </w:rPr>
        <w:t>.2021</w:t>
      </w:r>
      <w:r w:rsidRPr="009558CB">
        <w:rPr>
          <w:b/>
          <w:sz w:val="26"/>
          <w:szCs w:val="26"/>
        </w:rPr>
        <w:tab/>
      </w:r>
    </w:p>
    <w:p w:rsidR="00CB0EF0" w:rsidP="00CB0EF0" w14:paraId="16D1D940" w14:textId="77777777"/>
    <w:p w:rsidR="004C6CA1" w:rsidP="00CB0EF0" w14:paraId="31671E82" w14:textId="77777777">
      <w:pPr>
        <w:ind w:firstLine="709"/>
        <w:jc w:val="both"/>
        <w:rPr>
          <w:b/>
        </w:rPr>
      </w:pPr>
    </w:p>
    <w:sectPr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738943753"/>
      <w:docPartObj>
        <w:docPartGallery w:val="Page Numbers (Bottom of Page)"/>
        <w:docPartUnique/>
      </w:docPartObj>
    </w:sdtPr>
    <w:sdtContent>
      <w:p w:rsidR="008760C4" w14:paraId="5EE51442" w14:textId="77777777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8760C4" w14:paraId="15472230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CA1"/>
    <w:rsid w:val="000A7B13"/>
    <w:rsid w:val="001625C6"/>
    <w:rsid w:val="004A5E54"/>
    <w:rsid w:val="004C6CA1"/>
    <w:rsid w:val="00520CBE"/>
    <w:rsid w:val="00521DF1"/>
    <w:rsid w:val="006B0311"/>
    <w:rsid w:val="008760C4"/>
    <w:rsid w:val="008977A5"/>
    <w:rsid w:val="009558CB"/>
    <w:rsid w:val="00B75C47"/>
    <w:rsid w:val="00CB0EF0"/>
    <w:rsid w:val="00D437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1E68F5F-BF72-4FEF-B7C8-17FF150D9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Без интервала Знак"/>
    <w:basedOn w:val="DefaultParagraphFont"/>
    <w:link w:val="NoSpacing"/>
    <w:locked/>
    <w:rsid w:val="004C6C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Spacing">
    <w:name w:val="No Spacing"/>
    <w:link w:val="a"/>
    <w:qFormat/>
    <w:rsid w:val="004C6C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">
    <w:name w:val="Body Text Indent"/>
    <w:basedOn w:val="Normal"/>
    <w:link w:val="a0"/>
    <w:semiHidden/>
    <w:unhideWhenUsed/>
    <w:rsid w:val="004C6CA1"/>
    <w:pPr>
      <w:ind w:firstLine="708"/>
    </w:pPr>
  </w:style>
  <w:style w:type="character" w:customStyle="1" w:styleId="a0">
    <w:name w:val="Основной текст с отступом Знак"/>
    <w:basedOn w:val="DefaultParagraphFont"/>
    <w:link w:val="BodyTextIndent"/>
    <w:semiHidden/>
    <w:rsid w:val="004C6C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1">
    <w:name w:val="Гипертекстовая ссылка"/>
    <w:basedOn w:val="DefaultParagraphFont"/>
    <w:uiPriority w:val="99"/>
    <w:rsid w:val="004C6CA1"/>
    <w:rPr>
      <w:color w:val="106BBE"/>
    </w:rPr>
  </w:style>
  <w:style w:type="paragraph" w:styleId="Header">
    <w:name w:val="header"/>
    <w:basedOn w:val="Normal"/>
    <w:link w:val="a2"/>
    <w:uiPriority w:val="99"/>
    <w:unhideWhenUsed/>
    <w:rsid w:val="008760C4"/>
    <w:pPr>
      <w:tabs>
        <w:tab w:val="center" w:pos="4677"/>
        <w:tab w:val="right" w:pos="9355"/>
      </w:tabs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876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3"/>
    <w:uiPriority w:val="99"/>
    <w:unhideWhenUsed/>
    <w:rsid w:val="008760C4"/>
    <w:pPr>
      <w:tabs>
        <w:tab w:val="center" w:pos="4677"/>
        <w:tab w:val="right" w:pos="9355"/>
      </w:tabs>
    </w:pPr>
  </w:style>
  <w:style w:type="character" w:customStyle="1" w:styleId="a3">
    <w:name w:val="Нижний колонтитул Знак"/>
    <w:basedOn w:val="DefaultParagraphFont"/>
    <w:link w:val="Footer"/>
    <w:uiPriority w:val="99"/>
    <w:rsid w:val="008760C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4"/>
    <w:uiPriority w:val="99"/>
    <w:semiHidden/>
    <w:unhideWhenUsed/>
    <w:rsid w:val="008760C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DefaultParagraphFont"/>
    <w:link w:val="BalloonText"/>
    <w:uiPriority w:val="99"/>
    <w:semiHidden/>
    <w:rsid w:val="008760C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15601/" TargetMode="External" /><Relationship Id="rId5" Type="http://schemas.openxmlformats.org/officeDocument/2006/relationships/hyperlink" Target="garantf1://10800200.20001/" TargetMode="External" /><Relationship Id="rId6" Type="http://schemas.openxmlformats.org/officeDocument/2006/relationships/hyperlink" Target="garantf1://12025267.15602/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