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A0792" w:rsidRPr="0077359F" w:rsidP="0077359F" w14:paraId="478298B8" w14:textId="77777777">
      <w:pPr>
        <w:pStyle w:val="NormalWeb"/>
        <w:spacing w:before="0" w:beforeAutospacing="0" w:after="0" w:afterAutospacing="0"/>
        <w:ind w:left="6372"/>
        <w:contextualSpacing/>
        <w:rPr>
          <w:b/>
          <w:sz w:val="26"/>
          <w:szCs w:val="26"/>
        </w:rPr>
      </w:pPr>
      <w:r w:rsidRPr="0077359F">
        <w:rPr>
          <w:b/>
          <w:sz w:val="26"/>
          <w:szCs w:val="26"/>
          <w:lang w:val="uk-UA"/>
        </w:rPr>
        <w:t xml:space="preserve">     </w:t>
      </w:r>
      <w:r w:rsidRPr="0077359F">
        <w:rPr>
          <w:b/>
          <w:sz w:val="26"/>
          <w:szCs w:val="26"/>
          <w:lang w:val="uk-UA"/>
        </w:rPr>
        <w:t>Дело</w:t>
      </w:r>
      <w:r w:rsidRPr="0077359F">
        <w:rPr>
          <w:b/>
          <w:sz w:val="26"/>
          <w:szCs w:val="26"/>
          <w:lang w:val="uk-UA"/>
        </w:rPr>
        <w:t xml:space="preserve"> № 5 –51</w:t>
      </w:r>
      <w:r w:rsidRPr="0077359F">
        <w:rPr>
          <w:b/>
          <w:sz w:val="26"/>
          <w:szCs w:val="26"/>
        </w:rPr>
        <w:t>-340/2021</w:t>
      </w:r>
    </w:p>
    <w:p w:rsidR="00CA0792" w:rsidRPr="0077359F" w:rsidP="0077359F" w14:paraId="500233B7" w14:textId="77777777">
      <w:pPr>
        <w:pStyle w:val="a"/>
        <w:tabs>
          <w:tab w:val="center" w:pos="4904"/>
          <w:tab w:val="left" w:pos="6453"/>
        </w:tabs>
        <w:ind w:firstLine="0"/>
        <w:contextualSpacing/>
        <w:jc w:val="center"/>
        <w:rPr>
          <w:b/>
          <w:sz w:val="26"/>
          <w:szCs w:val="26"/>
          <w:lang w:val="uk-UA"/>
        </w:rPr>
      </w:pPr>
      <w:r w:rsidRPr="0077359F">
        <w:rPr>
          <w:b/>
          <w:sz w:val="26"/>
          <w:szCs w:val="26"/>
        </w:rPr>
        <w:t>ПОСТАНОВЛЕНИЕ</w:t>
      </w:r>
    </w:p>
    <w:p w:rsidR="00CA0792" w:rsidRPr="0077359F" w:rsidP="0077359F" w14:paraId="7F86D7F5" w14:textId="77777777">
      <w:pPr>
        <w:pStyle w:val="a"/>
        <w:ind w:firstLine="0"/>
        <w:contextualSpacing/>
        <w:jc w:val="center"/>
        <w:rPr>
          <w:b/>
          <w:sz w:val="26"/>
          <w:szCs w:val="26"/>
        </w:rPr>
      </w:pPr>
      <w:r w:rsidRPr="0077359F">
        <w:rPr>
          <w:b/>
          <w:sz w:val="26"/>
          <w:szCs w:val="26"/>
        </w:rPr>
        <w:t>по делу об административном правонарушении</w:t>
      </w:r>
    </w:p>
    <w:p w:rsidR="00CA0792" w:rsidRPr="0077359F" w:rsidP="0077359F" w14:paraId="7317C218" w14:textId="77777777">
      <w:pPr>
        <w:pStyle w:val="a"/>
        <w:ind w:firstLine="0"/>
        <w:contextualSpacing/>
        <w:jc w:val="center"/>
        <w:rPr>
          <w:b/>
          <w:sz w:val="26"/>
          <w:szCs w:val="26"/>
        </w:rPr>
      </w:pPr>
    </w:p>
    <w:p w:rsidR="00CA0792" w:rsidRPr="0077359F" w:rsidP="0077359F" w14:paraId="717E08BA" w14:textId="77777777">
      <w:pPr>
        <w:pStyle w:val="a"/>
        <w:ind w:firstLine="708"/>
        <w:contextualSpacing/>
        <w:rPr>
          <w:sz w:val="26"/>
          <w:szCs w:val="26"/>
        </w:rPr>
      </w:pPr>
      <w:r w:rsidRPr="0077359F">
        <w:rPr>
          <w:sz w:val="26"/>
          <w:szCs w:val="26"/>
        </w:rPr>
        <w:t>09 декабря 2021 года                                                                      г. Керчь</w:t>
      </w:r>
    </w:p>
    <w:p w:rsidR="00CA0792" w:rsidRPr="0077359F" w:rsidP="0077359F" w14:paraId="0B21CB13" w14:textId="77777777">
      <w:pPr>
        <w:pStyle w:val="a"/>
        <w:ind w:firstLine="0"/>
        <w:contextualSpacing/>
        <w:rPr>
          <w:sz w:val="26"/>
          <w:szCs w:val="26"/>
        </w:rPr>
      </w:pPr>
    </w:p>
    <w:p w:rsidR="00CA0792" w:rsidRPr="0077359F" w:rsidP="0077359F" w14:paraId="2A7842FD" w14:textId="77777777">
      <w:pPr>
        <w:pStyle w:val="BodyText2"/>
        <w:contextualSpacing/>
        <w:rPr>
          <w:sz w:val="26"/>
          <w:szCs w:val="26"/>
        </w:rPr>
      </w:pPr>
      <w:r w:rsidRPr="0077359F">
        <w:rPr>
          <w:sz w:val="26"/>
          <w:szCs w:val="26"/>
        </w:rPr>
        <w:tab/>
        <w:t xml:space="preserve">Мировой судья  судебного участка № 51 Керченского судебного района (городской округ Керчь) Республики Крым, находясь по адресу: Республика Крым, г. Керчь, ул. Фурманова, 9, Урюпина С.С., </w:t>
      </w:r>
    </w:p>
    <w:p w:rsidR="00CA0792" w:rsidRPr="0077359F" w:rsidP="0077359F" w14:paraId="62AEA865" w14:textId="77777777">
      <w:pPr>
        <w:pStyle w:val="BodyText2"/>
        <w:ind w:firstLine="708"/>
        <w:contextualSpacing/>
        <w:rPr>
          <w:sz w:val="26"/>
          <w:szCs w:val="26"/>
        </w:rPr>
      </w:pPr>
      <w:r w:rsidRPr="0077359F">
        <w:rPr>
          <w:sz w:val="26"/>
          <w:szCs w:val="26"/>
        </w:rPr>
        <w:t>рассмотрев в открытом судебном заседании дело об административном правонарушении</w:t>
      </w:r>
      <w:r w:rsidRPr="0077359F">
        <w:rPr>
          <w:rStyle w:val="Emphasis"/>
          <w:sz w:val="26"/>
          <w:szCs w:val="26"/>
        </w:rPr>
        <w:t xml:space="preserve"> </w:t>
      </w:r>
      <w:r w:rsidRPr="0077359F">
        <w:rPr>
          <w:sz w:val="26"/>
          <w:szCs w:val="26"/>
        </w:rPr>
        <w:t xml:space="preserve">в отношении: </w:t>
      </w:r>
    </w:p>
    <w:p w:rsidR="00CA0792" w:rsidRPr="0077359F" w:rsidP="0077359F" w14:paraId="617F0547" w14:textId="2C434A63">
      <w:pPr>
        <w:pStyle w:val="BodyText2"/>
        <w:ind w:left="2124"/>
        <w:contextualSpacing/>
        <w:rPr>
          <w:sz w:val="26"/>
          <w:szCs w:val="26"/>
        </w:rPr>
      </w:pPr>
      <w:r w:rsidRPr="00435CE5">
        <w:rPr>
          <w:b/>
          <w:bCs/>
          <w:sz w:val="26"/>
          <w:szCs w:val="26"/>
        </w:rPr>
        <w:t>/изъято/</w:t>
      </w:r>
      <w:r w:rsidRPr="0077359F">
        <w:rPr>
          <w:sz w:val="26"/>
          <w:szCs w:val="26"/>
        </w:rPr>
        <w:t>,</w:t>
      </w:r>
    </w:p>
    <w:p w:rsidR="00CA0792" w:rsidRPr="0077359F" w:rsidP="0077359F" w14:paraId="60FA65C8" w14:textId="77777777">
      <w:pPr>
        <w:pStyle w:val="BodyText2"/>
        <w:ind w:firstLine="708"/>
        <w:contextualSpacing/>
        <w:rPr>
          <w:sz w:val="26"/>
          <w:szCs w:val="26"/>
        </w:rPr>
      </w:pPr>
      <w:r w:rsidRPr="0077359F">
        <w:rPr>
          <w:sz w:val="26"/>
          <w:szCs w:val="26"/>
        </w:rPr>
        <w:t>привлекаемого к административной ответственности по ч</w:t>
      </w:r>
      <w:r w:rsidRPr="0077359F">
        <w:rPr>
          <w:sz w:val="26"/>
          <w:szCs w:val="26"/>
          <w:lang w:val="uk-UA"/>
        </w:rPr>
        <w:t xml:space="preserve">.7 </w:t>
      </w:r>
      <w:r w:rsidRPr="0077359F">
        <w:rPr>
          <w:sz w:val="26"/>
          <w:szCs w:val="26"/>
        </w:rPr>
        <w:t>ст.5.27.</w:t>
      </w:r>
      <w:r w:rsidRPr="0077359F">
        <w:rPr>
          <w:sz w:val="26"/>
          <w:szCs w:val="26"/>
          <w:lang w:val="uk-UA"/>
        </w:rPr>
        <w:t xml:space="preserve"> </w:t>
      </w:r>
      <w:r w:rsidRPr="0077359F">
        <w:rPr>
          <w:sz w:val="26"/>
          <w:szCs w:val="26"/>
        </w:rPr>
        <w:t>Кодекса Российской Федерации об административных правонарушениях (далее КоАП РФ),</w:t>
      </w:r>
    </w:p>
    <w:p w:rsidR="00CA0792" w:rsidRPr="0077359F" w:rsidP="0077359F" w14:paraId="011FA691" w14:textId="77777777">
      <w:pPr>
        <w:contextualSpacing/>
        <w:jc w:val="both"/>
        <w:rPr>
          <w:sz w:val="26"/>
          <w:szCs w:val="26"/>
          <w:lang w:val="uk-UA"/>
        </w:rPr>
      </w:pPr>
    </w:p>
    <w:p w:rsidR="00CA0792" w:rsidRPr="0077359F" w:rsidP="0077359F" w14:paraId="3645B449" w14:textId="77777777">
      <w:pPr>
        <w:contextualSpacing/>
        <w:jc w:val="center"/>
        <w:rPr>
          <w:b/>
          <w:sz w:val="26"/>
          <w:szCs w:val="26"/>
        </w:rPr>
      </w:pPr>
      <w:r w:rsidRPr="0077359F">
        <w:rPr>
          <w:b/>
          <w:sz w:val="26"/>
          <w:szCs w:val="26"/>
        </w:rPr>
        <w:t>УСТАНОВИЛ:</w:t>
      </w:r>
    </w:p>
    <w:p w:rsidR="00CA0792" w:rsidRPr="0077359F" w:rsidP="0077359F" w14:paraId="2B22236C" w14:textId="77777777">
      <w:pPr>
        <w:contextualSpacing/>
        <w:jc w:val="center"/>
        <w:rPr>
          <w:b/>
          <w:sz w:val="26"/>
          <w:szCs w:val="26"/>
          <w:lang w:val="uk-UA"/>
        </w:rPr>
      </w:pPr>
    </w:p>
    <w:p w:rsidR="00CA0792" w:rsidRPr="0077359F" w:rsidP="0077359F" w14:paraId="57B5AF70" w14:textId="58599713">
      <w:pPr>
        <w:ind w:firstLine="708"/>
        <w:contextualSpacing/>
        <w:jc w:val="both"/>
        <w:rPr>
          <w:color w:val="000000"/>
          <w:sz w:val="26"/>
          <w:szCs w:val="26"/>
          <w:shd w:val="clear" w:color="auto" w:fill="FFFFFF"/>
        </w:rPr>
      </w:pPr>
      <w:r w:rsidRPr="0077359F">
        <w:rPr>
          <w:sz w:val="26"/>
          <w:szCs w:val="26"/>
        </w:rPr>
        <w:t>ООО «</w:t>
      </w:r>
      <w:r w:rsidRPr="00045ACA" w:rsidR="00045ACA">
        <w:rPr>
          <w:sz w:val="26"/>
          <w:szCs w:val="26"/>
        </w:rPr>
        <w:t>/изъято/</w:t>
      </w:r>
      <w:r w:rsidRPr="0077359F">
        <w:rPr>
          <w:sz w:val="26"/>
          <w:szCs w:val="26"/>
        </w:rPr>
        <w:t>» (далее ООО «</w:t>
      </w:r>
      <w:r w:rsidRPr="00045ACA" w:rsidR="00045ACA">
        <w:rPr>
          <w:sz w:val="26"/>
          <w:szCs w:val="26"/>
        </w:rPr>
        <w:t>/изъято/</w:t>
      </w:r>
      <w:r w:rsidRPr="0077359F">
        <w:rPr>
          <w:sz w:val="26"/>
          <w:szCs w:val="26"/>
        </w:rPr>
        <w:t xml:space="preserve">») </w:t>
      </w:r>
      <w:r w:rsidRPr="0077359F">
        <w:rPr>
          <w:color w:val="000000"/>
          <w:sz w:val="26"/>
          <w:szCs w:val="26"/>
          <w:shd w:val="clear" w:color="auto" w:fill="FFFFFF"/>
        </w:rPr>
        <w:t>привлекается к административной ответственности по ч.7 ст.5.27. КоАП РФ.</w:t>
      </w:r>
    </w:p>
    <w:p w:rsidR="00CA0792" w:rsidRPr="0077359F" w:rsidP="0077359F" w14:paraId="70184748" w14:textId="47091311">
      <w:pPr>
        <w:ind w:firstLine="708"/>
        <w:contextualSpacing/>
        <w:jc w:val="both"/>
        <w:rPr>
          <w:color w:val="000000"/>
          <w:sz w:val="26"/>
          <w:szCs w:val="26"/>
          <w:shd w:val="clear" w:color="auto" w:fill="FFFFFF"/>
        </w:rPr>
      </w:pPr>
      <w:r w:rsidRPr="0077359F">
        <w:rPr>
          <w:color w:val="000000"/>
          <w:sz w:val="26"/>
          <w:szCs w:val="26"/>
          <w:shd w:val="clear" w:color="auto" w:fill="FFFFFF"/>
        </w:rPr>
        <w:t xml:space="preserve">Согласно постановлению о возбуждении дела об административном правонарушении, предусмотренном ч.7 ст.5.27. КоАП РФ </w:t>
      </w:r>
      <w:r w:rsidRPr="0077359F">
        <w:rPr>
          <w:sz w:val="26"/>
          <w:szCs w:val="26"/>
        </w:rPr>
        <w:t>ООО «</w:t>
      </w:r>
      <w:r w:rsidRPr="00045ACA" w:rsidR="00045ACA">
        <w:rPr>
          <w:sz w:val="26"/>
          <w:szCs w:val="26"/>
        </w:rPr>
        <w:t>/изъято/</w:t>
      </w:r>
      <w:r w:rsidRPr="0077359F">
        <w:rPr>
          <w:sz w:val="26"/>
          <w:szCs w:val="26"/>
        </w:rPr>
        <w:t>»</w:t>
      </w:r>
      <w:r w:rsidRPr="0077359F" w:rsidR="0077359F">
        <w:rPr>
          <w:sz w:val="26"/>
          <w:szCs w:val="26"/>
        </w:rPr>
        <w:t xml:space="preserve"> (</w:t>
      </w:r>
      <w:r w:rsidRPr="0077359F">
        <w:rPr>
          <w:sz w:val="26"/>
          <w:szCs w:val="26"/>
        </w:rPr>
        <w:t xml:space="preserve">будучи </w:t>
      </w:r>
      <w:r w:rsidRPr="0077359F" w:rsidR="0077359F">
        <w:rPr>
          <w:sz w:val="26"/>
          <w:szCs w:val="26"/>
        </w:rPr>
        <w:t>18.02.2021 года на основании Постановления №5-51-40/2021 мирового судьи судебного участка № 51 Керченского судебного района признанным виновным в совершении административного прав</w:t>
      </w:r>
      <w:r w:rsidR="00E02DEE">
        <w:rPr>
          <w:sz w:val="26"/>
          <w:szCs w:val="26"/>
        </w:rPr>
        <w:t>онарушения, предусмотренного ч.7</w:t>
      </w:r>
      <w:r w:rsidRPr="0077359F" w:rsidR="0077359F">
        <w:rPr>
          <w:sz w:val="26"/>
          <w:szCs w:val="26"/>
        </w:rPr>
        <w:t xml:space="preserve"> ст. 5.27. КоАП РФ)</w:t>
      </w:r>
      <w:r w:rsidRPr="0077359F">
        <w:rPr>
          <w:sz w:val="26"/>
          <w:szCs w:val="26"/>
        </w:rPr>
        <w:t>, ПОВТОРНО по состоянию на 15.11.2021 года 00 часов 00 минут не выполнило обязанность по выплате заработной платы 103 работникам Общества, чем нарушило ст. 21, ч.2 ст. 22, ст. 136 Трудового кодекса РФ,  а также п.4.2. П</w:t>
      </w:r>
      <w:r w:rsidRPr="0077359F">
        <w:rPr>
          <w:color w:val="000000"/>
          <w:sz w:val="26"/>
          <w:szCs w:val="26"/>
          <w:shd w:val="clear" w:color="auto" w:fill="FFFFFF"/>
        </w:rPr>
        <w:t>равил внутреннего трудового распорядка, утвержденных приказом генерального директора №79/2 от 01.08.2016 года ООО «</w:t>
      </w:r>
      <w:r w:rsidRPr="00435CE5" w:rsidR="00045ACA">
        <w:rPr>
          <w:b/>
          <w:bCs/>
          <w:sz w:val="26"/>
          <w:szCs w:val="26"/>
        </w:rPr>
        <w:t>/изъято/</w:t>
      </w:r>
      <w:r w:rsidRPr="0077359F">
        <w:rPr>
          <w:color w:val="000000"/>
          <w:sz w:val="26"/>
          <w:szCs w:val="26"/>
          <w:shd w:val="clear" w:color="auto" w:fill="FFFFFF"/>
        </w:rPr>
        <w:t>», действие которого распространяется на работников ООО</w:t>
      </w:r>
      <w:r w:rsidRPr="0077359F">
        <w:rPr>
          <w:sz w:val="26"/>
          <w:szCs w:val="26"/>
        </w:rPr>
        <w:t xml:space="preserve"> «</w:t>
      </w:r>
      <w:r w:rsidRPr="00435CE5" w:rsidR="00045ACA">
        <w:rPr>
          <w:b/>
          <w:bCs/>
          <w:sz w:val="26"/>
          <w:szCs w:val="26"/>
        </w:rPr>
        <w:t>/изъято/</w:t>
      </w:r>
      <w:r w:rsidRPr="0077359F">
        <w:rPr>
          <w:sz w:val="26"/>
          <w:szCs w:val="26"/>
        </w:rPr>
        <w:t>» (смена названия юридического лица  с ООО «</w:t>
      </w:r>
      <w:r w:rsidRPr="00435CE5" w:rsidR="00045ACA">
        <w:rPr>
          <w:b/>
          <w:bCs/>
          <w:sz w:val="26"/>
          <w:szCs w:val="26"/>
        </w:rPr>
        <w:t>/изъято/</w:t>
      </w:r>
      <w:r w:rsidRPr="0077359F">
        <w:rPr>
          <w:sz w:val="26"/>
          <w:szCs w:val="26"/>
        </w:rPr>
        <w:t>» на ООО «</w:t>
      </w:r>
      <w:r w:rsidRPr="00435CE5" w:rsidR="00045ACA">
        <w:rPr>
          <w:b/>
          <w:bCs/>
          <w:sz w:val="26"/>
          <w:szCs w:val="26"/>
        </w:rPr>
        <w:t>/изъято/</w:t>
      </w:r>
      <w:r w:rsidRPr="0077359F">
        <w:rPr>
          <w:sz w:val="26"/>
          <w:szCs w:val="26"/>
        </w:rPr>
        <w:t>»)</w:t>
      </w:r>
      <w:r w:rsidRPr="0077359F">
        <w:rPr>
          <w:color w:val="000000"/>
          <w:sz w:val="26"/>
          <w:szCs w:val="26"/>
          <w:shd w:val="clear" w:color="auto" w:fill="FFFFFF"/>
        </w:rPr>
        <w:t>.</w:t>
      </w:r>
    </w:p>
    <w:p w:rsidR="00782375" w:rsidRPr="0077359F" w:rsidP="0077359F" w14:paraId="6E738F10" w14:textId="178ED5A3">
      <w:pPr>
        <w:ind w:firstLine="708"/>
        <w:contextualSpacing/>
        <w:jc w:val="both"/>
        <w:rPr>
          <w:sz w:val="26"/>
          <w:szCs w:val="26"/>
        </w:rPr>
      </w:pPr>
      <w:r w:rsidRPr="0077359F">
        <w:rPr>
          <w:color w:val="000000"/>
          <w:sz w:val="26"/>
          <w:szCs w:val="26"/>
          <w:shd w:val="clear" w:color="auto" w:fill="FFFFFF"/>
        </w:rPr>
        <w:t xml:space="preserve">Копию постановления о возбуждении дела об административном правонарушении, предусмотренном ч.7 ст.5.27. КоАП РФ от 18.11.2021 года, получил представитель </w:t>
      </w:r>
      <w:r w:rsidRPr="0077359F">
        <w:rPr>
          <w:color w:val="000000"/>
          <w:sz w:val="26"/>
          <w:szCs w:val="26"/>
          <w:shd w:val="clear" w:color="auto" w:fill="FFFFFF"/>
        </w:rPr>
        <w:t>ООО</w:t>
      </w:r>
      <w:r w:rsidRPr="0077359F">
        <w:rPr>
          <w:sz w:val="26"/>
          <w:szCs w:val="26"/>
        </w:rPr>
        <w:t xml:space="preserve"> «</w:t>
      </w:r>
      <w:r w:rsidRPr="00435CE5" w:rsidR="00045ACA">
        <w:rPr>
          <w:b/>
          <w:bCs/>
          <w:sz w:val="26"/>
          <w:szCs w:val="26"/>
        </w:rPr>
        <w:t>/изъято/</w:t>
      </w:r>
      <w:r w:rsidRPr="0077359F">
        <w:rPr>
          <w:sz w:val="26"/>
          <w:szCs w:val="26"/>
        </w:rPr>
        <w:t>»</w:t>
      </w:r>
      <w:r w:rsidRPr="0077359F">
        <w:rPr>
          <w:color w:val="000000"/>
          <w:sz w:val="26"/>
          <w:szCs w:val="26"/>
          <w:shd w:val="clear" w:color="auto" w:fill="FFFFFF"/>
        </w:rPr>
        <w:t>, заместитель директора торгового порта «</w:t>
      </w:r>
      <w:r w:rsidRPr="00435CE5" w:rsidR="00045ACA">
        <w:rPr>
          <w:b/>
          <w:bCs/>
          <w:sz w:val="26"/>
          <w:szCs w:val="26"/>
        </w:rPr>
        <w:t>/изъято/</w:t>
      </w:r>
      <w:r w:rsidRPr="0077359F">
        <w:rPr>
          <w:color w:val="000000"/>
          <w:sz w:val="26"/>
          <w:szCs w:val="26"/>
          <w:shd w:val="clear" w:color="auto" w:fill="FFFFFF"/>
        </w:rPr>
        <w:t>» ООО «</w:t>
      </w:r>
      <w:r w:rsidRPr="00435CE5" w:rsidR="00045ACA">
        <w:rPr>
          <w:b/>
          <w:bCs/>
          <w:sz w:val="26"/>
          <w:szCs w:val="26"/>
        </w:rPr>
        <w:t>/изъято/</w:t>
      </w:r>
      <w:r w:rsidRPr="0077359F">
        <w:rPr>
          <w:color w:val="000000"/>
          <w:sz w:val="26"/>
          <w:szCs w:val="26"/>
          <w:shd w:val="clear" w:color="auto" w:fill="FFFFFF"/>
        </w:rPr>
        <w:t>» -</w:t>
      </w:r>
      <w:r w:rsidRPr="00435CE5" w:rsidR="00045ACA">
        <w:rPr>
          <w:b/>
          <w:bCs/>
          <w:sz w:val="26"/>
          <w:szCs w:val="26"/>
        </w:rPr>
        <w:t>/изъято/</w:t>
      </w:r>
      <w:r w:rsidRPr="0077359F">
        <w:rPr>
          <w:color w:val="000000"/>
          <w:sz w:val="26"/>
          <w:szCs w:val="26"/>
          <w:shd w:val="clear" w:color="auto" w:fill="FFFFFF"/>
        </w:rPr>
        <w:t xml:space="preserve">, </w:t>
      </w:r>
      <w:r w:rsidRPr="0077359F">
        <w:rPr>
          <w:color w:val="000000"/>
          <w:sz w:val="26"/>
          <w:szCs w:val="26"/>
          <w:shd w:val="clear" w:color="auto" w:fill="FFFFFF"/>
        </w:rPr>
        <w:t>исполняющий обязанности генерального директора ООО</w:t>
      </w:r>
      <w:r w:rsidRPr="0077359F">
        <w:rPr>
          <w:sz w:val="26"/>
          <w:szCs w:val="26"/>
        </w:rPr>
        <w:t xml:space="preserve"> «</w:t>
      </w:r>
      <w:r w:rsidRPr="00435CE5" w:rsidR="00045ACA">
        <w:rPr>
          <w:b/>
          <w:bCs/>
          <w:sz w:val="26"/>
          <w:szCs w:val="26"/>
        </w:rPr>
        <w:t>/изъято/</w:t>
      </w:r>
      <w:r w:rsidRPr="0077359F">
        <w:rPr>
          <w:sz w:val="26"/>
          <w:szCs w:val="26"/>
        </w:rPr>
        <w:t>»  в соответствии с приказом №</w:t>
      </w:r>
      <w:r w:rsidRPr="00435CE5" w:rsidR="00045ACA">
        <w:rPr>
          <w:b/>
          <w:bCs/>
          <w:sz w:val="26"/>
          <w:szCs w:val="26"/>
        </w:rPr>
        <w:t>/изъято/</w:t>
      </w:r>
      <w:r w:rsidRPr="0077359F">
        <w:rPr>
          <w:sz w:val="26"/>
          <w:szCs w:val="26"/>
        </w:rPr>
        <w:t xml:space="preserve"> от 10.11.2021 года «О временном возложении обязанностей».</w:t>
      </w:r>
      <w:r w:rsidRPr="0077359F">
        <w:rPr>
          <w:sz w:val="26"/>
          <w:szCs w:val="26"/>
        </w:rPr>
        <w:t xml:space="preserve"> </w:t>
      </w:r>
    </w:p>
    <w:p w:rsidR="00782375" w:rsidRPr="0077359F" w:rsidP="0077359F" w14:paraId="62444708" w14:textId="19BEE972">
      <w:pPr>
        <w:pStyle w:val="BodyText2"/>
        <w:ind w:firstLine="708"/>
        <w:contextualSpacing/>
        <w:rPr>
          <w:color w:val="000000"/>
          <w:sz w:val="26"/>
          <w:szCs w:val="26"/>
          <w:shd w:val="clear" w:color="auto" w:fill="FFFFFF"/>
        </w:rPr>
      </w:pPr>
      <w:r w:rsidRPr="0077359F">
        <w:rPr>
          <w:color w:val="000000"/>
          <w:sz w:val="26"/>
          <w:szCs w:val="26"/>
          <w:shd w:val="clear" w:color="auto" w:fill="FFFFFF"/>
        </w:rPr>
        <w:t>В судебно</w:t>
      </w:r>
      <w:r w:rsidRPr="0077359F">
        <w:rPr>
          <w:color w:val="000000"/>
          <w:sz w:val="26"/>
          <w:szCs w:val="26"/>
          <w:shd w:val="clear" w:color="auto" w:fill="FFFFFF"/>
        </w:rPr>
        <w:t>е заседание</w:t>
      </w:r>
      <w:r w:rsidRPr="0077359F">
        <w:rPr>
          <w:color w:val="000000"/>
          <w:sz w:val="26"/>
          <w:szCs w:val="26"/>
          <w:shd w:val="clear" w:color="auto" w:fill="FFFFFF"/>
        </w:rPr>
        <w:t xml:space="preserve"> представитель </w:t>
      </w:r>
      <w:r w:rsidRPr="0077359F">
        <w:rPr>
          <w:sz w:val="26"/>
          <w:szCs w:val="26"/>
        </w:rPr>
        <w:t>ООО «</w:t>
      </w:r>
      <w:r w:rsidRPr="00435CE5" w:rsidR="00045ACA">
        <w:rPr>
          <w:b/>
          <w:bCs/>
          <w:sz w:val="26"/>
          <w:szCs w:val="26"/>
        </w:rPr>
        <w:t>/изъято/</w:t>
      </w:r>
      <w:r w:rsidRPr="0077359F">
        <w:rPr>
          <w:sz w:val="26"/>
          <w:szCs w:val="26"/>
        </w:rPr>
        <w:t>»</w:t>
      </w:r>
      <w:r w:rsidRPr="0077359F">
        <w:rPr>
          <w:sz w:val="26"/>
          <w:szCs w:val="26"/>
        </w:rPr>
        <w:t xml:space="preserve"> </w:t>
      </w:r>
      <w:r w:rsidRPr="00435CE5" w:rsidR="00045ACA">
        <w:rPr>
          <w:b/>
          <w:bCs/>
          <w:sz w:val="26"/>
          <w:szCs w:val="26"/>
        </w:rPr>
        <w:t>/изъято/</w:t>
      </w:r>
      <w:r w:rsidRPr="0077359F">
        <w:rPr>
          <w:color w:val="000000"/>
          <w:sz w:val="26"/>
          <w:szCs w:val="26"/>
          <w:shd w:val="clear" w:color="auto" w:fill="FFFFFF"/>
        </w:rPr>
        <w:t xml:space="preserve">, будучи </w:t>
      </w:r>
      <w:r w:rsidRPr="0077359F">
        <w:rPr>
          <w:color w:val="000000"/>
          <w:sz w:val="26"/>
          <w:szCs w:val="26"/>
          <w:shd w:val="clear" w:color="auto" w:fill="FFFFFF"/>
        </w:rPr>
        <w:t>надлежащим образом</w:t>
      </w:r>
      <w:r w:rsidRPr="0077359F">
        <w:rPr>
          <w:color w:val="000000"/>
          <w:sz w:val="26"/>
          <w:szCs w:val="26"/>
          <w:shd w:val="clear" w:color="auto" w:fill="FFFFFF"/>
        </w:rPr>
        <w:t xml:space="preserve"> уведомленным о дате, времени и месте судебного заседания не явился (о чем свидетельствует отчет об отслеживании почтовых отправлений л.д.80).</w:t>
      </w:r>
    </w:p>
    <w:p w:rsidR="001601D0" w:rsidRPr="0077359F" w:rsidP="0077359F" w14:paraId="7065DF3C" w14:textId="394D0873">
      <w:pPr>
        <w:pStyle w:val="BodyText2"/>
        <w:ind w:firstLine="708"/>
        <w:contextualSpacing/>
        <w:rPr>
          <w:sz w:val="26"/>
          <w:szCs w:val="26"/>
        </w:rPr>
      </w:pPr>
      <w:r w:rsidRPr="0077359F">
        <w:rPr>
          <w:color w:val="000000"/>
          <w:sz w:val="26"/>
          <w:szCs w:val="26"/>
          <w:shd w:val="clear" w:color="auto" w:fill="FFFFFF"/>
        </w:rPr>
        <w:t xml:space="preserve"> В адрес суда поступило </w:t>
      </w:r>
      <w:r w:rsidRPr="0077359F">
        <w:rPr>
          <w:color w:val="000000"/>
          <w:sz w:val="26"/>
          <w:szCs w:val="26"/>
          <w:shd w:val="clear" w:color="auto" w:fill="FFFFFF"/>
        </w:rPr>
        <w:t>заявление (л.д.81) от представителя ООО</w:t>
      </w:r>
      <w:r w:rsidRPr="0077359F">
        <w:rPr>
          <w:sz w:val="26"/>
          <w:szCs w:val="26"/>
        </w:rPr>
        <w:t xml:space="preserve"> «</w:t>
      </w:r>
      <w:r w:rsidRPr="00435CE5" w:rsidR="00045ACA">
        <w:rPr>
          <w:b/>
          <w:bCs/>
          <w:sz w:val="26"/>
          <w:szCs w:val="26"/>
        </w:rPr>
        <w:t>/изъято</w:t>
      </w:r>
      <w:r w:rsidRPr="00435CE5" w:rsidR="00045ACA">
        <w:rPr>
          <w:b/>
          <w:bCs/>
          <w:sz w:val="26"/>
          <w:szCs w:val="26"/>
        </w:rPr>
        <w:t>/</w:t>
      </w:r>
      <w:r w:rsidRPr="0077359F">
        <w:rPr>
          <w:sz w:val="26"/>
          <w:szCs w:val="26"/>
        </w:rPr>
        <w:t xml:space="preserve">»  </w:t>
      </w:r>
      <w:r w:rsidRPr="00435CE5" w:rsidR="00045ACA">
        <w:rPr>
          <w:b/>
          <w:bCs/>
          <w:sz w:val="26"/>
          <w:szCs w:val="26"/>
        </w:rPr>
        <w:t>/</w:t>
      </w:r>
      <w:r w:rsidRPr="00435CE5" w:rsidR="00045ACA">
        <w:rPr>
          <w:b/>
          <w:bCs/>
          <w:sz w:val="26"/>
          <w:szCs w:val="26"/>
        </w:rPr>
        <w:t>изъято/</w:t>
      </w:r>
      <w:r w:rsidRPr="0077359F">
        <w:rPr>
          <w:sz w:val="26"/>
          <w:szCs w:val="26"/>
        </w:rPr>
        <w:t xml:space="preserve">., действующей на основании доверенности от 25.11.2020 года, выданной генеральным директором </w:t>
      </w:r>
      <w:r w:rsidRPr="0077359F">
        <w:rPr>
          <w:color w:val="000000"/>
          <w:sz w:val="26"/>
          <w:szCs w:val="26"/>
          <w:shd w:val="clear" w:color="auto" w:fill="FFFFFF"/>
        </w:rPr>
        <w:t>ООО</w:t>
      </w:r>
      <w:r w:rsidRPr="0077359F">
        <w:rPr>
          <w:sz w:val="26"/>
          <w:szCs w:val="26"/>
        </w:rPr>
        <w:t xml:space="preserve"> «</w:t>
      </w:r>
      <w:r w:rsidRPr="00435CE5" w:rsidR="00045ACA">
        <w:rPr>
          <w:b/>
          <w:bCs/>
          <w:sz w:val="26"/>
          <w:szCs w:val="26"/>
        </w:rPr>
        <w:t>/изъято/</w:t>
      </w:r>
      <w:r w:rsidRPr="0077359F">
        <w:rPr>
          <w:sz w:val="26"/>
          <w:szCs w:val="26"/>
        </w:rPr>
        <w:t xml:space="preserve">» </w:t>
      </w:r>
      <w:r w:rsidRPr="00435CE5" w:rsidR="00045ACA">
        <w:rPr>
          <w:b/>
          <w:bCs/>
          <w:sz w:val="26"/>
          <w:szCs w:val="26"/>
        </w:rPr>
        <w:t>/изъято/</w:t>
      </w:r>
      <w:r w:rsidRPr="0077359F">
        <w:rPr>
          <w:sz w:val="26"/>
          <w:szCs w:val="26"/>
        </w:rPr>
        <w:t>., (л.д.87) о рассмотрении дела в отсутствие представителя, лица, привлекаемого к административной ответственности и о приобщении к материалам дела письменных объяснений.</w:t>
      </w:r>
    </w:p>
    <w:p w:rsidR="00CA0792" w:rsidRPr="0077359F" w:rsidP="0077359F" w14:paraId="0F31FF21" w14:textId="77777777">
      <w:pPr>
        <w:pStyle w:val="BodyText2"/>
        <w:ind w:firstLine="708"/>
        <w:contextualSpacing/>
        <w:rPr>
          <w:color w:val="000000"/>
          <w:sz w:val="26"/>
          <w:szCs w:val="26"/>
          <w:shd w:val="clear" w:color="auto" w:fill="FFFFFF"/>
        </w:rPr>
      </w:pPr>
      <w:r w:rsidRPr="0077359F">
        <w:rPr>
          <w:sz w:val="26"/>
          <w:szCs w:val="26"/>
        </w:rPr>
        <w:t xml:space="preserve"> </w:t>
      </w:r>
      <w:r w:rsidRPr="0077359F" w:rsidR="00782375">
        <w:rPr>
          <w:color w:val="000000"/>
          <w:sz w:val="26"/>
          <w:szCs w:val="26"/>
          <w:shd w:val="clear" w:color="auto" w:fill="FFFFFF"/>
        </w:rPr>
        <w:t xml:space="preserve"> </w:t>
      </w:r>
      <w:r w:rsidRPr="0077359F">
        <w:rPr>
          <w:color w:val="000000"/>
          <w:sz w:val="26"/>
          <w:szCs w:val="26"/>
          <w:shd w:val="clear" w:color="auto" w:fill="FFFFFF"/>
        </w:rPr>
        <w:t>И</w:t>
      </w:r>
      <w:r w:rsidRPr="0077359F">
        <w:rPr>
          <w:color w:val="000000"/>
          <w:sz w:val="26"/>
          <w:szCs w:val="26"/>
          <w:shd w:val="clear" w:color="auto" w:fill="FFFFFF"/>
        </w:rPr>
        <w:t>зучив материалы дела в их совокупности, суд приходит к следующим выводам.</w:t>
      </w:r>
    </w:p>
    <w:p w:rsidR="00CA0792" w:rsidRPr="0077359F" w:rsidP="0077359F" w14:paraId="0C15520F" w14:textId="77777777">
      <w:pPr>
        <w:ind w:firstLine="708"/>
        <w:contextualSpacing/>
        <w:jc w:val="both"/>
        <w:rPr>
          <w:color w:val="000000"/>
          <w:sz w:val="26"/>
          <w:szCs w:val="26"/>
          <w:shd w:val="clear" w:color="auto" w:fill="FFFFFF"/>
        </w:rPr>
      </w:pPr>
      <w:r w:rsidRPr="0077359F">
        <w:rPr>
          <w:color w:val="000000"/>
          <w:sz w:val="26"/>
          <w:szCs w:val="26"/>
          <w:shd w:val="clear" w:color="auto" w:fill="FFFFFF"/>
        </w:rPr>
        <w:t xml:space="preserve">В силу требований ст. 26.1 КоАП РФ при рассмотрении дела об административном правонарушении подлежат выяснению наличие события административного правонарушения, лицо, в отношении которого ведется производство по делу об административном правонарушении, его виновность в совершении административного правонарушения, иные обстоятельства, имеющие значение для правильного разрешения дела, а также причины и условия совершения административного правонарушения. </w:t>
      </w:r>
    </w:p>
    <w:p w:rsidR="00CA0792" w:rsidRPr="0077359F" w:rsidP="0077359F" w14:paraId="28F9BE5A" w14:textId="77777777">
      <w:pPr>
        <w:ind w:firstLine="539"/>
        <w:contextualSpacing/>
        <w:jc w:val="both"/>
        <w:rPr>
          <w:sz w:val="26"/>
          <w:szCs w:val="26"/>
        </w:rPr>
      </w:pPr>
      <w:r w:rsidRPr="0077359F">
        <w:rPr>
          <w:sz w:val="26"/>
          <w:szCs w:val="26"/>
        </w:rPr>
        <w:t xml:space="preserve">Судья, осуществляющий производство по делу об административном правонарушении, судья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  (ст. 26.11 КоАП РФ). </w:t>
      </w:r>
    </w:p>
    <w:p w:rsidR="00CA0792" w:rsidRPr="0077359F" w:rsidP="0077359F" w14:paraId="10083F51" w14:textId="77777777">
      <w:pPr>
        <w:ind w:firstLine="539"/>
        <w:contextualSpacing/>
        <w:jc w:val="both"/>
        <w:rPr>
          <w:sz w:val="26"/>
          <w:szCs w:val="26"/>
        </w:rPr>
      </w:pPr>
      <w:r w:rsidRPr="0077359F">
        <w:rPr>
          <w:sz w:val="26"/>
          <w:szCs w:val="26"/>
        </w:rPr>
        <w:t>Согласно ст. 2.1 КоАП РФ административным правонарушением признается противоправное, виновное действие (бездействие) физического или юридического лица, за которое указанным Кодексом или законами субъектов Российской Федерации об административных правонарушениях установлена административная ответственность.</w:t>
      </w:r>
    </w:p>
    <w:p w:rsidR="00CA0792" w:rsidRPr="0077359F" w:rsidP="0077359F" w14:paraId="2771B7E1" w14:textId="77777777">
      <w:pPr>
        <w:pStyle w:val="NormalWeb"/>
        <w:shd w:val="clear" w:color="auto" w:fill="FFFFFF"/>
        <w:spacing w:before="0" w:beforeAutospacing="0" w:after="0" w:afterAutospacing="0"/>
        <w:ind w:firstLine="708"/>
        <w:contextualSpacing/>
        <w:jc w:val="both"/>
        <w:rPr>
          <w:color w:val="000000"/>
          <w:sz w:val="26"/>
          <w:szCs w:val="26"/>
        </w:rPr>
      </w:pPr>
      <w:r w:rsidRPr="0077359F">
        <w:rPr>
          <w:color w:val="000000"/>
          <w:sz w:val="26"/>
          <w:szCs w:val="26"/>
        </w:rPr>
        <w:t>Статья 37 Конституции Российской Федерации закрепляет право на труд в условиях, отвечающих требованиям безопасности и гигиены, устанавливает гарантии реализации трудовых прав граждан, обеспечивает единый порядок регулирования отношений между работником и работодателем.</w:t>
      </w:r>
    </w:p>
    <w:p w:rsidR="00CA0792" w:rsidRPr="0077359F" w:rsidP="0077359F" w14:paraId="50A80815" w14:textId="77777777">
      <w:pPr>
        <w:pStyle w:val="NormalWeb"/>
        <w:shd w:val="clear" w:color="auto" w:fill="FFFFFF"/>
        <w:spacing w:before="0" w:beforeAutospacing="0" w:after="0" w:afterAutospacing="0"/>
        <w:ind w:firstLine="708"/>
        <w:contextualSpacing/>
        <w:jc w:val="both"/>
        <w:rPr>
          <w:color w:val="000000"/>
          <w:sz w:val="26"/>
          <w:szCs w:val="26"/>
        </w:rPr>
      </w:pPr>
      <w:r w:rsidRPr="0077359F">
        <w:rPr>
          <w:color w:val="000000"/>
          <w:sz w:val="26"/>
          <w:szCs w:val="26"/>
        </w:rPr>
        <w:t>Целями трудового законодательства в соответствии со статьей 1 Трудового кодекса РФ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 Государство гарантирует обеспечение права каждого на защиту его трудовых прав и свобод.</w:t>
      </w:r>
    </w:p>
    <w:p w:rsidR="00CA0792" w:rsidRPr="0077359F" w:rsidP="0077359F" w14:paraId="594AE332" w14:textId="77777777">
      <w:pPr>
        <w:ind w:firstLine="539"/>
        <w:contextualSpacing/>
        <w:jc w:val="both"/>
        <w:rPr>
          <w:sz w:val="26"/>
          <w:szCs w:val="26"/>
        </w:rPr>
      </w:pPr>
      <w:r w:rsidRPr="0077359F">
        <w:rPr>
          <w:sz w:val="26"/>
          <w:szCs w:val="26"/>
        </w:rPr>
        <w:t>Законодательство о труде и об охране труда конкретизирует конституционные нормы. Регулирование трудовых отношений и иных непосредственно связанных с ними отношений в соответствии с Конституцией РФ, федеральными конституционными законами осуществляется трудовым законодательством, включая законодательство об охране труда (ТК РФ, иные федеральные законы и законы субъектов РФ, содержащие нормы трудового права), и иными нормативными правовыми актами, содержащими нормы трудового права (указы Президента РФ, постановления Правительства РФ, нормативные правовые акты федеральных органов исполнительной власти, органов исполнительной власти субъектов РФ, нормативные правовые акты органов местного самоуправления). Работодатели (за исключением работодателей - физических лиц, не являющихся индивидуальными предпринимателями) в пределах своей компетенции вправе принимать локальные нормативные акты, содержащие нормы трудового права,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CA0792" w:rsidRPr="0077359F" w:rsidP="0077359F" w14:paraId="28FADFA4" w14:textId="77777777">
      <w:pPr>
        <w:ind w:firstLine="539"/>
        <w:contextualSpacing/>
        <w:jc w:val="both"/>
        <w:rPr>
          <w:sz w:val="26"/>
          <w:szCs w:val="26"/>
        </w:rPr>
      </w:pPr>
      <w:r w:rsidRPr="0077359F">
        <w:rPr>
          <w:sz w:val="26"/>
          <w:szCs w:val="26"/>
        </w:rPr>
        <w:t>Статья 22 Трудового кодекса РФ устанавливает, что работодатель обязан соблюдать трудовое законодательство и иные нормативные правовые акты, содержащие нормы трудового права.</w:t>
      </w:r>
    </w:p>
    <w:p w:rsidR="00CA0792" w:rsidRPr="0077359F" w:rsidP="0077359F" w14:paraId="3B624E53" w14:textId="77777777">
      <w:pPr>
        <w:ind w:firstLine="539"/>
        <w:contextualSpacing/>
        <w:jc w:val="both"/>
        <w:rPr>
          <w:sz w:val="26"/>
          <w:szCs w:val="26"/>
        </w:rPr>
      </w:pPr>
      <w:r w:rsidRPr="0077359F">
        <w:rPr>
          <w:sz w:val="26"/>
          <w:szCs w:val="26"/>
        </w:rPr>
        <w:t>Положениям ст.136 Трудового кодекса РФ, установлено, что 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Оплата отпуска производится не позднее чем за три дня до его начала.</w:t>
      </w:r>
    </w:p>
    <w:p w:rsidR="00CA0792" w:rsidRPr="0077359F" w:rsidP="0077359F" w14:paraId="4563A563" w14:textId="77777777">
      <w:pPr>
        <w:ind w:firstLine="539"/>
        <w:contextualSpacing/>
        <w:jc w:val="both"/>
        <w:rPr>
          <w:sz w:val="26"/>
          <w:szCs w:val="26"/>
        </w:rPr>
      </w:pPr>
      <w:r w:rsidRPr="0077359F">
        <w:rPr>
          <w:sz w:val="26"/>
          <w:szCs w:val="26"/>
        </w:rPr>
        <w:t>В соответствии с частью 6 статьи 5.27 КоАП РФ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установление заработной платы в размере менее размера, предусмотренного трудовым законодательством, влечет предупреждение или наложение административного штрафа на юридических лиц в размере от тридцати тысяч до пятидесяти тысяч рублей.</w:t>
      </w:r>
    </w:p>
    <w:p w:rsidR="00CA0792" w:rsidRPr="0077359F" w:rsidP="0077359F" w14:paraId="1ACC9BA3" w14:textId="77777777">
      <w:pPr>
        <w:ind w:firstLine="539"/>
        <w:contextualSpacing/>
        <w:jc w:val="both"/>
        <w:rPr>
          <w:sz w:val="26"/>
          <w:szCs w:val="26"/>
        </w:rPr>
      </w:pPr>
      <w:r w:rsidRPr="0077359F">
        <w:rPr>
          <w:sz w:val="26"/>
          <w:szCs w:val="26"/>
        </w:rPr>
        <w:t xml:space="preserve"> Совершение административного правонарушения, предусмотренного частью 6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образует состав административного правонарушения, предусмотренного ч. 7 ст. 5.27 КоАП РФ.</w:t>
      </w:r>
    </w:p>
    <w:p w:rsidR="00CA0792" w:rsidRPr="0077359F" w:rsidP="0077359F" w14:paraId="367B796F" w14:textId="77777777">
      <w:pPr>
        <w:ind w:firstLine="539"/>
        <w:contextualSpacing/>
        <w:jc w:val="both"/>
        <w:rPr>
          <w:sz w:val="26"/>
          <w:szCs w:val="26"/>
        </w:rPr>
      </w:pPr>
      <w:r w:rsidRPr="0077359F">
        <w:rPr>
          <w:sz w:val="26"/>
          <w:szCs w:val="26"/>
        </w:rPr>
        <w:t>В силу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4B285E" w:rsidRPr="0077359F" w:rsidP="0077359F" w14:paraId="39EE5A29" w14:textId="130EF96B">
      <w:pPr>
        <w:ind w:firstLine="539"/>
        <w:contextualSpacing/>
        <w:jc w:val="both"/>
        <w:rPr>
          <w:sz w:val="26"/>
          <w:szCs w:val="26"/>
        </w:rPr>
      </w:pPr>
      <w:r w:rsidRPr="0077359F">
        <w:rPr>
          <w:sz w:val="26"/>
          <w:szCs w:val="26"/>
        </w:rPr>
        <w:t xml:space="preserve">Согласно письменных </w:t>
      </w:r>
      <w:r w:rsidRPr="0077359F">
        <w:rPr>
          <w:sz w:val="26"/>
          <w:szCs w:val="26"/>
        </w:rPr>
        <w:t>показаний</w:t>
      </w:r>
      <w:r w:rsidRPr="0077359F">
        <w:rPr>
          <w:sz w:val="26"/>
          <w:szCs w:val="26"/>
        </w:rPr>
        <w:t xml:space="preserve"> представителя лица, привлекаемого к административной ответственности (л.д.8-9) </w:t>
      </w:r>
      <w:r w:rsidRPr="00435CE5" w:rsidR="00045ACA">
        <w:rPr>
          <w:b/>
          <w:bCs/>
          <w:sz w:val="26"/>
          <w:szCs w:val="26"/>
        </w:rPr>
        <w:t>/изъято/</w:t>
      </w:r>
      <w:r w:rsidRPr="0077359F">
        <w:rPr>
          <w:sz w:val="26"/>
          <w:szCs w:val="26"/>
        </w:rPr>
        <w:t>, пунктом 4.2. внутреннего распорядка в</w:t>
      </w:r>
      <w:r w:rsidRPr="0077359F">
        <w:rPr>
          <w:color w:val="000000"/>
          <w:sz w:val="26"/>
          <w:szCs w:val="26"/>
          <w:shd w:val="clear" w:color="auto" w:fill="FFFFFF"/>
        </w:rPr>
        <w:t xml:space="preserve"> ООО</w:t>
      </w:r>
      <w:r w:rsidRPr="0077359F">
        <w:rPr>
          <w:sz w:val="26"/>
          <w:szCs w:val="26"/>
        </w:rPr>
        <w:t xml:space="preserve"> «</w:t>
      </w:r>
      <w:r w:rsidRPr="00435CE5" w:rsidR="00045ACA">
        <w:rPr>
          <w:b/>
          <w:bCs/>
          <w:sz w:val="26"/>
          <w:szCs w:val="26"/>
        </w:rPr>
        <w:t>/изъято/</w:t>
      </w:r>
      <w:r w:rsidRPr="0077359F">
        <w:rPr>
          <w:sz w:val="26"/>
          <w:szCs w:val="26"/>
        </w:rPr>
        <w:t xml:space="preserve">» заработная плата выплачивается 2 раза в месяц: 14-го и 29-го числа каждого месяца. </w:t>
      </w:r>
      <w:r w:rsidRPr="0077359F" w:rsidR="00E43981">
        <w:rPr>
          <w:sz w:val="26"/>
          <w:szCs w:val="26"/>
        </w:rPr>
        <w:t xml:space="preserve">Если день выплаты приходится на выходной день, то выплата осуществляется в последний перед выходными рабочий день. 12.11.2021 года </w:t>
      </w:r>
      <w:r w:rsidRPr="0077359F" w:rsidR="00E43981">
        <w:rPr>
          <w:color w:val="000000"/>
          <w:sz w:val="26"/>
          <w:szCs w:val="26"/>
          <w:shd w:val="clear" w:color="auto" w:fill="FFFFFF"/>
        </w:rPr>
        <w:t>ООО</w:t>
      </w:r>
      <w:r w:rsidRPr="0077359F" w:rsidR="00E43981">
        <w:rPr>
          <w:sz w:val="26"/>
          <w:szCs w:val="26"/>
        </w:rPr>
        <w:t xml:space="preserve"> «</w:t>
      </w:r>
      <w:r w:rsidRPr="00435CE5" w:rsidR="00045ACA">
        <w:rPr>
          <w:b/>
          <w:bCs/>
          <w:sz w:val="26"/>
          <w:szCs w:val="26"/>
        </w:rPr>
        <w:t>/изъято/</w:t>
      </w:r>
      <w:r w:rsidRPr="0077359F" w:rsidR="00E43981">
        <w:rPr>
          <w:sz w:val="26"/>
          <w:szCs w:val="26"/>
        </w:rPr>
        <w:t xml:space="preserve">» не смогло выплатить заработную плату 103 работникам, долг составил </w:t>
      </w:r>
      <w:r w:rsidRPr="00435CE5" w:rsidR="00045ACA">
        <w:rPr>
          <w:b/>
          <w:bCs/>
          <w:sz w:val="26"/>
          <w:szCs w:val="26"/>
        </w:rPr>
        <w:t>/изъято/</w:t>
      </w:r>
      <w:r w:rsidRPr="0077359F" w:rsidR="00E43981">
        <w:rPr>
          <w:sz w:val="26"/>
          <w:szCs w:val="26"/>
        </w:rPr>
        <w:t xml:space="preserve">руб. Более того еще имеется долг по выплате заработной платы за первую половину октября 2021 года перед 100 работниками в сумме </w:t>
      </w:r>
      <w:r w:rsidRPr="00435CE5" w:rsidR="00045ACA">
        <w:rPr>
          <w:b/>
          <w:bCs/>
          <w:sz w:val="26"/>
          <w:szCs w:val="26"/>
        </w:rPr>
        <w:t>/изъято/</w:t>
      </w:r>
      <w:r w:rsidRPr="0077359F" w:rsidR="00E43981">
        <w:rPr>
          <w:sz w:val="26"/>
          <w:szCs w:val="26"/>
        </w:rPr>
        <w:t xml:space="preserve">руб. Задолженность образовалась в результате тяжелого материального положения </w:t>
      </w:r>
      <w:r w:rsidRPr="0077359F" w:rsidR="00E43981">
        <w:rPr>
          <w:color w:val="000000"/>
          <w:sz w:val="26"/>
          <w:szCs w:val="26"/>
          <w:shd w:val="clear" w:color="auto" w:fill="FFFFFF"/>
        </w:rPr>
        <w:t>ООО</w:t>
      </w:r>
      <w:r w:rsidRPr="0077359F" w:rsidR="00E43981">
        <w:rPr>
          <w:sz w:val="26"/>
          <w:szCs w:val="26"/>
        </w:rPr>
        <w:t xml:space="preserve"> «</w:t>
      </w:r>
      <w:r w:rsidRPr="00435CE5" w:rsidR="00045ACA">
        <w:rPr>
          <w:b/>
          <w:bCs/>
          <w:sz w:val="26"/>
          <w:szCs w:val="26"/>
        </w:rPr>
        <w:t>/изъято/</w:t>
      </w:r>
      <w:r w:rsidRPr="0077359F" w:rsidR="00E43981">
        <w:rPr>
          <w:sz w:val="26"/>
          <w:szCs w:val="26"/>
        </w:rPr>
        <w:t>», в связи с неполучением своевременной оплаты за оказанные услуги и проданную продукцию контрагентам за истекший период.</w:t>
      </w:r>
      <w:r w:rsidRPr="0077359F" w:rsidR="00E43981">
        <w:rPr>
          <w:color w:val="000000"/>
          <w:sz w:val="26"/>
          <w:szCs w:val="26"/>
          <w:shd w:val="clear" w:color="auto" w:fill="FFFFFF"/>
        </w:rPr>
        <w:t xml:space="preserve"> ООО</w:t>
      </w:r>
      <w:r w:rsidRPr="0077359F" w:rsidR="00E43981">
        <w:rPr>
          <w:sz w:val="26"/>
          <w:szCs w:val="26"/>
        </w:rPr>
        <w:t xml:space="preserve"> «</w:t>
      </w:r>
      <w:r w:rsidRPr="00435CE5" w:rsidR="00045ACA">
        <w:rPr>
          <w:b/>
          <w:bCs/>
          <w:sz w:val="26"/>
          <w:szCs w:val="26"/>
        </w:rPr>
        <w:t>/изъято/</w:t>
      </w:r>
      <w:r w:rsidRPr="0077359F" w:rsidR="00E43981">
        <w:rPr>
          <w:sz w:val="26"/>
          <w:szCs w:val="26"/>
        </w:rPr>
        <w:t>» предпринимает все возможные меры к погашению образовавшейся задолженности перед работниками</w:t>
      </w:r>
      <w:r w:rsidR="0077359F">
        <w:rPr>
          <w:sz w:val="26"/>
          <w:szCs w:val="26"/>
        </w:rPr>
        <w:t>.</w:t>
      </w:r>
    </w:p>
    <w:p w:rsidR="00CA0792" w:rsidRPr="0077359F" w:rsidP="0077359F" w14:paraId="0805B1A3" w14:textId="2B563995">
      <w:pPr>
        <w:ind w:firstLine="539"/>
        <w:contextualSpacing/>
        <w:jc w:val="both"/>
        <w:rPr>
          <w:sz w:val="26"/>
          <w:szCs w:val="26"/>
        </w:rPr>
      </w:pPr>
      <w:r w:rsidRPr="0077359F">
        <w:rPr>
          <w:sz w:val="26"/>
          <w:szCs w:val="26"/>
        </w:rPr>
        <w:t>Как усматривается из материалов дела, Керченской транспортной прокуратурой в рамках проведения проверки о нарушении требований трудового законодательства в деятельности ООО «</w:t>
      </w:r>
      <w:r w:rsidRPr="00435CE5" w:rsidR="00045ACA">
        <w:rPr>
          <w:b/>
          <w:bCs/>
          <w:sz w:val="26"/>
          <w:szCs w:val="26"/>
        </w:rPr>
        <w:t>/изъято/</w:t>
      </w:r>
      <w:r w:rsidRPr="0077359F">
        <w:rPr>
          <w:sz w:val="26"/>
          <w:szCs w:val="26"/>
        </w:rPr>
        <w:t xml:space="preserve">» в период с </w:t>
      </w:r>
      <w:r w:rsidRPr="0077359F" w:rsidR="00A27949">
        <w:rPr>
          <w:sz w:val="26"/>
          <w:szCs w:val="26"/>
        </w:rPr>
        <w:t>08.1</w:t>
      </w:r>
      <w:r w:rsidRPr="0077359F">
        <w:rPr>
          <w:sz w:val="26"/>
          <w:szCs w:val="26"/>
        </w:rPr>
        <w:t xml:space="preserve">1.2021 года по 18.11.2021 года, был установлен факт невыплаты заработной платы  </w:t>
      </w:r>
      <w:r w:rsidRPr="0077359F" w:rsidR="00A27949">
        <w:rPr>
          <w:sz w:val="26"/>
          <w:szCs w:val="26"/>
        </w:rPr>
        <w:t xml:space="preserve">вторую половину октября 2021 года в сумме </w:t>
      </w:r>
      <w:r w:rsidRPr="00435CE5" w:rsidR="00045ACA">
        <w:rPr>
          <w:b/>
          <w:bCs/>
          <w:sz w:val="26"/>
          <w:szCs w:val="26"/>
        </w:rPr>
        <w:t>/изъято/</w:t>
      </w:r>
      <w:r w:rsidRPr="0077359F" w:rsidR="00A27949">
        <w:rPr>
          <w:sz w:val="26"/>
          <w:szCs w:val="26"/>
        </w:rPr>
        <w:t>руб., перед 103 работниками ООО «</w:t>
      </w:r>
      <w:r w:rsidRPr="00435CE5" w:rsidR="00045ACA">
        <w:rPr>
          <w:b/>
          <w:bCs/>
          <w:sz w:val="26"/>
          <w:szCs w:val="26"/>
        </w:rPr>
        <w:t>/изъято/</w:t>
      </w:r>
      <w:r w:rsidRPr="0077359F" w:rsidR="00A27949">
        <w:rPr>
          <w:sz w:val="26"/>
          <w:szCs w:val="26"/>
        </w:rPr>
        <w:t>», что подтверждается сведения о задолженности по заработной плате за вторую половину октября 2021 года (л.д.27-29), а также с</w:t>
      </w:r>
      <w:r w:rsidR="0077359F">
        <w:rPr>
          <w:sz w:val="26"/>
          <w:szCs w:val="26"/>
        </w:rPr>
        <w:t>п</w:t>
      </w:r>
      <w:r w:rsidRPr="0077359F" w:rsidR="00A27949">
        <w:rPr>
          <w:sz w:val="26"/>
          <w:szCs w:val="26"/>
        </w:rPr>
        <w:t>равкой о задолженности по заработной плате (л.д.23)</w:t>
      </w:r>
      <w:r w:rsidRPr="0077359F">
        <w:rPr>
          <w:sz w:val="26"/>
          <w:szCs w:val="26"/>
        </w:rPr>
        <w:t>.</w:t>
      </w:r>
    </w:p>
    <w:p w:rsidR="00CA0792" w:rsidRPr="0077359F" w:rsidP="0077359F" w14:paraId="5D7C6C6A" w14:textId="62F481E8">
      <w:pPr>
        <w:ind w:firstLine="539"/>
        <w:contextualSpacing/>
        <w:jc w:val="both"/>
        <w:rPr>
          <w:sz w:val="26"/>
          <w:szCs w:val="26"/>
        </w:rPr>
      </w:pPr>
      <w:r w:rsidRPr="0077359F">
        <w:rPr>
          <w:sz w:val="26"/>
          <w:szCs w:val="26"/>
        </w:rPr>
        <w:t>Пунктом 4.2. П</w:t>
      </w:r>
      <w:r w:rsidRPr="0077359F">
        <w:rPr>
          <w:color w:val="000000"/>
          <w:sz w:val="26"/>
          <w:szCs w:val="26"/>
          <w:shd w:val="clear" w:color="auto" w:fill="FFFFFF"/>
        </w:rPr>
        <w:t>равил внутреннего трудового распорядка (утвержденных приказом генерального директора №</w:t>
      </w:r>
      <w:r w:rsidRPr="00435CE5" w:rsidR="00045ACA">
        <w:rPr>
          <w:b/>
          <w:bCs/>
          <w:sz w:val="26"/>
          <w:szCs w:val="26"/>
        </w:rPr>
        <w:t>/изъято/</w:t>
      </w:r>
      <w:r w:rsidRPr="0077359F">
        <w:rPr>
          <w:color w:val="000000"/>
          <w:sz w:val="26"/>
          <w:szCs w:val="26"/>
          <w:shd w:val="clear" w:color="auto" w:fill="FFFFFF"/>
        </w:rPr>
        <w:t>от 01.08.2016 года ООО «</w:t>
      </w:r>
      <w:r w:rsidRPr="00435CE5" w:rsidR="00045ACA">
        <w:rPr>
          <w:b/>
          <w:bCs/>
          <w:sz w:val="26"/>
          <w:szCs w:val="26"/>
        </w:rPr>
        <w:t>/изъято/</w:t>
      </w:r>
      <w:r w:rsidRPr="0077359F">
        <w:rPr>
          <w:color w:val="000000"/>
          <w:sz w:val="26"/>
          <w:szCs w:val="26"/>
          <w:shd w:val="clear" w:color="auto" w:fill="FFFFFF"/>
        </w:rPr>
        <w:t>», действие которого распространяется на работников ООО</w:t>
      </w:r>
      <w:r w:rsidRPr="0077359F">
        <w:rPr>
          <w:sz w:val="26"/>
          <w:szCs w:val="26"/>
        </w:rPr>
        <w:t xml:space="preserve"> «</w:t>
      </w:r>
      <w:r w:rsidRPr="00435CE5" w:rsidR="00045ACA">
        <w:rPr>
          <w:b/>
          <w:bCs/>
          <w:sz w:val="26"/>
          <w:szCs w:val="26"/>
        </w:rPr>
        <w:t>/изъято/</w:t>
      </w:r>
      <w:r w:rsidRPr="0077359F">
        <w:rPr>
          <w:sz w:val="26"/>
          <w:szCs w:val="26"/>
        </w:rPr>
        <w:t>», созданного путем смены названия с ООО «</w:t>
      </w:r>
      <w:r w:rsidRPr="00435CE5" w:rsidR="00045ACA">
        <w:rPr>
          <w:b/>
          <w:bCs/>
          <w:sz w:val="26"/>
          <w:szCs w:val="26"/>
        </w:rPr>
        <w:t>/изъято/</w:t>
      </w:r>
      <w:r w:rsidRPr="0077359F">
        <w:rPr>
          <w:sz w:val="26"/>
          <w:szCs w:val="26"/>
        </w:rPr>
        <w:t>» на ООО «</w:t>
      </w:r>
      <w:r w:rsidRPr="00435CE5" w:rsidR="00045ACA">
        <w:rPr>
          <w:b/>
          <w:bCs/>
          <w:sz w:val="26"/>
          <w:szCs w:val="26"/>
        </w:rPr>
        <w:t>/изъято/</w:t>
      </w:r>
      <w:r w:rsidRPr="0077359F">
        <w:rPr>
          <w:sz w:val="26"/>
          <w:szCs w:val="26"/>
        </w:rPr>
        <w:t>»)</w:t>
      </w:r>
      <w:r w:rsidRPr="0077359F">
        <w:rPr>
          <w:color w:val="000000"/>
          <w:sz w:val="26"/>
          <w:szCs w:val="26"/>
          <w:shd w:val="clear" w:color="auto" w:fill="FFFFFF"/>
        </w:rPr>
        <w:t xml:space="preserve">, установлено, что </w:t>
      </w:r>
      <w:r w:rsidRPr="0077359F">
        <w:rPr>
          <w:color w:val="000000"/>
          <w:sz w:val="26"/>
          <w:szCs w:val="26"/>
          <w:shd w:val="clear" w:color="auto" w:fill="FFFFFF"/>
        </w:rPr>
        <w:t xml:space="preserve">заработная плата </w:t>
      </w:r>
      <w:r w:rsidRPr="0077359F">
        <w:rPr>
          <w:sz w:val="26"/>
          <w:szCs w:val="26"/>
        </w:rPr>
        <w:t>выплачивается два раза в месяц: за первую половину месяца 14 числа расчетного месяца, за вторую половину 29 - числа месяца</w:t>
      </w:r>
      <w:r w:rsidRPr="0077359F" w:rsidR="00A27949">
        <w:rPr>
          <w:sz w:val="26"/>
          <w:szCs w:val="26"/>
        </w:rPr>
        <w:t xml:space="preserve"> (л.д.21-22)</w:t>
      </w:r>
      <w:r w:rsidRPr="0077359F">
        <w:rPr>
          <w:sz w:val="26"/>
          <w:szCs w:val="26"/>
        </w:rPr>
        <w:t>.</w:t>
      </w:r>
    </w:p>
    <w:p w:rsidR="00A27949" w:rsidRPr="0077359F" w:rsidP="0077359F" w14:paraId="0958132D" w14:textId="77777777">
      <w:pPr>
        <w:ind w:firstLine="539"/>
        <w:contextualSpacing/>
        <w:jc w:val="both"/>
        <w:rPr>
          <w:sz w:val="26"/>
          <w:szCs w:val="26"/>
        </w:rPr>
      </w:pPr>
      <w:r w:rsidRPr="0077359F">
        <w:rPr>
          <w:sz w:val="26"/>
          <w:szCs w:val="26"/>
        </w:rPr>
        <w:t xml:space="preserve">В нарушение ст. ст. 22, 136 Трудового кодекса заработная плата по сроку 14.01.2021 года за первую половину января 2021 года выдана не была, что подтверждается актом проверки </w:t>
      </w:r>
      <w:r w:rsidRPr="0077359F">
        <w:rPr>
          <w:sz w:val="26"/>
          <w:szCs w:val="26"/>
        </w:rPr>
        <w:t xml:space="preserve">б/н </w:t>
      </w:r>
      <w:r w:rsidRPr="0077359F">
        <w:rPr>
          <w:sz w:val="26"/>
          <w:szCs w:val="26"/>
        </w:rPr>
        <w:t>от 18.11.2021 года (л.д.</w:t>
      </w:r>
      <w:r w:rsidRPr="0077359F">
        <w:rPr>
          <w:sz w:val="26"/>
          <w:szCs w:val="26"/>
        </w:rPr>
        <w:t>55-56).</w:t>
      </w:r>
    </w:p>
    <w:p w:rsidR="00CA0792" w:rsidRPr="0077359F" w:rsidP="0077359F" w14:paraId="12E451B5" w14:textId="57EEDDB1">
      <w:pPr>
        <w:ind w:firstLine="539"/>
        <w:contextualSpacing/>
        <w:jc w:val="both"/>
        <w:rPr>
          <w:sz w:val="26"/>
          <w:szCs w:val="26"/>
        </w:rPr>
      </w:pPr>
      <w:r w:rsidRPr="0077359F">
        <w:rPr>
          <w:sz w:val="26"/>
          <w:szCs w:val="26"/>
        </w:rPr>
        <w:t>По указанному факту 18.11.2021 года постановлением заместителя Керченского транспортного прокурора в отношении директора ООО «</w:t>
      </w:r>
      <w:r w:rsidRPr="00435CE5" w:rsidR="00045ACA">
        <w:rPr>
          <w:b/>
          <w:bCs/>
          <w:sz w:val="26"/>
          <w:szCs w:val="26"/>
        </w:rPr>
        <w:t>/изъято/</w:t>
      </w:r>
      <w:r w:rsidRPr="0077359F">
        <w:rPr>
          <w:sz w:val="26"/>
          <w:szCs w:val="26"/>
        </w:rPr>
        <w:t>» возбуждено дело об административном правонарушении, предусмотренном ч. 7 ст. 5.27 КоАП РФ.</w:t>
      </w:r>
    </w:p>
    <w:p w:rsidR="00526DF4" w:rsidRPr="0077359F" w:rsidP="0077359F" w14:paraId="5C1F549C" w14:textId="77777777">
      <w:pPr>
        <w:ind w:firstLine="539"/>
        <w:contextualSpacing/>
        <w:jc w:val="both"/>
        <w:rPr>
          <w:sz w:val="26"/>
          <w:szCs w:val="26"/>
        </w:rPr>
      </w:pPr>
      <w:r w:rsidRPr="0077359F">
        <w:rPr>
          <w:sz w:val="26"/>
          <w:szCs w:val="26"/>
        </w:rPr>
        <w:t xml:space="preserve">Ранее – </w:t>
      </w:r>
      <w:r w:rsidRPr="0077359F" w:rsidR="0077359F">
        <w:rPr>
          <w:sz w:val="26"/>
          <w:szCs w:val="26"/>
        </w:rPr>
        <w:t>18.02.2021 года на основании Постановления №5-51-40/2021 мирового судьи судебного участка № 51 Керченского судебного района признанным виновным в совершении административного правонарушения, предусмотренного ч.</w:t>
      </w:r>
      <w:r w:rsidR="00E02DEE">
        <w:rPr>
          <w:sz w:val="26"/>
          <w:szCs w:val="26"/>
        </w:rPr>
        <w:t xml:space="preserve">7 </w:t>
      </w:r>
      <w:r w:rsidRPr="0077359F" w:rsidR="0077359F">
        <w:rPr>
          <w:sz w:val="26"/>
          <w:szCs w:val="26"/>
        </w:rPr>
        <w:t xml:space="preserve">ст. 5.27. КоАП  РФ </w:t>
      </w:r>
      <w:r w:rsidRPr="0077359F">
        <w:rPr>
          <w:sz w:val="26"/>
          <w:szCs w:val="26"/>
        </w:rPr>
        <w:t>(</w:t>
      </w:r>
      <w:r w:rsidRPr="0077359F">
        <w:rPr>
          <w:sz w:val="26"/>
          <w:szCs w:val="26"/>
        </w:rPr>
        <w:t>л.д</w:t>
      </w:r>
      <w:r w:rsidRPr="0077359F">
        <w:rPr>
          <w:sz w:val="26"/>
          <w:szCs w:val="26"/>
        </w:rPr>
        <w:t>. 68-7</w:t>
      </w:r>
      <w:r w:rsidRPr="0077359F" w:rsidR="0077359F">
        <w:rPr>
          <w:sz w:val="26"/>
          <w:szCs w:val="26"/>
        </w:rPr>
        <w:t>3</w:t>
      </w:r>
      <w:r w:rsidRPr="0077359F">
        <w:rPr>
          <w:sz w:val="26"/>
          <w:szCs w:val="26"/>
        </w:rPr>
        <w:t>)</w:t>
      </w:r>
      <w:r w:rsidR="0077359F">
        <w:rPr>
          <w:sz w:val="26"/>
          <w:szCs w:val="26"/>
        </w:rPr>
        <w:t xml:space="preserve">. Постановление обжаловано не было и </w:t>
      </w:r>
      <w:r w:rsidRPr="0077359F">
        <w:rPr>
          <w:sz w:val="26"/>
          <w:szCs w:val="26"/>
        </w:rPr>
        <w:t xml:space="preserve">вступило в законную силу </w:t>
      </w:r>
      <w:r w:rsidRPr="0077359F" w:rsidR="0077359F">
        <w:rPr>
          <w:sz w:val="26"/>
          <w:szCs w:val="26"/>
        </w:rPr>
        <w:t>02.03.2021 года</w:t>
      </w:r>
      <w:r w:rsidRPr="0077359F">
        <w:rPr>
          <w:sz w:val="26"/>
          <w:szCs w:val="26"/>
        </w:rPr>
        <w:t xml:space="preserve">. </w:t>
      </w:r>
    </w:p>
    <w:p w:rsidR="00CA0792" w:rsidRPr="0077359F" w:rsidP="0077359F" w14:paraId="38FDC5EE" w14:textId="7FF2639B">
      <w:pPr>
        <w:ind w:firstLine="567"/>
        <w:contextualSpacing/>
        <w:jc w:val="both"/>
        <w:rPr>
          <w:sz w:val="26"/>
          <w:szCs w:val="26"/>
        </w:rPr>
      </w:pPr>
      <w:r w:rsidRPr="0077359F">
        <w:rPr>
          <w:color w:val="000000"/>
          <w:sz w:val="26"/>
          <w:szCs w:val="26"/>
          <w:shd w:val="clear" w:color="auto" w:fill="FFFFFF"/>
        </w:rPr>
        <w:t xml:space="preserve">Произведя оценку доказательств по правилам статьи 26.11. </w:t>
      </w:r>
      <w:r w:rsidRPr="0077359F">
        <w:rPr>
          <w:sz w:val="26"/>
          <w:szCs w:val="26"/>
        </w:rPr>
        <w:t>КоАП РФ,</w:t>
      </w:r>
      <w:r w:rsidRPr="0077359F">
        <w:rPr>
          <w:color w:val="000000"/>
          <w:sz w:val="26"/>
          <w:szCs w:val="26"/>
          <w:shd w:val="clear" w:color="auto" w:fill="FFFFFF"/>
        </w:rPr>
        <w:t xml:space="preserve"> оценив их с точки зрения законности, допустимости, достоверности, относимости и взаимосвязанности, суд считает, что действия </w:t>
      </w:r>
      <w:r w:rsidRPr="0077359F">
        <w:rPr>
          <w:sz w:val="26"/>
          <w:szCs w:val="26"/>
        </w:rPr>
        <w:t>ООО «</w:t>
      </w:r>
      <w:r w:rsidRPr="00435CE5" w:rsidR="00F04C51">
        <w:rPr>
          <w:b/>
          <w:bCs/>
          <w:sz w:val="26"/>
          <w:szCs w:val="26"/>
        </w:rPr>
        <w:t>/изъято/</w:t>
      </w:r>
      <w:r w:rsidRPr="0077359F">
        <w:rPr>
          <w:sz w:val="26"/>
          <w:szCs w:val="26"/>
        </w:rPr>
        <w:t>», по части 7 статьи 5.27. КоАП РФ, как невыплата заработной платы лицом, ранее подвергнутым административному наказанию за аналогичное правонарушение, если эти действия не содержат уголовно наказуемого деяния, квалифицированы верно; а его вина полностью доказана.</w:t>
      </w:r>
    </w:p>
    <w:p w:rsidR="00CA0792" w:rsidRPr="0077359F" w:rsidP="0077359F" w14:paraId="7A9F0C75" w14:textId="77777777">
      <w:pPr>
        <w:ind w:firstLine="567"/>
        <w:contextualSpacing/>
        <w:jc w:val="both"/>
        <w:rPr>
          <w:color w:val="000000"/>
          <w:sz w:val="26"/>
          <w:szCs w:val="26"/>
          <w:shd w:val="clear" w:color="auto" w:fill="FFFFFF"/>
        </w:rPr>
      </w:pPr>
      <w:r w:rsidRPr="0077359F">
        <w:rPr>
          <w:color w:val="000000"/>
          <w:sz w:val="26"/>
          <w:szCs w:val="26"/>
          <w:shd w:val="clear" w:color="auto" w:fill="FFFFFF"/>
        </w:rPr>
        <w:t>Оснований для иной оценки представленных доказательств, суд не находит.</w:t>
      </w:r>
    </w:p>
    <w:p w:rsidR="00CA0792" w:rsidRPr="0077359F" w:rsidP="0077359F" w14:paraId="42ADCBE8" w14:textId="77777777">
      <w:pPr>
        <w:pStyle w:val="NormalWeb"/>
        <w:spacing w:before="0" w:beforeAutospacing="0" w:after="0" w:afterAutospacing="0"/>
        <w:ind w:firstLine="567"/>
        <w:contextualSpacing/>
        <w:jc w:val="both"/>
        <w:rPr>
          <w:sz w:val="26"/>
          <w:szCs w:val="26"/>
        </w:rPr>
      </w:pPr>
      <w:r w:rsidRPr="0077359F">
        <w:rPr>
          <w:sz w:val="26"/>
          <w:szCs w:val="26"/>
        </w:rPr>
        <w:t>При назначении административного наказания суд учитывает характер совершенного административного правонарушения, личность лица, привлекаемого к административной ответственности, его имущественное положение; а также обстоятельства смягчающие и отягчающие вину.</w:t>
      </w:r>
    </w:p>
    <w:p w:rsidR="00CA0792" w:rsidRPr="0077359F" w:rsidP="0077359F" w14:paraId="2074503C" w14:textId="77777777">
      <w:pPr>
        <w:pStyle w:val="NormalWeb"/>
        <w:spacing w:before="0" w:beforeAutospacing="0" w:after="0" w:afterAutospacing="0"/>
        <w:ind w:firstLine="567"/>
        <w:contextualSpacing/>
        <w:jc w:val="both"/>
        <w:rPr>
          <w:sz w:val="26"/>
          <w:szCs w:val="26"/>
        </w:rPr>
      </w:pPr>
      <w:r w:rsidRPr="0077359F">
        <w:rPr>
          <w:sz w:val="26"/>
          <w:szCs w:val="26"/>
        </w:rPr>
        <w:t>Правонарушение совершенно, при наличие косвенного умысла.</w:t>
      </w:r>
    </w:p>
    <w:p w:rsidR="00CA0792" w:rsidRPr="0077359F" w:rsidP="0077359F" w14:paraId="2936D62E" w14:textId="77777777">
      <w:pPr>
        <w:pStyle w:val="NormalWeb"/>
        <w:spacing w:before="0" w:beforeAutospacing="0" w:after="0" w:afterAutospacing="0"/>
        <w:ind w:firstLine="567"/>
        <w:contextualSpacing/>
        <w:jc w:val="both"/>
        <w:rPr>
          <w:sz w:val="26"/>
          <w:szCs w:val="26"/>
        </w:rPr>
      </w:pPr>
      <w:r w:rsidRPr="0077359F">
        <w:rPr>
          <w:sz w:val="26"/>
          <w:szCs w:val="26"/>
        </w:rPr>
        <w:t xml:space="preserve">Обстоятельств, отягчающих административную ответственность судом не установлено; </w:t>
      </w:r>
      <w:r w:rsidRPr="0077359F">
        <w:rPr>
          <w:sz w:val="26"/>
          <w:szCs w:val="26"/>
        </w:rPr>
        <w:t>к обстоятельствам</w:t>
      </w:r>
      <w:r w:rsidRPr="0077359F">
        <w:rPr>
          <w:sz w:val="26"/>
          <w:szCs w:val="26"/>
        </w:rPr>
        <w:t xml:space="preserve"> смягчающим суд относит признание вины, раскаяние в содеянном.</w:t>
      </w:r>
    </w:p>
    <w:p w:rsidR="00CA0792" w:rsidRPr="0077359F" w:rsidP="0077359F" w14:paraId="37C36805" w14:textId="77777777">
      <w:pPr>
        <w:pStyle w:val="NormalWeb"/>
        <w:spacing w:before="0" w:beforeAutospacing="0" w:after="0" w:afterAutospacing="0"/>
        <w:ind w:firstLine="720"/>
        <w:contextualSpacing/>
        <w:jc w:val="both"/>
        <w:rPr>
          <w:sz w:val="26"/>
          <w:szCs w:val="26"/>
        </w:rPr>
      </w:pPr>
      <w:r w:rsidRPr="0077359F">
        <w:rPr>
          <w:sz w:val="26"/>
          <w:szCs w:val="26"/>
        </w:rPr>
        <w:t>С учетом всех обстоятельств, суд приходит к выводу о том,  что в данном случае, следует определить наказание в виде административного штрафа, исходя из минимальной санкции ч.7 ст.5.27. КоАП РФ.</w:t>
      </w:r>
    </w:p>
    <w:p w:rsidR="00CA0792" w:rsidRPr="0077359F" w:rsidP="0077359F" w14:paraId="5E7A6254" w14:textId="77777777">
      <w:pPr>
        <w:ind w:firstLine="709"/>
        <w:contextualSpacing/>
        <w:jc w:val="both"/>
        <w:rPr>
          <w:b/>
          <w:bCs/>
          <w:sz w:val="26"/>
          <w:szCs w:val="26"/>
        </w:rPr>
      </w:pPr>
      <w:r w:rsidRPr="0077359F">
        <w:rPr>
          <w:sz w:val="26"/>
          <w:szCs w:val="26"/>
        </w:rPr>
        <w:t>На основании изложенного и руководствуясь ст. ст. 4.3, 4.4., ч.1 ст. 5.17, 23.1, 29.4-29.7, 29.10, 30.1-30.3 КоАП РФ, мировой судья,</w:t>
      </w:r>
    </w:p>
    <w:p w:rsidR="00CA0792" w:rsidRPr="0077359F" w:rsidP="0077359F" w14:paraId="181B1A8B" w14:textId="77777777">
      <w:pPr>
        <w:pStyle w:val="NormalWeb"/>
        <w:spacing w:before="0" w:beforeAutospacing="0" w:after="0" w:afterAutospacing="0"/>
        <w:ind w:firstLine="720"/>
        <w:contextualSpacing/>
        <w:jc w:val="both"/>
        <w:rPr>
          <w:i/>
          <w:sz w:val="26"/>
          <w:szCs w:val="26"/>
        </w:rPr>
      </w:pPr>
    </w:p>
    <w:p w:rsidR="00CA0792" w:rsidRPr="0077359F" w:rsidP="0077359F" w14:paraId="62D5FACB" w14:textId="77777777">
      <w:pPr>
        <w:pStyle w:val="NormalWeb"/>
        <w:spacing w:before="0" w:beforeAutospacing="0" w:after="0" w:afterAutospacing="0"/>
        <w:contextualSpacing/>
        <w:jc w:val="center"/>
        <w:rPr>
          <w:b/>
          <w:bCs/>
          <w:caps/>
          <w:sz w:val="26"/>
          <w:szCs w:val="26"/>
        </w:rPr>
      </w:pPr>
      <w:r w:rsidRPr="0077359F">
        <w:rPr>
          <w:b/>
          <w:bCs/>
          <w:caps/>
          <w:sz w:val="26"/>
          <w:szCs w:val="26"/>
        </w:rPr>
        <w:t>ПОСТАНОВИЛ:</w:t>
      </w:r>
    </w:p>
    <w:p w:rsidR="00CA0792" w:rsidRPr="0077359F" w:rsidP="0077359F" w14:paraId="460335B5" w14:textId="77777777">
      <w:pPr>
        <w:pStyle w:val="NormalWeb"/>
        <w:spacing w:before="0" w:beforeAutospacing="0" w:after="0" w:afterAutospacing="0"/>
        <w:contextualSpacing/>
        <w:jc w:val="center"/>
        <w:rPr>
          <w:b/>
          <w:bCs/>
          <w:caps/>
          <w:sz w:val="26"/>
          <w:szCs w:val="26"/>
        </w:rPr>
      </w:pPr>
    </w:p>
    <w:p w:rsidR="00CA0792" w:rsidRPr="0077359F" w:rsidP="0077359F" w14:paraId="0430332E" w14:textId="70D42807">
      <w:pPr>
        <w:pStyle w:val="a"/>
        <w:ind w:firstLine="720"/>
        <w:contextualSpacing/>
        <w:rPr>
          <w:sz w:val="26"/>
          <w:szCs w:val="26"/>
        </w:rPr>
      </w:pPr>
      <w:r w:rsidRPr="0077359F">
        <w:rPr>
          <w:bCs/>
          <w:sz w:val="26"/>
          <w:szCs w:val="26"/>
          <w:lang w:val="uk-UA"/>
        </w:rPr>
        <w:t>Признать</w:t>
      </w:r>
      <w:r w:rsidRPr="0077359F">
        <w:rPr>
          <w:b/>
          <w:bCs/>
          <w:sz w:val="26"/>
          <w:szCs w:val="26"/>
          <w:lang w:val="uk-UA"/>
        </w:rPr>
        <w:t xml:space="preserve"> </w:t>
      </w:r>
      <w:r w:rsidRPr="0077359F">
        <w:rPr>
          <w:b/>
          <w:sz w:val="26"/>
          <w:szCs w:val="26"/>
        </w:rPr>
        <w:t>ООО «</w:t>
      </w:r>
      <w:r w:rsidRPr="00435CE5" w:rsidR="00F04C51">
        <w:rPr>
          <w:b/>
          <w:bCs/>
          <w:sz w:val="26"/>
          <w:szCs w:val="26"/>
        </w:rPr>
        <w:t>/изъято/</w:t>
      </w:r>
      <w:r w:rsidRPr="0077359F">
        <w:rPr>
          <w:b/>
          <w:sz w:val="26"/>
          <w:szCs w:val="26"/>
        </w:rPr>
        <w:t xml:space="preserve">» </w:t>
      </w:r>
      <w:r w:rsidRPr="0077359F">
        <w:rPr>
          <w:sz w:val="26"/>
          <w:szCs w:val="26"/>
        </w:rPr>
        <w:t>виновным в совершении административного правонарушения, предусмотренного частью 7 статьи 5.27. Кодекса Российской Федерации об административных правонарушениях, и назначить ему наказание в виде административного штрафа в размере 50000 (пятьдесят тысяч) рублей.</w:t>
      </w:r>
    </w:p>
    <w:p w:rsidR="00CA0792" w:rsidRPr="0077359F" w:rsidP="0077359F" w14:paraId="482817B2" w14:textId="40E23B57">
      <w:pPr>
        <w:ind w:firstLine="708"/>
        <w:contextualSpacing/>
        <w:jc w:val="both"/>
        <w:rPr>
          <w:sz w:val="26"/>
          <w:szCs w:val="26"/>
        </w:rPr>
      </w:pPr>
      <w:r w:rsidRPr="0077359F">
        <w:rPr>
          <w:sz w:val="26"/>
          <w:szCs w:val="26"/>
        </w:rPr>
        <w:t>Штраф необходимо перечислить по реквизитам:</w:t>
      </w:r>
      <w:r w:rsidR="0077359F">
        <w:rPr>
          <w:sz w:val="26"/>
          <w:szCs w:val="26"/>
        </w:rPr>
        <w:t xml:space="preserve"> </w:t>
      </w:r>
      <w:r w:rsidRPr="0077359F">
        <w:rPr>
          <w:sz w:val="26"/>
          <w:szCs w:val="26"/>
        </w:rPr>
        <w:t xml:space="preserve">Получатель:  УФК по Республике Крым (Министерство юстиции Республики Крым), ИНН: 9102013284, КПП: 910201001, Банк получателя: Отделение Республика Крым Банка России//УФК по Республике Крым г. </w:t>
      </w:r>
      <w:r w:rsidRPr="0077359F">
        <w:rPr>
          <w:sz w:val="26"/>
          <w:szCs w:val="26"/>
        </w:rPr>
        <w:t>Симферполь</w:t>
      </w:r>
      <w:r w:rsidRPr="0077359F">
        <w:rPr>
          <w:sz w:val="26"/>
          <w:szCs w:val="26"/>
        </w:rPr>
        <w:t xml:space="preserve">, БИК: 013510002, Единый казначейский счет - 40102810645370000035, Казначейский счет - </w:t>
      </w:r>
      <w:r w:rsidRPr="0077359F">
        <w:rPr>
          <w:sz w:val="26"/>
          <w:szCs w:val="26"/>
        </w:rPr>
        <w:t xml:space="preserve">03100643000000017500, Лицевой счет - 04752203230 в УФК по Республике Крым; Код Сводного реестра – 35220323;  ОКТМО - 35715000, УИН </w:t>
      </w:r>
      <w:r w:rsidRPr="00435CE5" w:rsidR="00F04C51">
        <w:rPr>
          <w:b/>
          <w:bCs/>
          <w:sz w:val="26"/>
          <w:szCs w:val="26"/>
        </w:rPr>
        <w:t>/изъято/</w:t>
      </w:r>
      <w:r w:rsidRPr="0077359F">
        <w:rPr>
          <w:sz w:val="26"/>
          <w:szCs w:val="26"/>
        </w:rPr>
        <w:t xml:space="preserve">, КБК </w:t>
      </w:r>
      <w:r w:rsidRPr="00435CE5" w:rsidR="00F04C51">
        <w:rPr>
          <w:b/>
          <w:bCs/>
          <w:sz w:val="26"/>
          <w:szCs w:val="26"/>
        </w:rPr>
        <w:t>/изъято/</w:t>
      </w:r>
      <w:r w:rsidRPr="0077359F">
        <w:rPr>
          <w:sz w:val="26"/>
          <w:szCs w:val="26"/>
        </w:rPr>
        <w:t xml:space="preserve">, УИД </w:t>
      </w:r>
      <w:r w:rsidRPr="00435CE5" w:rsidR="00F04C51">
        <w:rPr>
          <w:b/>
          <w:bCs/>
          <w:sz w:val="26"/>
          <w:szCs w:val="26"/>
        </w:rPr>
        <w:t>/изъято/</w:t>
      </w:r>
      <w:r w:rsidRPr="0077359F">
        <w:rPr>
          <w:sz w:val="26"/>
          <w:szCs w:val="26"/>
        </w:rPr>
        <w:t>, вид платежа – административный штраф.</w:t>
      </w:r>
    </w:p>
    <w:p w:rsidR="00CA0792" w:rsidRPr="0077359F" w:rsidP="0077359F" w14:paraId="4521D30B" w14:textId="22549DBE">
      <w:pPr>
        <w:ind w:firstLine="708"/>
        <w:contextualSpacing/>
        <w:rPr>
          <w:sz w:val="26"/>
          <w:szCs w:val="26"/>
        </w:rPr>
      </w:pPr>
      <w:r w:rsidRPr="0077359F">
        <w:rPr>
          <w:sz w:val="26"/>
          <w:szCs w:val="26"/>
        </w:rPr>
        <w:t xml:space="preserve">Адрес взыскателя: Почтовый адрес: Россия, Республика Крым, </w:t>
      </w:r>
      <w:r w:rsidRPr="0077359F">
        <w:rPr>
          <w:sz w:val="26"/>
          <w:szCs w:val="26"/>
        </w:rPr>
        <w:t>295000,  г.</w:t>
      </w:r>
      <w:r w:rsidRPr="0077359F">
        <w:rPr>
          <w:sz w:val="26"/>
          <w:szCs w:val="26"/>
        </w:rPr>
        <w:t xml:space="preserve"> Симферополь, ул. Набережная им.60-летия СССР, </w:t>
      </w:r>
      <w:r w:rsidRPr="00435CE5" w:rsidR="00F04C51">
        <w:rPr>
          <w:b/>
          <w:bCs/>
          <w:sz w:val="26"/>
          <w:szCs w:val="26"/>
        </w:rPr>
        <w:t>/изъято/</w:t>
      </w:r>
      <w:r w:rsidRPr="0077359F">
        <w:rPr>
          <w:sz w:val="26"/>
          <w:szCs w:val="26"/>
        </w:rPr>
        <w:t>, ОГРН – 1149102019164.</w:t>
      </w:r>
    </w:p>
    <w:p w:rsidR="00CA0792" w:rsidRPr="0077359F" w:rsidP="0077359F" w14:paraId="3DAA1C7F" w14:textId="77777777">
      <w:pPr>
        <w:ind w:firstLine="708"/>
        <w:contextualSpacing/>
        <w:jc w:val="both"/>
        <w:rPr>
          <w:sz w:val="26"/>
          <w:szCs w:val="26"/>
          <w:lang w:val="uk-UA"/>
        </w:rPr>
      </w:pPr>
      <w:r w:rsidRPr="0077359F">
        <w:rPr>
          <w:sz w:val="26"/>
          <w:szCs w:val="26"/>
        </w:rPr>
        <w:t>Разъяснить, что административный штраф должен быть оплачен лицом, привлеченным к административной ответственности</w:t>
      </w:r>
      <w:r w:rsidRPr="0077359F">
        <w:rPr>
          <w:color w:val="000000"/>
          <w:sz w:val="26"/>
          <w:szCs w:val="26"/>
          <w:lang w:val="uk-UA"/>
        </w:rPr>
        <w:t xml:space="preserve">, не </w:t>
      </w:r>
      <w:r w:rsidRPr="0077359F">
        <w:rPr>
          <w:sz w:val="26"/>
          <w:szCs w:val="26"/>
        </w:rPr>
        <w:t xml:space="preserve">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rsidRPr="0077359F">
        <w:rPr>
          <w:iCs/>
          <w:sz w:val="26"/>
          <w:szCs w:val="26"/>
        </w:rPr>
        <w:t>КоАП РФ</w:t>
      </w:r>
      <w:r w:rsidRPr="0077359F">
        <w:rPr>
          <w:sz w:val="26"/>
          <w:szCs w:val="26"/>
        </w:rPr>
        <w:t>.</w:t>
      </w:r>
    </w:p>
    <w:p w:rsidR="00CA0792" w:rsidRPr="0077359F" w:rsidP="0077359F" w14:paraId="42140343" w14:textId="77777777">
      <w:pPr>
        <w:ind w:firstLine="567"/>
        <w:contextualSpacing/>
        <w:jc w:val="both"/>
        <w:rPr>
          <w:sz w:val="26"/>
          <w:szCs w:val="26"/>
        </w:rPr>
      </w:pPr>
      <w:r w:rsidRPr="0077359F">
        <w:rPr>
          <w:sz w:val="26"/>
          <w:szCs w:val="26"/>
        </w:rPr>
        <w:t>В случае неуплаты назначенного административного штрафа в установленный законом срок, лицо, привлекается  к административной ответственности по части 1 статьи 20.25. КоАП РФ, за несвоевременную оплату штрафа.</w:t>
      </w:r>
    </w:p>
    <w:p w:rsidR="00CA0792" w:rsidRPr="0077359F" w:rsidP="0077359F" w14:paraId="14CDF3FD" w14:textId="77777777">
      <w:pPr>
        <w:pStyle w:val="a"/>
        <w:ind w:firstLine="720"/>
        <w:contextualSpacing/>
        <w:rPr>
          <w:sz w:val="26"/>
          <w:szCs w:val="26"/>
        </w:rPr>
      </w:pPr>
      <w:r w:rsidRPr="0077359F">
        <w:rPr>
          <w:sz w:val="26"/>
          <w:szCs w:val="26"/>
        </w:rPr>
        <w:t xml:space="preserve">На постановление может быть подана жалоба, принесен протест в Керченский городской суд Республики Крым, в течение 10 суток, со дня его получения или вручения. </w:t>
      </w:r>
    </w:p>
    <w:p w:rsidR="00CA0792" w:rsidRPr="0077359F" w:rsidP="0077359F" w14:paraId="3C15F1CC" w14:textId="77777777">
      <w:pPr>
        <w:spacing w:after="1" w:line="240" w:lineRule="atLeast"/>
        <w:contextualSpacing/>
        <w:jc w:val="both"/>
        <w:rPr>
          <w:sz w:val="26"/>
          <w:szCs w:val="26"/>
        </w:rPr>
      </w:pPr>
    </w:p>
    <w:p w:rsidR="00F04C51" w:rsidP="00F04C51" w14:paraId="62EBFBB4" w14:textId="77777777">
      <w:pPr>
        <w:rPr>
          <w:rFonts w:eastAsiaTheme="minorHAnsi"/>
        </w:rPr>
      </w:pPr>
      <w:r>
        <w:t xml:space="preserve">Мировой судья </w:t>
      </w:r>
      <w:r>
        <w:t>( подпись</w:t>
      </w:r>
      <w:r>
        <w:t>)   С.С. Урюпина</w:t>
      </w:r>
    </w:p>
    <w:p w:rsidR="00F04C51" w:rsidP="00F04C51" w14:paraId="12242380" w14:textId="77777777">
      <w:r>
        <w:t>ДЕПЕРСОНИФИКАЦИЮ</w:t>
      </w:r>
    </w:p>
    <w:p w:rsidR="00F04C51" w:rsidP="00F04C51" w14:paraId="0F72A9B0" w14:textId="77777777">
      <w:r>
        <w:t>Лингвистический контроль</w:t>
      </w:r>
    </w:p>
    <w:p w:rsidR="00F04C51" w:rsidP="00F04C51" w14:paraId="3CE483A7" w14:textId="77777777">
      <w:r>
        <w:t>произвел</w:t>
      </w:r>
    </w:p>
    <w:p w:rsidR="00F04C51" w:rsidP="00F04C51" w14:paraId="259B78C8" w14:textId="77777777">
      <w:r>
        <w:t>Помощник судьи __________ А.А. Скибина</w:t>
      </w:r>
    </w:p>
    <w:p w:rsidR="00F04C51" w:rsidP="00F04C51" w14:paraId="587565B3" w14:textId="77777777">
      <w:r>
        <w:t>СОГЛАСОВАНО</w:t>
      </w:r>
    </w:p>
    <w:p w:rsidR="00F04C51" w:rsidP="00F04C51" w14:paraId="2ACB6416" w14:textId="77777777">
      <w:r>
        <w:t>Судья_________ С.С. Урюпина</w:t>
      </w:r>
    </w:p>
    <w:p w:rsidR="00CA0792" w:rsidRPr="00494149" w:rsidP="00F04C51" w14:paraId="256E2F93" w14:textId="57CB7496">
      <w:r>
        <w:rPr>
          <w:b/>
          <w:sz w:val="26"/>
          <w:szCs w:val="26"/>
        </w:rPr>
        <w:t>30.12.2021</w:t>
      </w:r>
    </w:p>
    <w:p w:rsidR="00CA0792" w:rsidRPr="00494149" w:rsidP="00CA0792" w14:paraId="0F23E0EA" w14:textId="77777777"/>
    <w:p w:rsidR="00CA0792" w:rsidRPr="00494149" w:rsidP="00CA0792" w14:paraId="6E78218F" w14:textId="77777777"/>
    <w:p w:rsidR="00CA0792" w:rsidRPr="00494149" w:rsidP="00CA0792" w14:paraId="11AC5FC4" w14:textId="77777777"/>
    <w:p w:rsidR="00CA0792" w:rsidP="00CA0792" w14:paraId="1CE29C93" w14:textId="77777777"/>
    <w:p w:rsidR="00EA4059" w14:paraId="3C9D79FC" w14:textId="77777777"/>
    <w:sectPr w:rsidSect="007D7C14">
      <w:headerReference w:type="default" r:id="rId4"/>
      <w:footerReference w:type="default" r:id="rI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30158027"/>
      <w:docPartObj>
        <w:docPartGallery w:val="Page Numbers (Bottom of Page)"/>
        <w:docPartUnique/>
      </w:docPartObj>
    </w:sdtPr>
    <w:sdtContent>
      <w:p w:rsidR="0077359F" w14:paraId="380EC513" w14:textId="77777777">
        <w:pPr>
          <w:pStyle w:val="Footer"/>
          <w:jc w:val="right"/>
        </w:pPr>
        <w:r>
          <w:fldChar w:fldCharType="begin"/>
        </w:r>
        <w:r>
          <w:instrText>PAGE   \* MERGEFORMAT</w:instrText>
        </w:r>
        <w:r>
          <w:fldChar w:fldCharType="separate"/>
        </w:r>
        <w:r w:rsidR="007E31D8">
          <w:rPr>
            <w:noProof/>
          </w:rPr>
          <w:t>4</w:t>
        </w:r>
        <w:r>
          <w:fldChar w:fldCharType="end"/>
        </w:r>
      </w:p>
    </w:sdtContent>
  </w:sdt>
  <w:p w:rsidR="0077359F" w14:paraId="29AB4AB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1505713"/>
      <w:docPartObj>
        <w:docPartGallery w:val="Page Numbers (Top of Page)"/>
        <w:docPartUnique/>
      </w:docPartObj>
    </w:sdtPr>
    <w:sdtContent>
      <w:p w:rsidR="00517A69" w14:paraId="71695401" w14:textId="77777777">
        <w:pPr>
          <w:pStyle w:val="Header"/>
          <w:jc w:val="right"/>
        </w:pPr>
        <w:r>
          <w:fldChar w:fldCharType="begin"/>
        </w:r>
        <w:r>
          <w:instrText xml:space="preserve"> PAGE   \* MERGEFORMAT </w:instrText>
        </w:r>
        <w:r>
          <w:fldChar w:fldCharType="separate"/>
        </w:r>
        <w:r w:rsidR="007E31D8">
          <w:rPr>
            <w:noProof/>
          </w:rPr>
          <w:t>4</w:t>
        </w:r>
        <w:r>
          <w:rPr>
            <w:noProof/>
          </w:rPr>
          <w:fldChar w:fldCharType="end"/>
        </w:r>
      </w:p>
    </w:sdtContent>
  </w:sdt>
  <w:p w:rsidR="00517A69" w14:paraId="70C8ADB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92"/>
    <w:rsid w:val="00045ACA"/>
    <w:rsid w:val="001601D0"/>
    <w:rsid w:val="003C2979"/>
    <w:rsid w:val="00435CE5"/>
    <w:rsid w:val="00494149"/>
    <w:rsid w:val="004B285E"/>
    <w:rsid w:val="00517A69"/>
    <w:rsid w:val="00526DF4"/>
    <w:rsid w:val="005F5E36"/>
    <w:rsid w:val="006F5073"/>
    <w:rsid w:val="0077359F"/>
    <w:rsid w:val="00782375"/>
    <w:rsid w:val="007E31D8"/>
    <w:rsid w:val="00A27949"/>
    <w:rsid w:val="00CA0792"/>
    <w:rsid w:val="00E02DEE"/>
    <w:rsid w:val="00E43981"/>
    <w:rsid w:val="00EA4059"/>
    <w:rsid w:val="00EF1CD3"/>
    <w:rsid w:val="00F04C51"/>
    <w:rsid w:val="00FE6CC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A681FE9E-E9E0-465D-A760-1D643886A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792"/>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A0792"/>
    <w:pPr>
      <w:spacing w:before="100" w:beforeAutospacing="1" w:after="100" w:afterAutospacing="1"/>
    </w:pPr>
  </w:style>
  <w:style w:type="paragraph" w:customStyle="1" w:styleId="a">
    <w:name w:val="Обычный текст"/>
    <w:basedOn w:val="Normal"/>
    <w:rsid w:val="00CA0792"/>
    <w:pPr>
      <w:ind w:firstLine="454"/>
      <w:jc w:val="both"/>
    </w:pPr>
  </w:style>
  <w:style w:type="paragraph" w:styleId="BodyText2">
    <w:name w:val="Body Text 2"/>
    <w:basedOn w:val="Normal"/>
    <w:link w:val="2"/>
    <w:rsid w:val="00CA0792"/>
    <w:pPr>
      <w:jc w:val="both"/>
    </w:pPr>
    <w:rPr>
      <w:szCs w:val="19"/>
    </w:rPr>
  </w:style>
  <w:style w:type="character" w:customStyle="1" w:styleId="2">
    <w:name w:val="Основной текст 2 Знак"/>
    <w:basedOn w:val="DefaultParagraphFont"/>
    <w:link w:val="BodyText2"/>
    <w:rsid w:val="00CA0792"/>
    <w:rPr>
      <w:rFonts w:ascii="Times New Roman" w:eastAsia="Times New Roman" w:hAnsi="Times New Roman" w:cs="Times New Roman"/>
      <w:sz w:val="24"/>
      <w:szCs w:val="19"/>
      <w:lang w:eastAsia="ru-RU"/>
    </w:rPr>
  </w:style>
  <w:style w:type="character" w:styleId="Emphasis">
    <w:name w:val="Emphasis"/>
    <w:qFormat/>
    <w:rsid w:val="00CA0792"/>
    <w:rPr>
      <w:i/>
      <w:iCs/>
    </w:rPr>
  </w:style>
  <w:style w:type="paragraph" w:styleId="Header">
    <w:name w:val="header"/>
    <w:basedOn w:val="Normal"/>
    <w:link w:val="a0"/>
    <w:uiPriority w:val="99"/>
    <w:unhideWhenUsed/>
    <w:rsid w:val="00CA0792"/>
    <w:pPr>
      <w:tabs>
        <w:tab w:val="center" w:pos="4677"/>
        <w:tab w:val="right" w:pos="9355"/>
      </w:tabs>
    </w:pPr>
  </w:style>
  <w:style w:type="character" w:customStyle="1" w:styleId="a0">
    <w:name w:val="Верхний колонтитул Знак"/>
    <w:basedOn w:val="DefaultParagraphFont"/>
    <w:link w:val="Header"/>
    <w:uiPriority w:val="99"/>
    <w:rsid w:val="00CA0792"/>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77359F"/>
    <w:pPr>
      <w:tabs>
        <w:tab w:val="center" w:pos="4677"/>
        <w:tab w:val="right" w:pos="9355"/>
      </w:tabs>
    </w:pPr>
  </w:style>
  <w:style w:type="character" w:customStyle="1" w:styleId="a1">
    <w:name w:val="Нижний колонтитул Знак"/>
    <w:basedOn w:val="DefaultParagraphFont"/>
    <w:link w:val="Footer"/>
    <w:uiPriority w:val="99"/>
    <w:rsid w:val="0077359F"/>
    <w:rPr>
      <w:rFonts w:ascii="Times New Roman" w:eastAsia="Times New Roman" w:hAnsi="Times New Roman" w:cs="Times New Roman"/>
      <w:sz w:val="24"/>
      <w:szCs w:val="24"/>
      <w:lang w:eastAsia="ru-RU"/>
    </w:rPr>
  </w:style>
  <w:style w:type="paragraph" w:styleId="BalloonText">
    <w:name w:val="Balloon Text"/>
    <w:basedOn w:val="Normal"/>
    <w:link w:val="a2"/>
    <w:uiPriority w:val="99"/>
    <w:semiHidden/>
    <w:unhideWhenUsed/>
    <w:rsid w:val="00FE6CCA"/>
    <w:rPr>
      <w:rFonts w:ascii="Tahoma" w:hAnsi="Tahoma" w:cs="Tahoma"/>
      <w:sz w:val="16"/>
      <w:szCs w:val="16"/>
    </w:rPr>
  </w:style>
  <w:style w:type="character" w:customStyle="1" w:styleId="a2">
    <w:name w:val="Текст выноски Знак"/>
    <w:basedOn w:val="DefaultParagraphFont"/>
    <w:link w:val="BalloonText"/>
    <w:uiPriority w:val="99"/>
    <w:semiHidden/>
    <w:rsid w:val="00FE6CC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