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2B83" w:rsidRPr="009F7361" w:rsidP="009F7361">
      <w:pPr>
        <w:pStyle w:val="Title"/>
        <w:ind w:left="6372"/>
        <w:jc w:val="left"/>
        <w:rPr>
          <w:sz w:val="26"/>
          <w:szCs w:val="26"/>
        </w:rPr>
      </w:pPr>
      <w:r w:rsidRPr="009F7361">
        <w:rPr>
          <w:sz w:val="26"/>
          <w:szCs w:val="26"/>
        </w:rPr>
        <w:t xml:space="preserve">       Дело № 5-51-351/2021</w:t>
      </w:r>
    </w:p>
    <w:p w:rsidR="00002B83" w:rsidRPr="009F7361" w:rsidP="009F7361">
      <w:pPr>
        <w:pStyle w:val="Title"/>
        <w:ind w:left="6372"/>
        <w:jc w:val="left"/>
        <w:rPr>
          <w:sz w:val="26"/>
          <w:szCs w:val="26"/>
        </w:rPr>
      </w:pPr>
    </w:p>
    <w:p w:rsidR="00002B83" w:rsidRPr="009F7361" w:rsidP="009F7361">
      <w:pPr>
        <w:pStyle w:val="Title"/>
        <w:rPr>
          <w:sz w:val="26"/>
          <w:szCs w:val="26"/>
        </w:rPr>
      </w:pPr>
      <w:r w:rsidRPr="009F7361">
        <w:rPr>
          <w:sz w:val="26"/>
          <w:szCs w:val="26"/>
        </w:rPr>
        <w:t>ПОСТАНОВЛЕНИЕ</w:t>
      </w:r>
    </w:p>
    <w:p w:rsidR="00002B83" w:rsidRPr="009F7361" w:rsidP="009F7361">
      <w:pPr>
        <w:pStyle w:val="Title"/>
        <w:rPr>
          <w:sz w:val="26"/>
          <w:szCs w:val="26"/>
        </w:rPr>
      </w:pPr>
      <w:r w:rsidRPr="009F7361">
        <w:rPr>
          <w:sz w:val="26"/>
          <w:szCs w:val="26"/>
        </w:rPr>
        <w:t>по делу об административном правонарушении</w:t>
      </w:r>
    </w:p>
    <w:p w:rsidR="00002B83" w:rsidRPr="009F7361" w:rsidP="009F7361">
      <w:pPr>
        <w:jc w:val="both"/>
        <w:rPr>
          <w:sz w:val="26"/>
          <w:szCs w:val="26"/>
        </w:rPr>
      </w:pPr>
    </w:p>
    <w:p w:rsidR="00002B83" w:rsidRPr="009F7361" w:rsidP="009F7361">
      <w:pPr>
        <w:ind w:firstLine="708"/>
        <w:jc w:val="both"/>
        <w:rPr>
          <w:sz w:val="26"/>
          <w:szCs w:val="26"/>
        </w:rPr>
      </w:pPr>
      <w:r w:rsidRPr="009F7361">
        <w:rPr>
          <w:sz w:val="26"/>
          <w:szCs w:val="26"/>
        </w:rPr>
        <w:t xml:space="preserve">16 декабря 2021 года                                                         </w:t>
      </w:r>
      <w:r w:rsidRPr="009F7361">
        <w:rPr>
          <w:sz w:val="26"/>
          <w:szCs w:val="26"/>
        </w:rPr>
        <w:tab/>
        <w:t xml:space="preserve">              г. Керчь </w:t>
      </w:r>
    </w:p>
    <w:p w:rsidR="00002B83" w:rsidRPr="009F7361" w:rsidP="009F7361">
      <w:pPr>
        <w:jc w:val="both"/>
        <w:rPr>
          <w:sz w:val="26"/>
          <w:szCs w:val="26"/>
        </w:rPr>
      </w:pPr>
    </w:p>
    <w:p w:rsidR="00002B83" w:rsidRPr="009F7361" w:rsidP="009F7361">
      <w:pPr>
        <w:ind w:firstLine="708"/>
        <w:jc w:val="both"/>
        <w:rPr>
          <w:sz w:val="26"/>
          <w:szCs w:val="26"/>
        </w:rPr>
      </w:pPr>
      <w:r w:rsidRPr="009F7361">
        <w:rPr>
          <w:sz w:val="26"/>
          <w:szCs w:val="26"/>
        </w:rPr>
        <w:t xml:space="preserve">Мировой судья судебного участка № 51 Керченского судебного района (городской округ Керчь) Республики Крым (по адресу судебного участка: 298318, Республика Крым, г. Керчь, ул. Фурманова, 9), Урюпина С.С., </w:t>
      </w:r>
    </w:p>
    <w:p w:rsidR="00002B83" w:rsidRPr="009F7361" w:rsidP="009F7361">
      <w:pPr>
        <w:jc w:val="both"/>
        <w:rPr>
          <w:sz w:val="26"/>
          <w:szCs w:val="26"/>
        </w:rPr>
      </w:pPr>
      <w:r w:rsidRPr="009F7361">
        <w:rPr>
          <w:sz w:val="26"/>
          <w:szCs w:val="26"/>
        </w:rPr>
        <w:t xml:space="preserve">     </w:t>
      </w:r>
      <w:r w:rsidRPr="009F7361">
        <w:rPr>
          <w:sz w:val="26"/>
          <w:szCs w:val="26"/>
        </w:rPr>
        <w:tab/>
        <w:t xml:space="preserve">с участием лица, привлекаемого к административной ответственности, Григоровой Т.В., </w:t>
      </w:r>
    </w:p>
    <w:p w:rsidR="00002B83" w:rsidRPr="009F7361" w:rsidP="009F7361">
      <w:pPr>
        <w:jc w:val="both"/>
        <w:rPr>
          <w:sz w:val="26"/>
          <w:szCs w:val="26"/>
        </w:rPr>
      </w:pPr>
      <w:r w:rsidRPr="009F7361">
        <w:rPr>
          <w:sz w:val="26"/>
          <w:szCs w:val="26"/>
        </w:rPr>
        <w:t xml:space="preserve"> </w:t>
      </w:r>
      <w:r w:rsidRPr="009F7361">
        <w:rPr>
          <w:sz w:val="26"/>
          <w:szCs w:val="26"/>
        </w:rPr>
        <w:tab/>
        <w:t>рассмотрев административное дело, в отношении должностного лица:</w:t>
      </w:r>
    </w:p>
    <w:p w:rsidR="00002B83" w:rsidRPr="009F7361" w:rsidP="009F7361">
      <w:pPr>
        <w:ind w:left="2124"/>
        <w:jc w:val="both"/>
        <w:rPr>
          <w:sz w:val="26"/>
          <w:szCs w:val="26"/>
        </w:rPr>
      </w:pPr>
      <w:r w:rsidRPr="009F7361">
        <w:rPr>
          <w:sz w:val="26"/>
          <w:szCs w:val="26"/>
        </w:rPr>
        <w:t xml:space="preserve">Григоровой Татьяны Владимировны, </w:t>
      </w:r>
      <w:r w:rsidRPr="00E532E5" w:rsidR="00E532E5">
        <w:rPr>
          <w:b/>
          <w:sz w:val="26"/>
          <w:szCs w:val="26"/>
        </w:rPr>
        <w:t>/изъято/</w:t>
      </w:r>
      <w:r w:rsidR="00E532E5">
        <w:rPr>
          <w:sz w:val="26"/>
          <w:szCs w:val="26"/>
        </w:rPr>
        <w:t xml:space="preserve"> </w:t>
      </w:r>
      <w:r w:rsidRPr="009F7361">
        <w:rPr>
          <w:sz w:val="26"/>
          <w:szCs w:val="26"/>
        </w:rPr>
        <w:t>,</w:t>
      </w:r>
      <w:r w:rsidRPr="009F7361">
        <w:rPr>
          <w:sz w:val="26"/>
          <w:szCs w:val="26"/>
        </w:rPr>
        <w:t xml:space="preserve"> </w:t>
      </w:r>
    </w:p>
    <w:p w:rsidR="00002B83" w:rsidRPr="009F7361" w:rsidP="009F7361">
      <w:pPr>
        <w:ind w:firstLine="708"/>
        <w:jc w:val="both"/>
        <w:rPr>
          <w:b/>
          <w:bCs/>
          <w:sz w:val="26"/>
          <w:szCs w:val="26"/>
        </w:rPr>
      </w:pPr>
      <w:r w:rsidRPr="009F7361">
        <w:rPr>
          <w:sz w:val="26"/>
          <w:szCs w:val="26"/>
        </w:rPr>
        <w:t>привлекаемой к административной ответственности по статье 15.15.15 Кодекса Российской Федерации об административных правонарушениях (далее – КоАП РФ),</w:t>
      </w:r>
    </w:p>
    <w:p w:rsidR="00002B83" w:rsidRPr="009F7361" w:rsidP="009F7361">
      <w:pPr>
        <w:jc w:val="center"/>
        <w:rPr>
          <w:b/>
          <w:bCs/>
          <w:sz w:val="26"/>
          <w:szCs w:val="26"/>
        </w:rPr>
      </w:pPr>
    </w:p>
    <w:p w:rsidR="00002B83" w:rsidRPr="009F7361" w:rsidP="009F7361">
      <w:pPr>
        <w:jc w:val="center"/>
        <w:rPr>
          <w:b/>
          <w:bCs/>
          <w:sz w:val="26"/>
          <w:szCs w:val="26"/>
        </w:rPr>
      </w:pPr>
      <w:r w:rsidRPr="009F7361">
        <w:rPr>
          <w:b/>
          <w:bCs/>
          <w:sz w:val="26"/>
          <w:szCs w:val="26"/>
        </w:rPr>
        <w:t>УСТАНОВИЛ:</w:t>
      </w:r>
    </w:p>
    <w:p w:rsidR="00002B83" w:rsidRPr="009F7361" w:rsidP="009F7361">
      <w:pPr>
        <w:jc w:val="both"/>
        <w:rPr>
          <w:b/>
          <w:bCs/>
          <w:sz w:val="26"/>
          <w:szCs w:val="26"/>
        </w:rPr>
      </w:pPr>
    </w:p>
    <w:p w:rsidR="00002B83" w:rsidRPr="009F7361" w:rsidP="009F7361">
      <w:pPr>
        <w:ind w:firstLine="567"/>
        <w:jc w:val="both"/>
        <w:rPr>
          <w:sz w:val="26"/>
          <w:szCs w:val="26"/>
        </w:rPr>
      </w:pPr>
      <w:r w:rsidRPr="009F7361">
        <w:rPr>
          <w:sz w:val="26"/>
          <w:szCs w:val="26"/>
        </w:rPr>
        <w:t xml:space="preserve">Григорова Т.В. </w:t>
      </w:r>
      <w:r w:rsidRPr="009F7361">
        <w:rPr>
          <w:sz w:val="26"/>
          <w:szCs w:val="26"/>
        </w:rPr>
        <w:t>привлекается к административной ответственности по ст. 15.15.15 КоАП РФ.</w:t>
      </w:r>
    </w:p>
    <w:p w:rsidR="00002B83" w:rsidRPr="009F7361" w:rsidP="009F7361">
      <w:pPr>
        <w:ind w:firstLine="567"/>
        <w:jc w:val="both"/>
        <w:rPr>
          <w:sz w:val="26"/>
          <w:szCs w:val="26"/>
        </w:rPr>
      </w:pPr>
      <w:r w:rsidRPr="009F7361">
        <w:rPr>
          <w:sz w:val="26"/>
          <w:szCs w:val="26"/>
        </w:rPr>
        <w:t>Согласно, протоколу об административном правонарушении №</w:t>
      </w:r>
      <w:r w:rsidRPr="00E532E5" w:rsidR="00E532E5">
        <w:rPr>
          <w:b/>
          <w:sz w:val="26"/>
          <w:szCs w:val="26"/>
        </w:rPr>
        <w:t>/изъято/</w:t>
      </w:r>
      <w:r w:rsidR="00E532E5">
        <w:rPr>
          <w:sz w:val="26"/>
          <w:szCs w:val="26"/>
        </w:rPr>
        <w:t xml:space="preserve"> </w:t>
      </w:r>
      <w:r w:rsidRPr="009F7361">
        <w:rPr>
          <w:sz w:val="26"/>
          <w:szCs w:val="26"/>
        </w:rPr>
        <w:t xml:space="preserve"> от </w:t>
      </w:r>
      <w:r w:rsidRPr="009F7361" w:rsidR="0084154B">
        <w:rPr>
          <w:sz w:val="26"/>
          <w:szCs w:val="26"/>
        </w:rPr>
        <w:t>24.11.</w:t>
      </w:r>
      <w:r w:rsidRPr="009F7361">
        <w:rPr>
          <w:sz w:val="26"/>
          <w:szCs w:val="26"/>
        </w:rPr>
        <w:t>2021 года (л.д.</w:t>
      </w:r>
      <w:r w:rsidRPr="009F7361" w:rsidR="0084154B">
        <w:rPr>
          <w:sz w:val="26"/>
          <w:szCs w:val="26"/>
        </w:rPr>
        <w:t>3-6</w:t>
      </w:r>
      <w:r w:rsidRPr="009F7361">
        <w:rPr>
          <w:sz w:val="26"/>
          <w:szCs w:val="26"/>
        </w:rPr>
        <w:t xml:space="preserve">),  </w:t>
      </w:r>
      <w:r w:rsidRPr="009F7361" w:rsidR="0084154B">
        <w:rPr>
          <w:sz w:val="26"/>
          <w:szCs w:val="26"/>
        </w:rPr>
        <w:t xml:space="preserve">Григорова Т.В. </w:t>
      </w:r>
      <w:r w:rsidRPr="009F7361">
        <w:rPr>
          <w:sz w:val="26"/>
          <w:szCs w:val="26"/>
        </w:rPr>
        <w:t>являясь заведующим</w:t>
      </w:r>
      <w:r w:rsidRPr="009F7361" w:rsidR="0084154B">
        <w:rPr>
          <w:sz w:val="26"/>
          <w:szCs w:val="26"/>
        </w:rPr>
        <w:t xml:space="preserve"> </w:t>
      </w:r>
      <w:r w:rsidRPr="00E532E5" w:rsidR="00E532E5">
        <w:rPr>
          <w:b/>
          <w:sz w:val="26"/>
          <w:szCs w:val="26"/>
        </w:rPr>
        <w:t>/изъято/</w:t>
      </w:r>
      <w:r w:rsidR="00E532E5">
        <w:rPr>
          <w:sz w:val="26"/>
          <w:szCs w:val="26"/>
        </w:rPr>
        <w:t xml:space="preserve"> </w:t>
      </w:r>
      <w:r w:rsidR="00E532E5">
        <w:rPr>
          <w:sz w:val="26"/>
          <w:szCs w:val="26"/>
        </w:rPr>
        <w:t xml:space="preserve"> </w:t>
      </w:r>
      <w:r w:rsidRPr="009F7361">
        <w:rPr>
          <w:sz w:val="26"/>
          <w:szCs w:val="26"/>
        </w:rPr>
        <w:t xml:space="preserve"> (далее </w:t>
      </w:r>
      <w:r w:rsidRPr="00E532E5" w:rsidR="00E532E5">
        <w:rPr>
          <w:b/>
          <w:sz w:val="26"/>
          <w:szCs w:val="26"/>
        </w:rPr>
        <w:t>/изъято/</w:t>
      </w:r>
      <w:r w:rsidR="00E532E5">
        <w:rPr>
          <w:sz w:val="26"/>
          <w:szCs w:val="26"/>
        </w:rPr>
        <w:t xml:space="preserve"> </w:t>
      </w:r>
      <w:r w:rsidRPr="009F7361">
        <w:rPr>
          <w:sz w:val="26"/>
          <w:szCs w:val="26"/>
        </w:rPr>
        <w:t xml:space="preserve">исполняя свои должностные обязанности по месту регистрации юридического лица - </w:t>
      </w:r>
      <w:r w:rsidRPr="00E532E5" w:rsidR="00E532E5">
        <w:rPr>
          <w:b/>
          <w:sz w:val="26"/>
          <w:szCs w:val="26"/>
        </w:rPr>
        <w:t>/изъято/</w:t>
      </w:r>
      <w:r w:rsidR="00E532E5">
        <w:rPr>
          <w:sz w:val="26"/>
          <w:szCs w:val="26"/>
        </w:rPr>
        <w:t xml:space="preserve"> </w:t>
      </w:r>
      <w:r w:rsidR="00E532E5">
        <w:rPr>
          <w:sz w:val="26"/>
          <w:szCs w:val="26"/>
        </w:rPr>
        <w:t xml:space="preserve"> </w:t>
      </w:r>
      <w:r w:rsidRPr="009F7361">
        <w:rPr>
          <w:sz w:val="26"/>
          <w:szCs w:val="26"/>
        </w:rPr>
        <w:t>года в 00 часов 0</w:t>
      </w:r>
      <w:r w:rsidRPr="009F7361" w:rsidR="0084154B">
        <w:rPr>
          <w:sz w:val="26"/>
          <w:szCs w:val="26"/>
        </w:rPr>
        <w:t>0</w:t>
      </w:r>
      <w:r w:rsidRPr="009F7361">
        <w:rPr>
          <w:sz w:val="26"/>
          <w:szCs w:val="26"/>
        </w:rPr>
        <w:t xml:space="preserve"> минут допустила </w:t>
      </w:r>
      <w:r w:rsidRPr="009F7361" w:rsidR="0084154B">
        <w:rPr>
          <w:sz w:val="26"/>
          <w:szCs w:val="26"/>
        </w:rPr>
        <w:t>нарушение Порядка формир</w:t>
      </w:r>
      <w:r w:rsidRPr="009F7361" w:rsidR="009F7361">
        <w:rPr>
          <w:sz w:val="26"/>
          <w:szCs w:val="26"/>
        </w:rPr>
        <w:t>о</w:t>
      </w:r>
      <w:r w:rsidRPr="009F7361" w:rsidR="0084154B">
        <w:rPr>
          <w:sz w:val="26"/>
          <w:szCs w:val="26"/>
        </w:rPr>
        <w:t xml:space="preserve">вания муниципального задания на оказание муниципальных услуг (выполнение работ) в отношении муниципальных </w:t>
      </w:r>
      <w:r w:rsidRPr="009F7361" w:rsidR="00C0373E">
        <w:rPr>
          <w:sz w:val="26"/>
          <w:szCs w:val="26"/>
        </w:rPr>
        <w:t>учреждений муниципального</w:t>
      </w:r>
      <w:r w:rsidRPr="009F7361" w:rsidR="009F7361">
        <w:rPr>
          <w:sz w:val="26"/>
          <w:szCs w:val="26"/>
        </w:rPr>
        <w:t xml:space="preserve"> </w:t>
      </w:r>
      <w:r w:rsidRPr="009F7361" w:rsidR="00C0373E">
        <w:rPr>
          <w:sz w:val="26"/>
          <w:szCs w:val="26"/>
        </w:rPr>
        <w:t>образования городской округ Керчь Республики Крым и</w:t>
      </w:r>
      <w:r w:rsidRPr="009F7361" w:rsidR="00C0373E">
        <w:rPr>
          <w:sz w:val="26"/>
          <w:szCs w:val="26"/>
        </w:rPr>
        <w:t xml:space="preserve"> </w:t>
      </w:r>
      <w:r w:rsidRPr="009F7361" w:rsidR="00C0373E">
        <w:rPr>
          <w:sz w:val="26"/>
          <w:szCs w:val="26"/>
        </w:rPr>
        <w:t xml:space="preserve">финансового обеспечения его выполнения, утвержденного постановлением Администрации г. Керчи от 28.12.2017 года №4968/1-п (с изменениями), а именно не разместила </w:t>
      </w:r>
      <w:r w:rsidRPr="009F7361">
        <w:rPr>
          <w:sz w:val="26"/>
          <w:szCs w:val="26"/>
        </w:rPr>
        <w:t>муниципально</w:t>
      </w:r>
      <w:r w:rsidRPr="009F7361" w:rsidR="00C0373E">
        <w:rPr>
          <w:sz w:val="26"/>
          <w:szCs w:val="26"/>
        </w:rPr>
        <w:t>е</w:t>
      </w:r>
      <w:r w:rsidRPr="009F7361">
        <w:rPr>
          <w:sz w:val="26"/>
          <w:szCs w:val="26"/>
        </w:rPr>
        <w:t xml:space="preserve"> задани</w:t>
      </w:r>
      <w:r w:rsidRPr="009F7361" w:rsidR="00C0373E">
        <w:rPr>
          <w:sz w:val="26"/>
          <w:szCs w:val="26"/>
        </w:rPr>
        <w:t xml:space="preserve">е </w:t>
      </w:r>
      <w:r w:rsidRPr="009F7361">
        <w:rPr>
          <w:sz w:val="26"/>
          <w:szCs w:val="26"/>
        </w:rPr>
        <w:t xml:space="preserve">в информационно-телекоммуникационной  сети Интернет, на официальном сайте </w:t>
      </w:r>
      <w:hyperlink r:id="rId4" w:history="1">
        <w:r w:rsidRPr="009F7361">
          <w:rPr>
            <w:rStyle w:val="Hyperlink"/>
            <w:sz w:val="26"/>
            <w:szCs w:val="26"/>
            <w:u w:val="none"/>
            <w:lang w:val="en-US"/>
          </w:rPr>
          <w:t>www</w:t>
        </w:r>
        <w:r w:rsidRPr="009F7361">
          <w:rPr>
            <w:rStyle w:val="Hyperlink"/>
            <w:sz w:val="26"/>
            <w:szCs w:val="26"/>
            <w:u w:val="none"/>
          </w:rPr>
          <w:t>.</w:t>
        </w:r>
        <w:r w:rsidRPr="009F7361">
          <w:rPr>
            <w:rStyle w:val="Hyperlink"/>
            <w:sz w:val="26"/>
            <w:szCs w:val="26"/>
            <w:u w:val="none"/>
            <w:lang w:val="en-US"/>
          </w:rPr>
          <w:t>bus</w:t>
        </w:r>
        <w:r w:rsidRPr="009F7361">
          <w:rPr>
            <w:rStyle w:val="Hyperlink"/>
            <w:sz w:val="26"/>
            <w:szCs w:val="26"/>
            <w:u w:val="none"/>
          </w:rPr>
          <w:t>.</w:t>
        </w:r>
        <w:r w:rsidRPr="009F7361">
          <w:rPr>
            <w:rStyle w:val="Hyperlink"/>
            <w:sz w:val="26"/>
            <w:szCs w:val="26"/>
            <w:u w:val="none"/>
            <w:lang w:val="en-US"/>
          </w:rPr>
          <w:t>gov</w:t>
        </w:r>
        <w:r w:rsidRPr="009F7361">
          <w:rPr>
            <w:rStyle w:val="Hyperlink"/>
            <w:sz w:val="26"/>
            <w:szCs w:val="26"/>
            <w:u w:val="none"/>
          </w:rPr>
          <w:t>.</w:t>
        </w:r>
        <w:r w:rsidRPr="009F7361">
          <w:rPr>
            <w:rStyle w:val="Hyperlink"/>
            <w:sz w:val="26"/>
            <w:szCs w:val="26"/>
            <w:u w:val="none"/>
            <w:lang w:val="en-US"/>
          </w:rPr>
          <w:t>ru</w:t>
        </w:r>
      </w:hyperlink>
      <w:r w:rsidRPr="009F7361">
        <w:rPr>
          <w:sz w:val="26"/>
          <w:szCs w:val="26"/>
        </w:rPr>
        <w:t>, в установленный законом срок</w:t>
      </w:r>
      <w:r w:rsidRPr="009F7361" w:rsidR="009F7361">
        <w:rPr>
          <w:sz w:val="26"/>
          <w:szCs w:val="26"/>
        </w:rPr>
        <w:t>,</w:t>
      </w:r>
      <w:r w:rsidRPr="009F7361">
        <w:rPr>
          <w:sz w:val="26"/>
          <w:szCs w:val="26"/>
        </w:rPr>
        <w:t xml:space="preserve"> </w:t>
      </w:r>
      <w:r w:rsidRPr="009F7361" w:rsidR="00C0373E">
        <w:rPr>
          <w:sz w:val="26"/>
          <w:szCs w:val="26"/>
        </w:rPr>
        <w:t>пять рабочих дней, следующих за днем принятия документов или внесения изменений в документы, размещенные ранее (т.е. в срок до 24 часов 00</w:t>
      </w:r>
      <w:r w:rsidRPr="009F7361" w:rsidR="00C0373E">
        <w:rPr>
          <w:sz w:val="26"/>
          <w:szCs w:val="26"/>
        </w:rPr>
        <w:t xml:space="preserve"> минут 07.12.2020 года), </w:t>
      </w:r>
      <w:r w:rsidRPr="009F7361">
        <w:rPr>
          <w:sz w:val="26"/>
          <w:szCs w:val="26"/>
        </w:rPr>
        <w:t>чем нарушила п.15 раздела Ⅱ Порядка от 2</w:t>
      </w:r>
      <w:r w:rsidRPr="009F7361" w:rsidR="00C0373E">
        <w:rPr>
          <w:sz w:val="26"/>
          <w:szCs w:val="26"/>
        </w:rPr>
        <w:t>8</w:t>
      </w:r>
      <w:r w:rsidRPr="009F7361">
        <w:rPr>
          <w:sz w:val="26"/>
          <w:szCs w:val="26"/>
        </w:rPr>
        <w:t>.</w:t>
      </w:r>
      <w:r w:rsidRPr="009F7361" w:rsidR="00C0373E">
        <w:rPr>
          <w:sz w:val="26"/>
          <w:szCs w:val="26"/>
        </w:rPr>
        <w:t>12</w:t>
      </w:r>
      <w:r w:rsidRPr="009F7361">
        <w:rPr>
          <w:sz w:val="26"/>
          <w:szCs w:val="26"/>
        </w:rPr>
        <w:t>.201</w:t>
      </w:r>
      <w:r w:rsidRPr="009F7361" w:rsidR="00C0373E">
        <w:rPr>
          <w:sz w:val="26"/>
          <w:szCs w:val="26"/>
        </w:rPr>
        <w:t xml:space="preserve">7 года </w:t>
      </w:r>
      <w:r w:rsidRPr="009F7361">
        <w:rPr>
          <w:sz w:val="26"/>
          <w:szCs w:val="26"/>
        </w:rPr>
        <w:t xml:space="preserve"> № 4968/1-п.</w:t>
      </w:r>
    </w:p>
    <w:p w:rsidR="00002B83" w:rsidRPr="009F7361" w:rsidP="009F7361">
      <w:pPr>
        <w:ind w:firstLine="567"/>
        <w:jc w:val="both"/>
        <w:rPr>
          <w:sz w:val="26"/>
          <w:szCs w:val="26"/>
        </w:rPr>
      </w:pPr>
      <w:r w:rsidRPr="009F7361">
        <w:rPr>
          <w:sz w:val="26"/>
          <w:szCs w:val="26"/>
        </w:rPr>
        <w:t>Протокол  об административном правонарушении составлен надлежащим должностным лицом – заместителем председателя Контрольно-счетной комиссии города Керчи Республики Крым, уполномоченным на составление протоколов об административных правонарушениях решением 56 сессии 1 созыва Керченского городского совета Республики Крым от 27.10.2016г. №954-1/16, что подтверждается решением 56 сессии 1 созыва от 30.10.2020г. (л.д.</w:t>
      </w:r>
      <w:r w:rsidRPr="009F7361" w:rsidR="009F7361">
        <w:rPr>
          <w:sz w:val="26"/>
          <w:szCs w:val="26"/>
        </w:rPr>
        <w:t>61-</w:t>
      </w:r>
      <w:r w:rsidRPr="009F7361">
        <w:rPr>
          <w:sz w:val="26"/>
          <w:szCs w:val="26"/>
        </w:rPr>
        <w:t>63), с участием лица, привлекаемого к административной ответственности.</w:t>
      </w:r>
    </w:p>
    <w:p w:rsidR="009F7361" w:rsidRPr="009F7361" w:rsidP="009F7361">
      <w:pPr>
        <w:ind w:firstLine="709"/>
        <w:jc w:val="both"/>
        <w:rPr>
          <w:sz w:val="26"/>
          <w:szCs w:val="26"/>
        </w:rPr>
      </w:pPr>
      <w:r w:rsidRPr="009F7361">
        <w:rPr>
          <w:sz w:val="26"/>
          <w:szCs w:val="26"/>
        </w:rPr>
        <w:t>В судебно</w:t>
      </w:r>
      <w:r w:rsidRPr="009F7361">
        <w:rPr>
          <w:sz w:val="26"/>
          <w:szCs w:val="26"/>
        </w:rPr>
        <w:t xml:space="preserve">м заседании </w:t>
      </w:r>
      <w:r w:rsidRPr="009F7361" w:rsidR="0084154B">
        <w:rPr>
          <w:sz w:val="26"/>
          <w:szCs w:val="26"/>
        </w:rPr>
        <w:t>Григорова Т.В.</w:t>
      </w:r>
      <w:r w:rsidRPr="009F7361">
        <w:rPr>
          <w:sz w:val="26"/>
          <w:szCs w:val="26"/>
        </w:rPr>
        <w:t xml:space="preserve"> полностью признала свою вину, в содеянном раскаялась и заявила письменное ходатайство о замене административного штрафа, предупреждением, т.к. правонарушение она </w:t>
      </w:r>
      <w:r w:rsidRPr="009F7361">
        <w:rPr>
          <w:sz w:val="26"/>
          <w:szCs w:val="26"/>
        </w:rPr>
        <w:t>совершила впервые, оно не повлекло причинение вреда жизни и здоровью людей, либо имущественного ущерба государству</w:t>
      </w:r>
    </w:p>
    <w:p w:rsidR="00002B83" w:rsidRPr="009F7361" w:rsidP="009F7361">
      <w:pPr>
        <w:spacing w:after="1"/>
        <w:ind w:firstLine="540"/>
        <w:jc w:val="both"/>
        <w:rPr>
          <w:sz w:val="26"/>
          <w:szCs w:val="26"/>
        </w:rPr>
      </w:pPr>
      <w:r w:rsidRPr="009F7361">
        <w:rPr>
          <w:sz w:val="26"/>
          <w:szCs w:val="26"/>
        </w:rPr>
        <w:t>Заслушав объяснения лица, привлекаемого к административной ответственности, и</w:t>
      </w:r>
      <w:r w:rsidRPr="009F7361">
        <w:rPr>
          <w:sz w:val="26"/>
          <w:szCs w:val="26"/>
        </w:rPr>
        <w:t>зучив материалы дела в их совокупности, суд пришел к следующему.</w:t>
      </w:r>
    </w:p>
    <w:p w:rsidR="00002B83" w:rsidRPr="009F7361" w:rsidP="009F7361">
      <w:pPr>
        <w:spacing w:after="1"/>
        <w:ind w:firstLine="540"/>
        <w:jc w:val="both"/>
        <w:rPr>
          <w:sz w:val="26"/>
          <w:szCs w:val="26"/>
        </w:rPr>
      </w:pPr>
      <w:r w:rsidRPr="009F7361">
        <w:rPr>
          <w:sz w:val="26"/>
          <w:szCs w:val="26"/>
        </w:rPr>
        <w:t>Статья 15.15.15. КоАП РФ, предусматривает административную ответственность должностных лиц за нарушение порядка формирования и (или) финансового обеспечения выполнения государственного (муниципального) задания.</w:t>
      </w:r>
    </w:p>
    <w:p w:rsidR="00002B83" w:rsidRPr="009F7361" w:rsidP="009F7361">
      <w:pPr>
        <w:spacing w:after="1"/>
        <w:ind w:firstLine="540"/>
        <w:jc w:val="both"/>
        <w:rPr>
          <w:sz w:val="26"/>
          <w:szCs w:val="26"/>
        </w:rPr>
      </w:pPr>
      <w:r w:rsidRPr="009F7361">
        <w:rPr>
          <w:sz w:val="26"/>
          <w:szCs w:val="26"/>
        </w:rPr>
        <w:t>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w:t>
      </w:r>
      <w:r w:rsidRPr="009F7361">
        <w:rPr>
          <w:sz w:val="26"/>
          <w:szCs w:val="26"/>
        </w:rPr>
        <w:t xml:space="preserve"> бюджета на очередной финансовый год и плановый период (с возможным уточнением при составлении проекта бюджета) ч.3 ст. 69.2. Бюджетного кодекса РФ (в ред. Федеральных законов от 08.05.2010 N 83-ФЗ, от 23.07.2013 N 252-ФЗ, от 18.07.2017 N 178-ФЗ).</w:t>
      </w:r>
    </w:p>
    <w:p w:rsidR="00002B83" w:rsidRPr="009F7361" w:rsidP="009F7361">
      <w:pPr>
        <w:spacing w:after="1"/>
        <w:ind w:firstLine="540"/>
        <w:jc w:val="both"/>
        <w:rPr>
          <w:sz w:val="26"/>
          <w:szCs w:val="26"/>
        </w:rPr>
      </w:pPr>
      <w:r w:rsidRPr="009F7361">
        <w:rPr>
          <w:sz w:val="26"/>
          <w:szCs w:val="26"/>
        </w:rPr>
        <w:t>Образовательные услуги, оплачиваемые из бюджетных средств, понимаются как "государственные и муниципальные услуги в сфере образования". Они являются расходными обязательствами Российской Федерации, субъектов РФ, муниципальных образований (в зависимости от территориального уровня, либо ведомственной принадлежности образовательной организации, возложения расходов на эти услуги на бюджет определенного уровня на основании нормативного правового акта).</w:t>
      </w:r>
    </w:p>
    <w:p w:rsidR="00002B83" w:rsidRPr="009F7361" w:rsidP="009F7361">
      <w:pPr>
        <w:spacing w:after="1"/>
        <w:ind w:firstLine="540"/>
        <w:jc w:val="both"/>
        <w:rPr>
          <w:sz w:val="26"/>
          <w:szCs w:val="26"/>
        </w:rPr>
      </w:pPr>
      <w:r w:rsidRPr="009F7361">
        <w:rPr>
          <w:sz w:val="26"/>
          <w:szCs w:val="26"/>
        </w:rPr>
        <w:t>Нормативные затраты на оказание государственных (муниципальных) услуг в сфере образования, за исключением государственных (муниципальных) услуг по реализации дополнительных образовательных программ и основных программ профессионального обучения, определяются в расчете на одного обучающегося по каждому уровню образования в соответствии с ФГОС,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w:t>
      </w:r>
      <w:r w:rsidRPr="009F7361">
        <w:rPr>
          <w:sz w:val="26"/>
          <w:szCs w:val="26"/>
        </w:rPr>
        <w:t xml:space="preserve"> </w:t>
      </w:r>
      <w:r w:rsidRPr="009F7361">
        <w:rPr>
          <w:sz w:val="26"/>
          <w:szCs w:val="26"/>
        </w:rPr>
        <w:t>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rsidR="00002B83" w:rsidRPr="009F7361" w:rsidP="009F7361">
      <w:pPr>
        <w:ind w:firstLine="567"/>
        <w:jc w:val="both"/>
        <w:rPr>
          <w:sz w:val="26"/>
          <w:szCs w:val="26"/>
        </w:rPr>
      </w:pPr>
      <w:r w:rsidRPr="009F7361">
        <w:rPr>
          <w:sz w:val="26"/>
          <w:szCs w:val="26"/>
        </w:rPr>
        <w:t>Согласно п.15 раздела 2 Порядка  от 21.07.2011 года №86н,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
    <w:p w:rsidR="009F7361" w:rsidRPr="009F7361" w:rsidP="009F7361">
      <w:pPr>
        <w:spacing w:after="1"/>
        <w:ind w:firstLine="540"/>
        <w:jc w:val="both"/>
        <w:rPr>
          <w:sz w:val="26"/>
          <w:szCs w:val="26"/>
        </w:rPr>
      </w:pPr>
      <w:r w:rsidRPr="009F7361">
        <w:rPr>
          <w:sz w:val="26"/>
          <w:szCs w:val="26"/>
        </w:rPr>
        <w:t xml:space="preserve">Муниципальное задание </w:t>
      </w:r>
      <w:r w:rsidRPr="00E532E5" w:rsidR="00E532E5">
        <w:rPr>
          <w:b/>
          <w:sz w:val="26"/>
          <w:szCs w:val="26"/>
        </w:rPr>
        <w:t>/изъято/</w:t>
      </w:r>
      <w:r w:rsidR="00E532E5">
        <w:rPr>
          <w:sz w:val="26"/>
          <w:szCs w:val="26"/>
        </w:rPr>
        <w:t xml:space="preserve"> </w:t>
      </w:r>
      <w:r w:rsidR="00E532E5">
        <w:rPr>
          <w:sz w:val="26"/>
          <w:szCs w:val="26"/>
        </w:rPr>
        <w:t xml:space="preserve"> </w:t>
      </w:r>
      <w:r w:rsidRPr="009F7361">
        <w:rPr>
          <w:sz w:val="26"/>
          <w:szCs w:val="26"/>
        </w:rPr>
        <w:t xml:space="preserve">на 2020 год и плановый период 2021 и 2022 годов </w:t>
      </w:r>
      <w:r w:rsidR="00267DDA">
        <w:rPr>
          <w:sz w:val="26"/>
          <w:szCs w:val="26"/>
        </w:rPr>
        <w:t xml:space="preserve"> б</w:t>
      </w:r>
      <w:r w:rsidRPr="009F7361" w:rsidR="00267DDA">
        <w:rPr>
          <w:sz w:val="26"/>
          <w:szCs w:val="26"/>
        </w:rPr>
        <w:t xml:space="preserve">ыло </w:t>
      </w:r>
      <w:r w:rsidRPr="009F7361">
        <w:rPr>
          <w:sz w:val="26"/>
          <w:szCs w:val="26"/>
        </w:rPr>
        <w:t xml:space="preserve">утверждено </w:t>
      </w:r>
      <w:r w:rsidR="00267DDA">
        <w:rPr>
          <w:sz w:val="26"/>
          <w:szCs w:val="26"/>
        </w:rPr>
        <w:t>приказом</w:t>
      </w:r>
      <w:r w:rsidR="00C87359">
        <w:rPr>
          <w:sz w:val="26"/>
          <w:szCs w:val="26"/>
        </w:rPr>
        <w:t xml:space="preserve"> н</w:t>
      </w:r>
      <w:r w:rsidR="00267DDA">
        <w:rPr>
          <w:sz w:val="26"/>
          <w:szCs w:val="26"/>
        </w:rPr>
        <w:t>ачальник</w:t>
      </w:r>
      <w:r w:rsidR="00C87359">
        <w:rPr>
          <w:sz w:val="26"/>
          <w:szCs w:val="26"/>
        </w:rPr>
        <w:t>а</w:t>
      </w:r>
      <w:r w:rsidR="00267DDA">
        <w:rPr>
          <w:sz w:val="26"/>
          <w:szCs w:val="26"/>
        </w:rPr>
        <w:t xml:space="preserve"> </w:t>
      </w:r>
      <w:r w:rsidRPr="009F7361">
        <w:rPr>
          <w:sz w:val="26"/>
          <w:szCs w:val="26"/>
        </w:rPr>
        <w:t xml:space="preserve">Управления образования </w:t>
      </w:r>
      <w:r w:rsidR="00C87359">
        <w:rPr>
          <w:sz w:val="26"/>
          <w:szCs w:val="26"/>
        </w:rPr>
        <w:t xml:space="preserve">от </w:t>
      </w:r>
      <w:r w:rsidR="00C87359">
        <w:rPr>
          <w:sz w:val="26"/>
          <w:szCs w:val="26"/>
        </w:rPr>
        <w:t xml:space="preserve">27.12.2019 года </w:t>
      </w:r>
      <w:r w:rsidR="00267DDA">
        <w:rPr>
          <w:sz w:val="26"/>
          <w:szCs w:val="26"/>
        </w:rPr>
        <w:t xml:space="preserve"> </w:t>
      </w:r>
      <w:r w:rsidRPr="009F7361">
        <w:rPr>
          <w:sz w:val="26"/>
          <w:szCs w:val="26"/>
        </w:rPr>
        <w:t>№402 «Об утверждении муниципальных заданий учреждений, подведомственных Управлению образования Администрации города Керчи».</w:t>
      </w:r>
    </w:p>
    <w:p w:rsidR="00002B83" w:rsidRPr="009F7361" w:rsidP="009F7361">
      <w:pPr>
        <w:spacing w:after="1"/>
        <w:ind w:firstLine="540"/>
        <w:jc w:val="both"/>
        <w:rPr>
          <w:sz w:val="26"/>
          <w:szCs w:val="26"/>
        </w:rPr>
      </w:pPr>
      <w:r w:rsidRPr="009F7361">
        <w:rPr>
          <w:sz w:val="26"/>
          <w:szCs w:val="26"/>
        </w:rPr>
        <w:t xml:space="preserve"> Приказом Управления образования от 30.11.2020 №316  внесены изменения в муниципальное задание на 2020 год и плановый период 2021 и 2022 годов</w:t>
      </w:r>
      <w:r w:rsidR="00C87359">
        <w:rPr>
          <w:sz w:val="26"/>
          <w:szCs w:val="26"/>
        </w:rPr>
        <w:t xml:space="preserve"> (л.д.22-27) </w:t>
      </w:r>
      <w:r w:rsidRPr="009F7361">
        <w:rPr>
          <w:sz w:val="26"/>
          <w:szCs w:val="26"/>
        </w:rPr>
        <w:t>.</w:t>
      </w:r>
    </w:p>
    <w:p w:rsidR="00C87359" w:rsidRPr="009F7361" w:rsidP="00C87359">
      <w:pPr>
        <w:ind w:right="200" w:firstLine="640"/>
        <w:jc w:val="both"/>
        <w:rPr>
          <w:sz w:val="26"/>
          <w:szCs w:val="26"/>
        </w:rPr>
      </w:pPr>
      <w:r w:rsidRPr="009F7361">
        <w:rPr>
          <w:rFonts w:hint="eastAsia"/>
          <w:sz w:val="26"/>
          <w:szCs w:val="26"/>
        </w:rPr>
        <w:t>В соответствии с требованиями п. 18 Порядка от 28.12.2017 № 4968/1-п, п.15 раздела II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21.07.2011 № 86н (далее - Порядок от 21.07.2011 № 86н) утвержденное муниципальное задание в новой редакции должно быть размещено в установленном Министерством финансов Российской Федерации</w:t>
      </w:r>
      <w:r w:rsidRPr="009F7361">
        <w:rPr>
          <w:rFonts w:hint="eastAsia"/>
          <w:sz w:val="26"/>
          <w:szCs w:val="26"/>
        </w:rPr>
        <w:t xml:space="preserve"> </w:t>
      </w:r>
      <w:r w:rsidRPr="009F7361">
        <w:rPr>
          <w:rFonts w:hint="eastAsia"/>
          <w:sz w:val="26"/>
          <w:szCs w:val="26"/>
        </w:rPr>
        <w:t>порядке</w:t>
      </w:r>
      <w:r w:rsidRPr="009F7361">
        <w:rPr>
          <w:rFonts w:hint="eastAsia"/>
          <w:sz w:val="26"/>
          <w:szCs w:val="26"/>
        </w:rPr>
        <w:t xml:space="preserve">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 w:history="1">
        <w:r>
          <w:rPr>
            <w:rStyle w:val="Hyperlink"/>
            <w:sz w:val="26"/>
            <w:szCs w:val="26"/>
            <w:lang w:val="en-US"/>
          </w:rPr>
          <w:t>www</w:t>
        </w:r>
        <w:r>
          <w:rPr>
            <w:rStyle w:val="Hyperlink"/>
            <w:sz w:val="26"/>
            <w:szCs w:val="26"/>
          </w:rPr>
          <w:t>.</w:t>
        </w:r>
        <w:r>
          <w:rPr>
            <w:rStyle w:val="Hyperlink"/>
            <w:sz w:val="26"/>
            <w:szCs w:val="26"/>
            <w:lang w:val="en-US"/>
          </w:rPr>
          <w:t>bus</w:t>
        </w:r>
        <w:r>
          <w:rPr>
            <w:rStyle w:val="Hyperlink"/>
            <w:sz w:val="26"/>
            <w:szCs w:val="26"/>
          </w:rPr>
          <w:t>.</w:t>
        </w:r>
        <w:r>
          <w:rPr>
            <w:rStyle w:val="Hyperlink"/>
            <w:sz w:val="26"/>
            <w:szCs w:val="26"/>
            <w:lang w:val="en-US"/>
          </w:rPr>
          <w:t>gov</w:t>
        </w:r>
        <w:r>
          <w:rPr>
            <w:rStyle w:val="Hyperlink"/>
            <w:sz w:val="26"/>
            <w:szCs w:val="26"/>
          </w:rPr>
          <w:t>.</w:t>
        </w:r>
        <w:r>
          <w:rPr>
            <w:rStyle w:val="Hyperlink"/>
            <w:sz w:val="26"/>
            <w:szCs w:val="26"/>
            <w:lang w:val="en-US"/>
          </w:rPr>
          <w:t>ru</w:t>
        </w:r>
      </w:hyperlink>
      <w:r>
        <w:rPr>
          <w:sz w:val="26"/>
          <w:szCs w:val="26"/>
        </w:rPr>
        <w:t>,</w:t>
      </w:r>
      <w:r w:rsidRPr="009F7361">
        <w:rPr>
          <w:rFonts w:hint="eastAsia"/>
          <w:sz w:val="26"/>
          <w:szCs w:val="26"/>
        </w:rPr>
        <w:t xml:space="preserve"> в </w:t>
      </w:r>
      <w:r w:rsidRPr="009F7361">
        <w:rPr>
          <w:rStyle w:val="Bodytext2"/>
          <w:rFonts w:eastAsia="Arial Unicode MS"/>
          <w:sz w:val="26"/>
          <w:szCs w:val="26"/>
          <w:u w:val="none"/>
        </w:rPr>
        <w:t>срок не позднее 5 рабочих дней после его утверждения.</w:t>
      </w:r>
    </w:p>
    <w:p w:rsidR="00C87359" w:rsidRPr="009F7361" w:rsidP="00C87359">
      <w:pPr>
        <w:ind w:right="200" w:firstLine="640"/>
        <w:jc w:val="both"/>
        <w:rPr>
          <w:b/>
          <w:sz w:val="26"/>
          <w:szCs w:val="26"/>
        </w:rPr>
      </w:pPr>
      <w:r w:rsidRPr="009F7361">
        <w:rPr>
          <w:sz w:val="26"/>
          <w:szCs w:val="26"/>
        </w:rPr>
        <w:t>В нарушение п. 15 раздела II Порядка от 21.07.2011 № 86н, п. 18 Порядка от 28.12.2017 от № 4968/1-п МБДОУ г. Керчи РК «</w:t>
      </w:r>
      <w:r w:rsidRPr="00E532E5" w:rsidR="00E532E5">
        <w:rPr>
          <w:b/>
          <w:sz w:val="26"/>
          <w:szCs w:val="26"/>
        </w:rPr>
        <w:t>/изъято/</w:t>
      </w:r>
      <w:r w:rsidR="00E532E5">
        <w:rPr>
          <w:sz w:val="26"/>
          <w:szCs w:val="26"/>
        </w:rPr>
        <w:t xml:space="preserve"> </w:t>
      </w:r>
      <w:r w:rsidR="00E532E5">
        <w:rPr>
          <w:sz w:val="26"/>
          <w:szCs w:val="26"/>
        </w:rPr>
        <w:t xml:space="preserve"> </w:t>
      </w:r>
      <w:r w:rsidRPr="009F7361">
        <w:rPr>
          <w:sz w:val="26"/>
          <w:szCs w:val="26"/>
        </w:rPr>
        <w:t xml:space="preserve">муниципальное задание в новой редакции № </w:t>
      </w:r>
      <w:r w:rsidRPr="00E532E5" w:rsidR="00E532E5">
        <w:rPr>
          <w:b/>
          <w:sz w:val="26"/>
          <w:szCs w:val="26"/>
        </w:rPr>
        <w:t>/изъято/</w:t>
      </w:r>
      <w:r w:rsidR="00E532E5">
        <w:rPr>
          <w:sz w:val="26"/>
          <w:szCs w:val="26"/>
        </w:rPr>
        <w:t xml:space="preserve"> </w:t>
      </w:r>
      <w:r w:rsidR="00E532E5">
        <w:rPr>
          <w:sz w:val="26"/>
          <w:szCs w:val="26"/>
        </w:rPr>
        <w:t xml:space="preserve"> </w:t>
      </w:r>
      <w:r w:rsidRPr="009F7361">
        <w:rPr>
          <w:sz w:val="26"/>
          <w:szCs w:val="26"/>
        </w:rPr>
        <w:t xml:space="preserve">от 30.11.2020 в информационно-телекоммуникационной сети Интернет на сайте </w:t>
      </w:r>
      <w:hyperlink r:id="rId4" w:history="1">
        <w:r>
          <w:rPr>
            <w:rStyle w:val="Hyperlink"/>
            <w:sz w:val="26"/>
            <w:szCs w:val="26"/>
            <w:lang w:val="en-US"/>
          </w:rPr>
          <w:t>www</w:t>
        </w:r>
        <w:r>
          <w:rPr>
            <w:rStyle w:val="Hyperlink"/>
            <w:sz w:val="26"/>
            <w:szCs w:val="26"/>
          </w:rPr>
          <w:t>.</w:t>
        </w:r>
        <w:r>
          <w:rPr>
            <w:rStyle w:val="Hyperlink"/>
            <w:sz w:val="26"/>
            <w:szCs w:val="26"/>
            <w:lang w:val="en-US"/>
          </w:rPr>
          <w:t>bus</w:t>
        </w:r>
        <w:r>
          <w:rPr>
            <w:rStyle w:val="Hyperlink"/>
            <w:sz w:val="26"/>
            <w:szCs w:val="26"/>
          </w:rPr>
          <w:t>.</w:t>
        </w:r>
        <w:r>
          <w:rPr>
            <w:rStyle w:val="Hyperlink"/>
            <w:sz w:val="26"/>
            <w:szCs w:val="26"/>
            <w:lang w:val="en-US"/>
          </w:rPr>
          <w:t>gov</w:t>
        </w:r>
        <w:r>
          <w:rPr>
            <w:rStyle w:val="Hyperlink"/>
            <w:sz w:val="26"/>
            <w:szCs w:val="26"/>
          </w:rPr>
          <w:t>.</w:t>
        </w:r>
        <w:r>
          <w:rPr>
            <w:rStyle w:val="Hyperlink"/>
            <w:sz w:val="26"/>
            <w:szCs w:val="26"/>
            <w:lang w:val="en-US"/>
          </w:rPr>
          <w:t>ru</w:t>
        </w:r>
      </w:hyperlink>
      <w:r>
        <w:rPr>
          <w:sz w:val="26"/>
          <w:szCs w:val="26"/>
        </w:rPr>
        <w:t xml:space="preserve">, </w:t>
      </w:r>
      <w:r w:rsidRPr="009F7361">
        <w:rPr>
          <w:sz w:val="26"/>
          <w:szCs w:val="26"/>
        </w:rPr>
        <w:t xml:space="preserve">размещено </w:t>
      </w:r>
      <w:r w:rsidRPr="009F7361">
        <w:rPr>
          <w:rStyle w:val="Bodytext2Bold"/>
          <w:b w:val="0"/>
          <w:sz w:val="26"/>
          <w:szCs w:val="26"/>
        </w:rPr>
        <w:t>19 февраля 2021 года</w:t>
      </w:r>
      <w:r>
        <w:rPr>
          <w:rStyle w:val="Bodytext2Bold"/>
          <w:b w:val="0"/>
          <w:sz w:val="26"/>
          <w:szCs w:val="26"/>
        </w:rPr>
        <w:t xml:space="preserve"> (</w:t>
      </w:r>
      <w:r>
        <w:rPr>
          <w:rStyle w:val="Bodytext2Bold"/>
          <w:b w:val="0"/>
          <w:sz w:val="26"/>
          <w:szCs w:val="26"/>
        </w:rPr>
        <w:t>л.д</w:t>
      </w:r>
      <w:r>
        <w:rPr>
          <w:rStyle w:val="Bodytext2Bold"/>
          <w:b w:val="0"/>
          <w:sz w:val="26"/>
          <w:szCs w:val="26"/>
        </w:rPr>
        <w:t>.</w:t>
      </w:r>
      <w:r>
        <w:rPr>
          <w:rStyle w:val="Bodytext2Bold"/>
          <w:b w:val="0"/>
          <w:sz w:val="26"/>
          <w:szCs w:val="26"/>
        </w:rPr>
        <w:t xml:space="preserve"> </w:t>
      </w:r>
      <w:r w:rsidRPr="009F7361">
        <w:rPr>
          <w:rStyle w:val="Bodytext2Bold"/>
          <w:b w:val="0"/>
          <w:sz w:val="26"/>
          <w:szCs w:val="26"/>
        </w:rPr>
        <w:t>.</w:t>
      </w:r>
    </w:p>
    <w:p w:rsidR="00C87359" w:rsidP="00C87359">
      <w:pPr>
        <w:ind w:firstLine="567"/>
        <w:jc w:val="both"/>
        <w:rPr>
          <w:sz w:val="26"/>
          <w:szCs w:val="26"/>
        </w:rPr>
      </w:pPr>
      <w:r>
        <w:rPr>
          <w:sz w:val="26"/>
          <w:szCs w:val="26"/>
        </w:rPr>
        <w:t xml:space="preserve">Данный факт установлен и подтверждается заключением (по результатам экспертно-аналитического мероприятия «Проверка формирования, финансового обеспечения выполнения муниципального задания на оказание муниципальными учреждениями, находящимися в ведении Управления образования Администрации города Керчи Республики Крым, муниципальных услуг (выполнение работ) </w:t>
      </w:r>
      <w:r>
        <w:rPr>
          <w:sz w:val="26"/>
          <w:szCs w:val="26"/>
        </w:rPr>
        <w:t>зв</w:t>
      </w:r>
      <w:r>
        <w:rPr>
          <w:sz w:val="26"/>
          <w:szCs w:val="26"/>
        </w:rPr>
        <w:t xml:space="preserve"> 2019, 2020 годы» в Управлении образования Администрации города Керчи Республики Крым), Контрольно-счетной комиссии г. Керчи РК  №</w:t>
      </w:r>
      <w:r w:rsidRPr="00E532E5" w:rsidR="00E532E5">
        <w:rPr>
          <w:b/>
          <w:sz w:val="26"/>
          <w:szCs w:val="26"/>
        </w:rPr>
        <w:t>/изъято/</w:t>
      </w:r>
      <w:r w:rsidR="00E532E5">
        <w:rPr>
          <w:sz w:val="26"/>
          <w:szCs w:val="26"/>
        </w:rPr>
        <w:t xml:space="preserve"> </w:t>
      </w:r>
      <w:r>
        <w:rPr>
          <w:sz w:val="26"/>
          <w:szCs w:val="26"/>
        </w:rPr>
        <w:t>от 31.08.2021 года (</w:t>
      </w:r>
      <w:r>
        <w:rPr>
          <w:sz w:val="26"/>
          <w:szCs w:val="26"/>
        </w:rPr>
        <w:t>л.д</w:t>
      </w:r>
      <w:r>
        <w:rPr>
          <w:sz w:val="26"/>
          <w:szCs w:val="26"/>
        </w:rPr>
        <w:t>. 17-21), из</w:t>
      </w:r>
      <w:r>
        <w:rPr>
          <w:sz w:val="26"/>
          <w:szCs w:val="26"/>
        </w:rPr>
        <w:t xml:space="preserve"> которого </w:t>
      </w:r>
      <w:r>
        <w:rPr>
          <w:sz w:val="26"/>
          <w:szCs w:val="26"/>
        </w:rPr>
        <w:t>следует</w:t>
      </w:r>
      <w:r>
        <w:rPr>
          <w:sz w:val="26"/>
          <w:szCs w:val="26"/>
        </w:rPr>
        <w:t xml:space="preserve"> что муниципальное задание </w:t>
      </w:r>
      <w:r w:rsidRPr="00E532E5" w:rsidR="00E532E5">
        <w:rPr>
          <w:b/>
          <w:sz w:val="26"/>
          <w:szCs w:val="26"/>
        </w:rPr>
        <w:t>/изъято/</w:t>
      </w:r>
      <w:r w:rsidR="00E532E5">
        <w:rPr>
          <w:sz w:val="26"/>
          <w:szCs w:val="26"/>
        </w:rPr>
        <w:t xml:space="preserve"> </w:t>
      </w:r>
      <w:r w:rsidR="00E532E5">
        <w:rPr>
          <w:sz w:val="26"/>
          <w:szCs w:val="26"/>
        </w:rPr>
        <w:t xml:space="preserve"> </w:t>
      </w:r>
      <w:r>
        <w:rPr>
          <w:sz w:val="26"/>
          <w:szCs w:val="26"/>
        </w:rPr>
        <w:t>было размещено только 19.02.2021года, что также подтверждается скриншотом с сайта (л.д.28-31).</w:t>
      </w:r>
    </w:p>
    <w:p w:rsidR="00C87359" w:rsidP="00C87359">
      <w:pPr>
        <w:ind w:right="200" w:firstLine="640"/>
        <w:jc w:val="both"/>
        <w:rPr>
          <w:rStyle w:val="Bodytext2Bold"/>
          <w:rFonts w:eastAsia="Arial Unicode MS"/>
          <w:b w:val="0"/>
          <w:sz w:val="26"/>
          <w:szCs w:val="26"/>
        </w:rPr>
      </w:pPr>
      <w:r>
        <w:rPr>
          <w:sz w:val="26"/>
          <w:szCs w:val="26"/>
        </w:rPr>
        <w:t>Т</w:t>
      </w:r>
      <w:r w:rsidRPr="009F7361">
        <w:rPr>
          <w:rFonts w:hint="eastAsia"/>
          <w:sz w:val="26"/>
          <w:szCs w:val="26"/>
        </w:rPr>
        <w:t xml:space="preserve">аким образом, муниципальное задание в новой редакции должно быть размещено на официальном сайте </w:t>
      </w:r>
      <w:hyperlink r:id="rId4" w:history="1">
        <w:r>
          <w:rPr>
            <w:rStyle w:val="Hyperlink"/>
            <w:sz w:val="26"/>
            <w:szCs w:val="26"/>
            <w:lang w:val="en-US"/>
          </w:rPr>
          <w:t>www</w:t>
        </w:r>
        <w:r>
          <w:rPr>
            <w:rStyle w:val="Hyperlink"/>
            <w:sz w:val="26"/>
            <w:szCs w:val="26"/>
          </w:rPr>
          <w:t>.</w:t>
        </w:r>
        <w:r>
          <w:rPr>
            <w:rStyle w:val="Hyperlink"/>
            <w:sz w:val="26"/>
            <w:szCs w:val="26"/>
            <w:lang w:val="en-US"/>
          </w:rPr>
          <w:t>bus</w:t>
        </w:r>
        <w:r>
          <w:rPr>
            <w:rStyle w:val="Hyperlink"/>
            <w:sz w:val="26"/>
            <w:szCs w:val="26"/>
          </w:rPr>
          <w:t>.</w:t>
        </w:r>
        <w:r>
          <w:rPr>
            <w:rStyle w:val="Hyperlink"/>
            <w:sz w:val="26"/>
            <w:szCs w:val="26"/>
            <w:lang w:val="en-US"/>
          </w:rPr>
          <w:t>gov</w:t>
        </w:r>
        <w:r>
          <w:rPr>
            <w:rStyle w:val="Hyperlink"/>
            <w:sz w:val="26"/>
            <w:szCs w:val="26"/>
          </w:rPr>
          <w:t>.</w:t>
        </w:r>
        <w:r>
          <w:rPr>
            <w:rStyle w:val="Hyperlink"/>
            <w:sz w:val="26"/>
            <w:szCs w:val="26"/>
            <w:lang w:val="en-US"/>
          </w:rPr>
          <w:t>ru</w:t>
        </w:r>
      </w:hyperlink>
      <w:r>
        <w:rPr>
          <w:sz w:val="26"/>
          <w:szCs w:val="26"/>
        </w:rPr>
        <w:t xml:space="preserve">, </w:t>
      </w:r>
      <w:r w:rsidRPr="009F7361">
        <w:rPr>
          <w:rStyle w:val="Bodytext2Bold"/>
          <w:rFonts w:eastAsia="Arial Unicode MS"/>
          <w:b w:val="0"/>
          <w:sz w:val="26"/>
          <w:szCs w:val="26"/>
        </w:rPr>
        <w:t>не позднее 07 декабря 2020 года.</w:t>
      </w:r>
      <w:r>
        <w:rPr>
          <w:rStyle w:val="Bodytext2Bold"/>
          <w:rFonts w:eastAsia="Arial Unicode MS"/>
          <w:b w:val="0"/>
          <w:sz w:val="26"/>
          <w:szCs w:val="26"/>
        </w:rPr>
        <w:t xml:space="preserve"> </w:t>
      </w:r>
    </w:p>
    <w:p w:rsidR="00002B83" w:rsidP="00267DDA">
      <w:pPr>
        <w:ind w:firstLine="567"/>
        <w:jc w:val="both"/>
        <w:rPr>
          <w:sz w:val="26"/>
          <w:szCs w:val="26"/>
        </w:rPr>
      </w:pPr>
      <w:r>
        <w:rPr>
          <w:sz w:val="26"/>
          <w:szCs w:val="26"/>
        </w:rPr>
        <w:t>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2B83" w:rsidP="00C87359">
      <w:pPr>
        <w:ind w:firstLine="567"/>
        <w:jc w:val="both"/>
        <w:rPr>
          <w:color w:val="000000" w:themeColor="text1"/>
          <w:sz w:val="26"/>
          <w:szCs w:val="26"/>
        </w:rPr>
      </w:pPr>
      <w:r>
        <w:rPr>
          <w:sz w:val="26"/>
          <w:szCs w:val="26"/>
        </w:rPr>
        <w:tab/>
      </w:r>
      <w:r w:rsidR="0084154B">
        <w:rPr>
          <w:sz w:val="26"/>
          <w:szCs w:val="26"/>
        </w:rPr>
        <w:t xml:space="preserve">Григорова Т.В. </w:t>
      </w:r>
      <w:r>
        <w:rPr>
          <w:color w:val="000000" w:themeColor="text1"/>
          <w:sz w:val="26"/>
          <w:szCs w:val="26"/>
        </w:rPr>
        <w:t>является заведующим</w:t>
      </w:r>
      <w:r w:rsidR="00267DDA">
        <w:rPr>
          <w:color w:val="000000" w:themeColor="text1"/>
          <w:sz w:val="26"/>
          <w:szCs w:val="26"/>
        </w:rPr>
        <w:t xml:space="preserve"> </w:t>
      </w:r>
      <w:r w:rsidR="0084154B">
        <w:rPr>
          <w:sz w:val="26"/>
          <w:szCs w:val="26"/>
        </w:rPr>
        <w:t>М</w:t>
      </w:r>
      <w:r w:rsidRPr="00E532E5" w:rsidR="00E532E5">
        <w:rPr>
          <w:b/>
          <w:sz w:val="26"/>
          <w:szCs w:val="26"/>
        </w:rPr>
        <w:t>/изъято/</w:t>
      </w:r>
      <w:r>
        <w:rPr>
          <w:color w:val="000000" w:themeColor="text1"/>
          <w:sz w:val="26"/>
          <w:szCs w:val="26"/>
        </w:rPr>
        <w:t xml:space="preserve">, что подтверждается </w:t>
      </w:r>
      <w:r w:rsidR="00C87359">
        <w:rPr>
          <w:color w:val="000000" w:themeColor="text1"/>
          <w:sz w:val="26"/>
          <w:szCs w:val="26"/>
        </w:rPr>
        <w:t>ра</w:t>
      </w:r>
      <w:r w:rsidR="00EB096A">
        <w:rPr>
          <w:color w:val="000000" w:themeColor="text1"/>
          <w:sz w:val="26"/>
          <w:szCs w:val="26"/>
        </w:rPr>
        <w:t>с</w:t>
      </w:r>
      <w:r w:rsidR="00C87359">
        <w:rPr>
          <w:color w:val="000000" w:themeColor="text1"/>
          <w:sz w:val="26"/>
          <w:szCs w:val="26"/>
        </w:rPr>
        <w:t xml:space="preserve">поряжением №531/2-р от 31.07.2019 года главы администрации г. Керчи РК о назначении Григоровой Т.В. на эту должность (л.д.450; а также </w:t>
      </w:r>
      <w:r>
        <w:rPr>
          <w:color w:val="000000" w:themeColor="text1"/>
          <w:sz w:val="26"/>
          <w:szCs w:val="26"/>
        </w:rPr>
        <w:t>трудовым договором №</w:t>
      </w:r>
      <w:r w:rsidRPr="00E532E5" w:rsidR="00E532E5">
        <w:rPr>
          <w:b/>
          <w:sz w:val="26"/>
          <w:szCs w:val="26"/>
        </w:rPr>
        <w:t>/изъято/</w:t>
      </w:r>
      <w:r w:rsidR="00E532E5">
        <w:rPr>
          <w:sz w:val="26"/>
          <w:szCs w:val="26"/>
        </w:rPr>
        <w:t xml:space="preserve"> </w:t>
      </w:r>
      <w:r>
        <w:rPr>
          <w:color w:val="000000" w:themeColor="text1"/>
          <w:sz w:val="26"/>
          <w:szCs w:val="26"/>
        </w:rPr>
        <w:t xml:space="preserve"> от 31.07.2019 года </w:t>
      </w:r>
      <w:r w:rsidR="00C87359">
        <w:rPr>
          <w:color w:val="000000" w:themeColor="text1"/>
          <w:sz w:val="26"/>
          <w:szCs w:val="26"/>
        </w:rPr>
        <w:t xml:space="preserve">заключенным Администрацией г. Керчи РК с Григоровой Т.В. </w:t>
      </w:r>
      <w:r>
        <w:rPr>
          <w:color w:val="000000" w:themeColor="text1"/>
          <w:sz w:val="26"/>
          <w:szCs w:val="26"/>
        </w:rPr>
        <w:t>(</w:t>
      </w:r>
      <w:r>
        <w:rPr>
          <w:color w:val="000000" w:themeColor="text1"/>
          <w:sz w:val="26"/>
          <w:szCs w:val="26"/>
        </w:rPr>
        <w:t>л.д</w:t>
      </w:r>
      <w:r>
        <w:rPr>
          <w:color w:val="000000" w:themeColor="text1"/>
          <w:sz w:val="26"/>
          <w:szCs w:val="26"/>
        </w:rPr>
        <w:t>. 4</w:t>
      </w:r>
      <w:r w:rsidR="00C87359">
        <w:rPr>
          <w:color w:val="000000" w:themeColor="text1"/>
          <w:sz w:val="26"/>
          <w:szCs w:val="26"/>
        </w:rPr>
        <w:t>6-49</w:t>
      </w:r>
      <w:r>
        <w:rPr>
          <w:color w:val="000000" w:themeColor="text1"/>
          <w:sz w:val="26"/>
          <w:szCs w:val="26"/>
        </w:rPr>
        <w:t xml:space="preserve">) и в силу того, что она является руководителем юридического лица, именно на ней лежит обязанность по своевременному размещению муниципального задания </w:t>
      </w:r>
      <w:r>
        <w:rPr>
          <w:sz w:val="26"/>
          <w:szCs w:val="26"/>
        </w:rPr>
        <w:t xml:space="preserve">информационно-телекоммуникационной сети Интернет на сайте </w:t>
      </w:r>
      <w:r>
        <w:rPr>
          <w:sz w:val="26"/>
          <w:szCs w:val="26"/>
          <w:lang w:val="en-US"/>
        </w:rPr>
        <w:t>www</w:t>
      </w:r>
      <w:r>
        <w:rPr>
          <w:sz w:val="26"/>
          <w:szCs w:val="26"/>
        </w:rPr>
        <w:t>.</w:t>
      </w:r>
      <w:r>
        <w:rPr>
          <w:sz w:val="26"/>
          <w:szCs w:val="26"/>
          <w:lang w:val="en-US"/>
        </w:rPr>
        <w:t>bus</w:t>
      </w:r>
      <w:r>
        <w:rPr>
          <w:sz w:val="26"/>
          <w:szCs w:val="26"/>
        </w:rPr>
        <w:t>.</w:t>
      </w:r>
      <w:r>
        <w:rPr>
          <w:sz w:val="26"/>
          <w:szCs w:val="26"/>
          <w:lang w:val="en-US"/>
        </w:rPr>
        <w:t>gov</w:t>
      </w:r>
      <w:r>
        <w:rPr>
          <w:sz w:val="26"/>
          <w:szCs w:val="26"/>
        </w:rPr>
        <w:t>.</w:t>
      </w:r>
      <w:r>
        <w:rPr>
          <w:sz w:val="26"/>
          <w:szCs w:val="26"/>
          <w:lang w:val="en-US"/>
        </w:rPr>
        <w:t>ru</w:t>
      </w:r>
      <w:r>
        <w:rPr>
          <w:sz w:val="26"/>
          <w:szCs w:val="26"/>
        </w:rPr>
        <w:t>.</w:t>
      </w:r>
    </w:p>
    <w:p w:rsidR="00002B83" w:rsidP="00267DDA">
      <w:pPr>
        <w:ind w:firstLine="567"/>
        <w:jc w:val="both"/>
        <w:rPr>
          <w:sz w:val="26"/>
          <w:szCs w:val="26"/>
        </w:rPr>
      </w:pPr>
      <w:r>
        <w:rPr>
          <w:sz w:val="26"/>
          <w:szCs w:val="26"/>
        </w:rPr>
        <w:t xml:space="preserve">Согласно, </w:t>
      </w:r>
      <w:r w:rsidR="00EB096A">
        <w:rPr>
          <w:sz w:val="26"/>
          <w:szCs w:val="26"/>
        </w:rPr>
        <w:t>д</w:t>
      </w:r>
      <w:r>
        <w:rPr>
          <w:sz w:val="26"/>
          <w:szCs w:val="26"/>
        </w:rPr>
        <w:t xml:space="preserve">олжностной инструкции заведующего </w:t>
      </w:r>
      <w:r w:rsidRPr="00E532E5" w:rsidR="00E532E5">
        <w:rPr>
          <w:b/>
          <w:sz w:val="26"/>
          <w:szCs w:val="26"/>
        </w:rPr>
        <w:t>/изъято/</w:t>
      </w:r>
      <w:r w:rsidR="00E532E5">
        <w:rPr>
          <w:sz w:val="26"/>
          <w:szCs w:val="26"/>
        </w:rPr>
        <w:t xml:space="preserve"> </w:t>
      </w:r>
      <w:r>
        <w:rPr>
          <w:sz w:val="26"/>
          <w:szCs w:val="26"/>
        </w:rPr>
        <w:t>(л.д.41</w:t>
      </w:r>
      <w:r w:rsidR="00EB096A">
        <w:rPr>
          <w:sz w:val="26"/>
          <w:szCs w:val="26"/>
        </w:rPr>
        <w:t>-43</w:t>
      </w:r>
      <w:r>
        <w:rPr>
          <w:sz w:val="26"/>
          <w:szCs w:val="26"/>
        </w:rPr>
        <w:t xml:space="preserve">), п.2.1. </w:t>
      </w:r>
      <w:r w:rsidR="00EB096A">
        <w:rPr>
          <w:sz w:val="26"/>
          <w:szCs w:val="26"/>
        </w:rPr>
        <w:t xml:space="preserve">заведующий дошкольным образовательным учреждением в соответствии в его </w:t>
      </w:r>
      <w:r w:rsidR="00EB096A">
        <w:rPr>
          <w:sz w:val="26"/>
          <w:szCs w:val="26"/>
        </w:rPr>
        <w:t xml:space="preserve">Уставом </w:t>
      </w:r>
      <w:r>
        <w:rPr>
          <w:sz w:val="26"/>
          <w:szCs w:val="26"/>
        </w:rPr>
        <w:t>и текущим законодательством РФ</w:t>
      </w:r>
      <w:r w:rsidR="00EB096A">
        <w:rPr>
          <w:sz w:val="26"/>
          <w:szCs w:val="26"/>
        </w:rPr>
        <w:t>, осуществляет руководство учреждением</w:t>
      </w:r>
      <w:r>
        <w:rPr>
          <w:sz w:val="26"/>
          <w:szCs w:val="26"/>
        </w:rPr>
        <w:t>.</w:t>
      </w:r>
    </w:p>
    <w:p w:rsidR="00002B83" w:rsidP="00267DDA">
      <w:pPr>
        <w:ind w:firstLine="567"/>
        <w:jc w:val="both"/>
        <w:rPr>
          <w:sz w:val="26"/>
          <w:szCs w:val="26"/>
        </w:rPr>
      </w:pPr>
      <w:r>
        <w:rPr>
          <w:sz w:val="26"/>
          <w:szCs w:val="26"/>
        </w:rPr>
        <w:t xml:space="preserve">В соответствии с Уставом </w:t>
      </w:r>
      <w:r w:rsidRPr="00E532E5" w:rsidR="00E532E5">
        <w:rPr>
          <w:b/>
          <w:sz w:val="26"/>
          <w:szCs w:val="26"/>
        </w:rPr>
        <w:t>/изъято/</w:t>
      </w:r>
      <w:r w:rsidR="00E532E5">
        <w:rPr>
          <w:sz w:val="26"/>
          <w:szCs w:val="26"/>
        </w:rPr>
        <w:t xml:space="preserve"> </w:t>
      </w:r>
      <w:r w:rsidR="00E532E5">
        <w:rPr>
          <w:sz w:val="26"/>
          <w:szCs w:val="26"/>
        </w:rPr>
        <w:t xml:space="preserve"> </w:t>
      </w:r>
      <w:r w:rsidR="00EB096A">
        <w:rPr>
          <w:sz w:val="26"/>
          <w:szCs w:val="26"/>
        </w:rPr>
        <w:t>(</w:t>
      </w:r>
      <w:r w:rsidR="00EB096A">
        <w:rPr>
          <w:sz w:val="26"/>
          <w:szCs w:val="26"/>
        </w:rPr>
        <w:t>л.д</w:t>
      </w:r>
      <w:r w:rsidR="00EB096A">
        <w:rPr>
          <w:sz w:val="26"/>
          <w:szCs w:val="26"/>
        </w:rPr>
        <w:t>. 32-40)</w:t>
      </w:r>
      <w:r>
        <w:rPr>
          <w:sz w:val="26"/>
          <w:szCs w:val="26"/>
        </w:rPr>
        <w:t>, руководитель согласно подп. «о» п.3.2.5. обязан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002B83" w:rsidRPr="00B733A6" w:rsidP="00267DDA">
      <w:pPr>
        <w:spacing w:after="1"/>
        <w:ind w:firstLine="540"/>
        <w:jc w:val="both"/>
        <w:rPr>
          <w:sz w:val="26"/>
          <w:szCs w:val="26"/>
        </w:rPr>
      </w:pPr>
      <w:r w:rsidRPr="00B733A6">
        <w:rPr>
          <w:color w:val="000000"/>
          <w:sz w:val="26"/>
          <w:szCs w:val="26"/>
          <w:shd w:val="clear" w:color="auto" w:fill="FFFFFF"/>
        </w:rPr>
        <w:t xml:space="preserve">Произведя оценку доказательств по правилам статьи 26.11. </w:t>
      </w:r>
      <w:r w:rsidRPr="00B733A6">
        <w:rPr>
          <w:sz w:val="26"/>
          <w:szCs w:val="26"/>
        </w:rPr>
        <w:t>КоАП РФ,</w:t>
      </w:r>
      <w:r w:rsidRPr="00B733A6">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sidR="00267DDA">
        <w:rPr>
          <w:sz w:val="26"/>
          <w:szCs w:val="26"/>
        </w:rPr>
        <w:t>Григоровой Т.В.</w:t>
      </w:r>
      <w:r w:rsidRPr="00B733A6">
        <w:rPr>
          <w:bCs/>
          <w:sz w:val="26"/>
          <w:szCs w:val="26"/>
        </w:rPr>
        <w:t xml:space="preserve"> </w:t>
      </w:r>
      <w:r w:rsidRPr="00B733A6">
        <w:rPr>
          <w:color w:val="000000"/>
          <w:sz w:val="26"/>
          <w:szCs w:val="26"/>
          <w:shd w:val="clear" w:color="auto" w:fill="FFFFFF"/>
        </w:rPr>
        <w:t xml:space="preserve">по ст.15.15.15. КоАП РФ, как  не размещение  </w:t>
      </w:r>
      <w:r w:rsidRPr="00B733A6">
        <w:rPr>
          <w:color w:val="000000"/>
          <w:sz w:val="26"/>
          <w:szCs w:val="26"/>
          <w:shd w:val="clear" w:color="auto" w:fill="FFFFFF"/>
        </w:rPr>
        <w:t>квалифицированы</w:t>
      </w:r>
      <w:r w:rsidRPr="00B733A6">
        <w:rPr>
          <w:color w:val="000000"/>
          <w:sz w:val="26"/>
          <w:szCs w:val="26"/>
          <w:shd w:val="clear" w:color="auto" w:fill="FFFFFF"/>
        </w:rPr>
        <w:t xml:space="preserve"> верно, а ее вина в </w:t>
      </w:r>
      <w:r w:rsidRPr="00B733A6">
        <w:rPr>
          <w:sz w:val="26"/>
          <w:szCs w:val="26"/>
        </w:rPr>
        <w:t>не размещении муниципальн</w:t>
      </w:r>
      <w:r>
        <w:rPr>
          <w:sz w:val="26"/>
          <w:szCs w:val="26"/>
        </w:rPr>
        <w:t xml:space="preserve">ого задания </w:t>
      </w:r>
      <w:r w:rsidRPr="00B733A6">
        <w:rPr>
          <w:sz w:val="26"/>
          <w:szCs w:val="26"/>
        </w:rPr>
        <w:t>в информационно-телекоммуникационной  сети Интернет,  в установленный законом срок (до 07.12.2020 года),   полностью доказана.</w:t>
      </w:r>
    </w:p>
    <w:p w:rsidR="00002B83" w:rsidRPr="00B733A6" w:rsidP="00267DDA">
      <w:pPr>
        <w:ind w:firstLine="567"/>
        <w:contextualSpacing/>
        <w:jc w:val="both"/>
        <w:rPr>
          <w:color w:val="000000"/>
          <w:sz w:val="26"/>
          <w:szCs w:val="26"/>
          <w:shd w:val="clear" w:color="auto" w:fill="FFFFFF"/>
        </w:rPr>
      </w:pPr>
      <w:r w:rsidRPr="00B733A6">
        <w:rPr>
          <w:color w:val="000000"/>
          <w:sz w:val="26"/>
          <w:szCs w:val="26"/>
          <w:shd w:val="clear" w:color="auto" w:fill="FFFFFF"/>
        </w:rPr>
        <w:t>Оснований для иной оценки представленных доказательств, суд не находит.</w:t>
      </w:r>
    </w:p>
    <w:p w:rsidR="00002B83" w:rsidRPr="00B733A6" w:rsidP="00267DDA">
      <w:pPr>
        <w:ind w:firstLine="540"/>
        <w:jc w:val="both"/>
        <w:rPr>
          <w:sz w:val="26"/>
          <w:szCs w:val="26"/>
        </w:rPr>
      </w:pPr>
      <w:r w:rsidRPr="00B733A6">
        <w:rPr>
          <w:sz w:val="26"/>
          <w:szCs w:val="26"/>
        </w:rP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002B83" w:rsidRPr="00B733A6" w:rsidP="00267DDA">
      <w:pPr>
        <w:ind w:firstLine="540"/>
        <w:jc w:val="both"/>
        <w:rPr>
          <w:sz w:val="26"/>
          <w:szCs w:val="26"/>
        </w:rPr>
      </w:pPr>
      <w:r w:rsidRPr="00B733A6">
        <w:rPr>
          <w:sz w:val="26"/>
          <w:szCs w:val="26"/>
        </w:rPr>
        <w:t xml:space="preserve">Из данных о личности судом установлено, что </w:t>
      </w:r>
      <w:r w:rsidR="0084154B">
        <w:rPr>
          <w:sz w:val="26"/>
          <w:szCs w:val="26"/>
        </w:rPr>
        <w:t xml:space="preserve">Григорова Т.В. </w:t>
      </w:r>
      <w:r w:rsidRPr="00B733A6">
        <w:rPr>
          <w:sz w:val="26"/>
          <w:szCs w:val="26"/>
        </w:rPr>
        <w:t>является</w:t>
      </w:r>
      <w:r w:rsidRPr="00B733A6">
        <w:rPr>
          <w:sz w:val="26"/>
          <w:szCs w:val="26"/>
        </w:rPr>
        <w:t xml:space="preserve"> </w:t>
      </w:r>
      <w:r w:rsidRPr="00E532E5" w:rsidR="00E532E5">
        <w:rPr>
          <w:b/>
          <w:sz w:val="26"/>
          <w:szCs w:val="26"/>
        </w:rPr>
        <w:t>/изъято/</w:t>
      </w:r>
      <w:r w:rsidR="0084154B">
        <w:rPr>
          <w:sz w:val="26"/>
          <w:szCs w:val="26"/>
        </w:rPr>
        <w:t xml:space="preserve">; </w:t>
      </w:r>
      <w:r w:rsidRPr="00B733A6">
        <w:rPr>
          <w:sz w:val="26"/>
          <w:szCs w:val="26"/>
        </w:rPr>
        <w:t xml:space="preserve">иных данных о личности и имущественном положении, суду не представлено. </w:t>
      </w:r>
    </w:p>
    <w:p w:rsidR="00002B83" w:rsidP="00267DDA">
      <w:pPr>
        <w:ind w:firstLine="540"/>
        <w:jc w:val="both"/>
        <w:rPr>
          <w:sz w:val="26"/>
          <w:szCs w:val="26"/>
        </w:rPr>
      </w:pPr>
      <w:r w:rsidRPr="00B733A6">
        <w:rPr>
          <w:sz w:val="26"/>
          <w:szCs w:val="26"/>
        </w:rP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 признание вины</w:t>
      </w:r>
      <w:r w:rsidR="0084154B">
        <w:rPr>
          <w:sz w:val="26"/>
          <w:szCs w:val="26"/>
        </w:rPr>
        <w:t xml:space="preserve">, раскаяние в </w:t>
      </w:r>
      <w:r w:rsidR="0084154B">
        <w:rPr>
          <w:sz w:val="26"/>
          <w:szCs w:val="26"/>
        </w:rPr>
        <w:t>содеянном</w:t>
      </w:r>
      <w:r w:rsidRPr="00B733A6">
        <w:rPr>
          <w:sz w:val="26"/>
          <w:szCs w:val="26"/>
        </w:rPr>
        <w:t>.</w:t>
      </w:r>
    </w:p>
    <w:p w:rsidR="00002B83" w:rsidRPr="00B733A6" w:rsidP="00267DDA">
      <w:pPr>
        <w:ind w:firstLine="567"/>
        <w:jc w:val="both"/>
        <w:rPr>
          <w:color w:val="000000"/>
          <w:sz w:val="26"/>
          <w:szCs w:val="26"/>
        </w:rPr>
      </w:pPr>
      <w:r>
        <w:rPr>
          <w:color w:val="000000"/>
          <w:sz w:val="26"/>
          <w:szCs w:val="26"/>
        </w:rPr>
        <w:t>Согласно части</w:t>
      </w:r>
      <w:r w:rsidRPr="00B733A6">
        <w:rPr>
          <w:color w:val="000000"/>
          <w:sz w:val="26"/>
          <w:szCs w:val="26"/>
        </w:rPr>
        <w:t xml:space="preserve">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02B83" w:rsidP="00267DDA">
      <w:pPr>
        <w:autoSpaceDE w:val="0"/>
        <w:autoSpaceDN w:val="0"/>
        <w:adjustRightInd w:val="0"/>
        <w:ind w:firstLine="540"/>
        <w:jc w:val="both"/>
        <w:rPr>
          <w:b/>
          <w:bCs/>
          <w:sz w:val="26"/>
          <w:szCs w:val="26"/>
        </w:rPr>
      </w:pPr>
      <w:r w:rsidRPr="00B733A6">
        <w:rPr>
          <w:color w:val="000000"/>
          <w:sz w:val="26"/>
          <w:szCs w:val="26"/>
        </w:rPr>
        <w:t xml:space="preserve">В соответствии с ч. 1,2 статьи 4.1.1. </w:t>
      </w:r>
      <w:r w:rsidRPr="00B733A6">
        <w:rPr>
          <w:color w:val="000000"/>
          <w:sz w:val="26"/>
          <w:szCs w:val="26"/>
        </w:rPr>
        <w:t>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w:t>
      </w:r>
      <w:r w:rsidRPr="00B733A6">
        <w:rPr>
          <w:color w:val="000000"/>
          <w:sz w:val="26"/>
          <w:szCs w:val="26"/>
        </w:rPr>
        <w:t xml:space="preserve"> субъекта Р</w:t>
      </w:r>
      <w:r w:rsidR="00EB096A">
        <w:rPr>
          <w:color w:val="000000"/>
          <w:sz w:val="26"/>
          <w:szCs w:val="26"/>
        </w:rPr>
        <w:t>Ф</w:t>
      </w:r>
      <w:r w:rsidRPr="00B733A6">
        <w:rPr>
          <w:color w:val="000000"/>
          <w:sz w:val="26"/>
          <w:szCs w:val="26"/>
        </w:rPr>
        <w:t xml:space="preserve">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r w:rsidRPr="00B733A6">
        <w:rPr>
          <w:b/>
          <w:bCs/>
          <w:sz w:val="26"/>
          <w:szCs w:val="26"/>
        </w:rPr>
        <w:t xml:space="preserve"> </w:t>
      </w:r>
    </w:p>
    <w:p w:rsidR="00002B83" w:rsidP="00267DDA">
      <w:pPr>
        <w:ind w:firstLine="567"/>
        <w:jc w:val="both"/>
        <w:rPr>
          <w:color w:val="000000"/>
          <w:sz w:val="26"/>
          <w:szCs w:val="26"/>
        </w:rPr>
      </w:pPr>
      <w:r>
        <w:rPr>
          <w:color w:val="000000"/>
          <w:sz w:val="26"/>
          <w:szCs w:val="26"/>
        </w:rPr>
        <w:t xml:space="preserve">Согласно материалам дела </w:t>
      </w:r>
      <w:r w:rsidR="0084154B">
        <w:rPr>
          <w:sz w:val="26"/>
          <w:szCs w:val="26"/>
        </w:rPr>
        <w:t>Григорова Т.В. впервые п</w:t>
      </w:r>
      <w:r w:rsidRPr="00B733A6">
        <w:rPr>
          <w:color w:val="000000"/>
          <w:sz w:val="26"/>
          <w:szCs w:val="26"/>
        </w:rPr>
        <w:t>ривлека</w:t>
      </w:r>
      <w:r w:rsidR="0084154B">
        <w:rPr>
          <w:color w:val="000000"/>
          <w:sz w:val="26"/>
          <w:szCs w:val="26"/>
        </w:rPr>
        <w:t xml:space="preserve">ется </w:t>
      </w:r>
      <w:r w:rsidRPr="00B733A6">
        <w:rPr>
          <w:color w:val="000000"/>
          <w:sz w:val="26"/>
          <w:szCs w:val="26"/>
        </w:rPr>
        <w:t>к административной ответственности</w:t>
      </w:r>
      <w:r>
        <w:rPr>
          <w:color w:val="000000"/>
          <w:sz w:val="26"/>
          <w:szCs w:val="26"/>
        </w:rPr>
        <w:t xml:space="preserve">. </w:t>
      </w:r>
    </w:p>
    <w:p w:rsidR="00002B83" w:rsidRPr="00B733A6" w:rsidP="00267DDA">
      <w:pPr>
        <w:ind w:firstLine="567"/>
        <w:jc w:val="both"/>
        <w:rPr>
          <w:color w:val="000000"/>
          <w:sz w:val="26"/>
          <w:szCs w:val="26"/>
        </w:rPr>
      </w:pPr>
      <w:r>
        <w:rPr>
          <w:color w:val="000000"/>
          <w:sz w:val="26"/>
          <w:szCs w:val="26"/>
        </w:rPr>
        <w:t xml:space="preserve">Сведений о том, что </w:t>
      </w:r>
      <w:r w:rsidRPr="00B733A6">
        <w:rPr>
          <w:color w:val="000000"/>
          <w:sz w:val="26"/>
          <w:szCs w:val="26"/>
        </w:rPr>
        <w:t xml:space="preserve">не размещение  муниципального задания на 2020 год и плановый период 2021 и 2022 годов в новой редакции на </w:t>
      </w:r>
      <w:r w:rsidRPr="00B733A6">
        <w:rPr>
          <w:bCs/>
          <w:color w:val="000000"/>
          <w:sz w:val="26"/>
          <w:szCs w:val="26"/>
        </w:rPr>
        <w:t>официальном</w:t>
      </w:r>
      <w:r w:rsidRPr="00B733A6">
        <w:rPr>
          <w:color w:val="000000"/>
          <w:sz w:val="26"/>
          <w:szCs w:val="26"/>
        </w:rPr>
        <w:t xml:space="preserve"> сайте, </w:t>
      </w:r>
      <w:r w:rsidRPr="00B733A6">
        <w:rPr>
          <w:color w:val="000000"/>
          <w:sz w:val="26"/>
          <w:szCs w:val="26"/>
        </w:rPr>
        <w:t>причинен вред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причинен имущественн</w:t>
      </w:r>
      <w:r>
        <w:rPr>
          <w:color w:val="000000"/>
          <w:sz w:val="26"/>
          <w:szCs w:val="26"/>
        </w:rPr>
        <w:t>ый</w:t>
      </w:r>
      <w:r w:rsidRPr="00B733A6">
        <w:rPr>
          <w:color w:val="000000"/>
          <w:sz w:val="26"/>
          <w:szCs w:val="26"/>
        </w:rPr>
        <w:t xml:space="preserve"> ущерб</w:t>
      </w:r>
      <w:r>
        <w:rPr>
          <w:color w:val="000000"/>
          <w:sz w:val="26"/>
          <w:szCs w:val="26"/>
        </w:rPr>
        <w:t>, материалы дела не содержат</w:t>
      </w:r>
      <w:r w:rsidRPr="00B733A6">
        <w:rPr>
          <w:color w:val="000000"/>
          <w:sz w:val="26"/>
          <w:szCs w:val="26"/>
        </w:rPr>
        <w:t>.</w:t>
      </w:r>
    </w:p>
    <w:p w:rsidR="00002B83" w:rsidRPr="00565F62" w:rsidP="00267DDA">
      <w:pPr>
        <w:ind w:firstLine="567"/>
        <w:jc w:val="both"/>
        <w:rPr>
          <w:sz w:val="26"/>
          <w:szCs w:val="26"/>
        </w:rPr>
      </w:pPr>
      <w:r w:rsidRPr="00565F62">
        <w:rPr>
          <w:color w:val="000000"/>
          <w:sz w:val="26"/>
          <w:szCs w:val="26"/>
          <w:shd w:val="clear" w:color="auto" w:fill="FFFFFF"/>
        </w:rPr>
        <w:t>Кроме того </w:t>
      </w:r>
      <w:r w:rsidRPr="00565F62">
        <w:rPr>
          <w:rStyle w:val="snippetequal"/>
          <w:bCs/>
          <w:sz w:val="26"/>
          <w:szCs w:val="26"/>
          <w:bdr w:val="none" w:sz="0" w:space="0" w:color="auto" w:frame="1"/>
        </w:rPr>
        <w:t>ст. 15.15.15 КоАП РФ</w:t>
      </w:r>
      <w:r w:rsidRPr="00565F62">
        <w:rPr>
          <w:color w:val="000000"/>
          <w:sz w:val="26"/>
          <w:szCs w:val="26"/>
          <w:shd w:val="clear" w:color="auto" w:fill="FFFFFF"/>
        </w:rPr>
        <w:t xml:space="preserve">, по которой  </w:t>
      </w:r>
      <w:r>
        <w:rPr>
          <w:sz w:val="26"/>
          <w:szCs w:val="26"/>
        </w:rPr>
        <w:t>заведующий</w:t>
      </w:r>
      <w:r w:rsidRPr="00565F62">
        <w:rPr>
          <w:sz w:val="26"/>
          <w:szCs w:val="26"/>
        </w:rPr>
        <w:t xml:space="preserve"> </w:t>
      </w:r>
      <w:r w:rsidRPr="00E532E5" w:rsidR="00E532E5">
        <w:rPr>
          <w:b/>
          <w:sz w:val="26"/>
          <w:szCs w:val="26"/>
        </w:rPr>
        <w:t>/изъято/</w:t>
      </w:r>
      <w:r w:rsidR="00E532E5">
        <w:rPr>
          <w:sz w:val="26"/>
          <w:szCs w:val="26"/>
        </w:rPr>
        <w:t xml:space="preserve"> </w:t>
      </w:r>
      <w:r w:rsidR="0084154B">
        <w:rPr>
          <w:sz w:val="26"/>
          <w:szCs w:val="26"/>
        </w:rPr>
        <w:t xml:space="preserve"> Григорова Т.В. </w:t>
      </w:r>
      <w:r w:rsidRPr="00565F62">
        <w:rPr>
          <w:color w:val="000000"/>
          <w:sz w:val="26"/>
          <w:szCs w:val="26"/>
          <w:shd w:val="clear" w:color="auto" w:fill="FFFFFF"/>
        </w:rPr>
        <w:t>привлекается к административной ответственности,  входит в перечень </w:t>
      </w:r>
      <w:r w:rsidRPr="00565F62">
        <w:rPr>
          <w:rStyle w:val="snippetequal"/>
          <w:bCs/>
          <w:color w:val="333333"/>
          <w:sz w:val="26"/>
          <w:szCs w:val="26"/>
          <w:bdr w:val="none" w:sz="0" w:space="0" w:color="auto" w:frame="1"/>
        </w:rPr>
        <w:t>статей</w:t>
      </w:r>
      <w:r w:rsidRPr="00565F62">
        <w:rPr>
          <w:color w:val="000000"/>
          <w:sz w:val="26"/>
          <w:szCs w:val="26"/>
          <w:shd w:val="clear" w:color="auto" w:fill="FFFFFF"/>
        </w:rPr>
        <w:t>, предусмотренный ч.2 </w:t>
      </w:r>
      <w:r w:rsidRPr="00565F62">
        <w:rPr>
          <w:rStyle w:val="snippetequal"/>
          <w:bCs/>
          <w:color w:val="333333"/>
          <w:sz w:val="26"/>
          <w:szCs w:val="26"/>
          <w:bdr w:val="none" w:sz="0" w:space="0" w:color="auto" w:frame="1"/>
        </w:rPr>
        <w:t>ст</w:t>
      </w:r>
      <w:r w:rsidRPr="00565F62">
        <w:rPr>
          <w:color w:val="000000"/>
          <w:sz w:val="26"/>
          <w:szCs w:val="26"/>
          <w:shd w:val="clear" w:color="auto" w:fill="FFFFFF"/>
        </w:rPr>
        <w:t xml:space="preserve">.4.1.1 КоАП РФ, по которым административное наказание в виде административного штрафа может быть заменено </w:t>
      </w:r>
      <w:r w:rsidRPr="00565F62">
        <w:rPr>
          <w:rStyle w:val="snippetequal"/>
          <w:bCs/>
          <w:sz w:val="26"/>
          <w:szCs w:val="26"/>
          <w:bdr w:val="none" w:sz="0" w:space="0" w:color="auto" w:frame="1"/>
        </w:rPr>
        <w:t> на </w:t>
      </w:r>
      <w:r w:rsidR="0084154B">
        <w:rPr>
          <w:rStyle w:val="snippetequal"/>
          <w:bCs/>
          <w:sz w:val="26"/>
          <w:szCs w:val="26"/>
          <w:bdr w:val="none" w:sz="0" w:space="0" w:color="auto" w:frame="1"/>
        </w:rPr>
        <w:t xml:space="preserve"> </w:t>
      </w:r>
      <w:r w:rsidRPr="00565F62">
        <w:rPr>
          <w:rStyle w:val="snippetequal"/>
          <w:bCs/>
          <w:sz w:val="26"/>
          <w:szCs w:val="26"/>
          <w:bdr w:val="none" w:sz="0" w:space="0" w:color="auto" w:frame="1"/>
        </w:rPr>
        <w:t>предупреждение</w:t>
      </w:r>
      <w:r w:rsidR="0084154B">
        <w:rPr>
          <w:rStyle w:val="snippetequal"/>
          <w:bCs/>
          <w:sz w:val="26"/>
          <w:szCs w:val="26"/>
          <w:bdr w:val="none" w:sz="0" w:space="0" w:color="auto" w:frame="1"/>
        </w:rPr>
        <w:t xml:space="preserve"> </w:t>
      </w:r>
      <w:r w:rsidRPr="00565F62">
        <w:rPr>
          <w:rStyle w:val="snippetequal"/>
          <w:bCs/>
          <w:sz w:val="26"/>
          <w:szCs w:val="26"/>
          <w:bdr w:val="none" w:sz="0" w:space="0" w:color="auto" w:frame="1"/>
        </w:rPr>
        <w:t> </w:t>
      </w:r>
      <w:r w:rsidRPr="00565F62">
        <w:rPr>
          <w:sz w:val="26"/>
          <w:szCs w:val="26"/>
          <w:shd w:val="clear" w:color="auto" w:fill="FFFFFF"/>
        </w:rPr>
        <w:t>в случае совершения административного правонарушения.</w:t>
      </w:r>
      <w:r w:rsidRPr="00565F62">
        <w:rPr>
          <w:sz w:val="26"/>
          <w:szCs w:val="26"/>
        </w:rPr>
        <w:t xml:space="preserve"> </w:t>
      </w:r>
    </w:p>
    <w:p w:rsidR="00002B83" w:rsidRPr="00565F62" w:rsidP="00267DDA">
      <w:pPr>
        <w:ind w:firstLine="567"/>
        <w:jc w:val="both"/>
        <w:rPr>
          <w:color w:val="000000"/>
          <w:sz w:val="26"/>
          <w:szCs w:val="26"/>
        </w:rPr>
      </w:pPr>
      <w:r w:rsidRPr="00565F62">
        <w:rPr>
          <w:color w:val="000000"/>
          <w:sz w:val="26"/>
          <w:szCs w:val="26"/>
        </w:rPr>
        <w:t xml:space="preserve">При таких обстоятельствах, суд полагает, что в отношении должностного лица – </w:t>
      </w:r>
      <w:r>
        <w:rPr>
          <w:color w:val="000000"/>
          <w:sz w:val="26"/>
          <w:szCs w:val="26"/>
        </w:rPr>
        <w:t>заведующего</w:t>
      </w:r>
      <w:r w:rsidRPr="00565F62">
        <w:rPr>
          <w:color w:val="000000"/>
          <w:sz w:val="26"/>
          <w:szCs w:val="26"/>
        </w:rPr>
        <w:t xml:space="preserve"> </w:t>
      </w:r>
      <w:r w:rsidRPr="00E532E5" w:rsidR="00E532E5">
        <w:rPr>
          <w:b/>
          <w:sz w:val="26"/>
          <w:szCs w:val="26"/>
        </w:rPr>
        <w:t>/изъято/</w:t>
      </w:r>
      <w:r w:rsidR="00E532E5">
        <w:rPr>
          <w:sz w:val="26"/>
          <w:szCs w:val="26"/>
        </w:rPr>
        <w:t xml:space="preserve"> </w:t>
      </w:r>
      <w:r w:rsidR="00E532E5">
        <w:rPr>
          <w:sz w:val="26"/>
          <w:szCs w:val="26"/>
        </w:rPr>
        <w:t xml:space="preserve"> </w:t>
      </w:r>
      <w:r w:rsidR="0084154B">
        <w:rPr>
          <w:sz w:val="26"/>
          <w:szCs w:val="26"/>
        </w:rPr>
        <w:t xml:space="preserve">Григоровой Т.В. </w:t>
      </w:r>
      <w:r w:rsidRPr="00565F62">
        <w:rPr>
          <w:color w:val="000000"/>
          <w:sz w:val="26"/>
          <w:szCs w:val="26"/>
        </w:rPr>
        <w:t>административный штраф, предусмотренный в качестве наказания по ст. 15.15.15 КоАП РФ подлежит замене на предупреждение.</w:t>
      </w:r>
    </w:p>
    <w:p w:rsidR="00002B83" w:rsidRPr="00B733A6" w:rsidP="00267DDA">
      <w:pPr>
        <w:ind w:firstLine="567"/>
        <w:jc w:val="both"/>
        <w:rPr>
          <w:color w:val="FF0000"/>
          <w:sz w:val="26"/>
          <w:szCs w:val="26"/>
        </w:rPr>
      </w:pPr>
      <w:r w:rsidRPr="00B733A6">
        <w:rPr>
          <w:sz w:val="26"/>
          <w:szCs w:val="26"/>
        </w:rPr>
        <w:t xml:space="preserve">На основании </w:t>
      </w:r>
      <w:r w:rsidRPr="00B733A6">
        <w:rPr>
          <w:sz w:val="26"/>
          <w:szCs w:val="26"/>
        </w:rPr>
        <w:t>изложенного</w:t>
      </w:r>
      <w:r w:rsidRPr="00B733A6">
        <w:rPr>
          <w:sz w:val="26"/>
          <w:szCs w:val="26"/>
        </w:rPr>
        <w:t xml:space="preserve">, руководствуясь </w:t>
      </w:r>
      <w:r w:rsidRPr="00B733A6">
        <w:rPr>
          <w:sz w:val="26"/>
          <w:szCs w:val="26"/>
        </w:rPr>
        <w:t>ст.ст</w:t>
      </w:r>
      <w:r w:rsidRPr="00B733A6">
        <w:rPr>
          <w:sz w:val="26"/>
          <w:szCs w:val="26"/>
        </w:rPr>
        <w:t>. 29.9, 29.10, 29.11 КоАП РФ, мировой судья</w:t>
      </w:r>
    </w:p>
    <w:p w:rsidR="00002B83" w:rsidRPr="00B733A6" w:rsidP="00267DDA">
      <w:pPr>
        <w:rPr>
          <w:b/>
          <w:bCs/>
          <w:sz w:val="26"/>
          <w:szCs w:val="26"/>
        </w:rPr>
      </w:pPr>
    </w:p>
    <w:p w:rsidR="00002B83" w:rsidRPr="00B733A6" w:rsidP="00267DDA">
      <w:pPr>
        <w:jc w:val="center"/>
        <w:rPr>
          <w:b/>
          <w:bCs/>
          <w:sz w:val="26"/>
          <w:szCs w:val="26"/>
        </w:rPr>
      </w:pPr>
      <w:r w:rsidRPr="00B733A6">
        <w:rPr>
          <w:b/>
          <w:bCs/>
          <w:sz w:val="26"/>
          <w:szCs w:val="26"/>
        </w:rPr>
        <w:t>ПОСТАНОВИЛ:</w:t>
      </w:r>
    </w:p>
    <w:p w:rsidR="00002B83" w:rsidRPr="00B733A6" w:rsidP="00267DDA">
      <w:pPr>
        <w:jc w:val="center"/>
        <w:rPr>
          <w:b/>
          <w:bCs/>
          <w:sz w:val="26"/>
          <w:szCs w:val="26"/>
        </w:rPr>
      </w:pPr>
    </w:p>
    <w:p w:rsidR="00002B83" w:rsidP="00267DDA">
      <w:pPr>
        <w:ind w:firstLine="708"/>
        <w:jc w:val="both"/>
        <w:rPr>
          <w:sz w:val="26"/>
          <w:szCs w:val="26"/>
        </w:rPr>
      </w:pPr>
      <w:r>
        <w:rPr>
          <w:b/>
          <w:sz w:val="26"/>
          <w:szCs w:val="26"/>
        </w:rPr>
        <w:t>Григорову Т</w:t>
      </w:r>
      <w:r w:rsidR="00E532E5">
        <w:rPr>
          <w:b/>
          <w:sz w:val="26"/>
          <w:szCs w:val="26"/>
        </w:rPr>
        <w:t>.</w:t>
      </w:r>
      <w:r>
        <w:rPr>
          <w:b/>
          <w:sz w:val="26"/>
          <w:szCs w:val="26"/>
        </w:rPr>
        <w:t xml:space="preserve"> В</w:t>
      </w:r>
      <w:r w:rsidR="00E532E5">
        <w:rPr>
          <w:b/>
          <w:sz w:val="26"/>
          <w:szCs w:val="26"/>
        </w:rPr>
        <w:t xml:space="preserve">. </w:t>
      </w:r>
      <w:r w:rsidRPr="00B733A6">
        <w:rPr>
          <w:sz w:val="26"/>
          <w:szCs w:val="26"/>
        </w:rPr>
        <w:t xml:space="preserve">признать виновной в совершении административного правонарушения предусмотренного ст. 15.15.15 КоАП РФ и назначить ей административное наказание в виде </w:t>
      </w:r>
      <w:r>
        <w:rPr>
          <w:sz w:val="26"/>
          <w:szCs w:val="26"/>
        </w:rPr>
        <w:t>административного штрафа в сумме 10 000 (десять тысяч) рублей;</w:t>
      </w:r>
    </w:p>
    <w:p w:rsidR="00002B83" w:rsidRPr="00B733A6" w:rsidP="00267DDA">
      <w:pPr>
        <w:ind w:firstLine="708"/>
        <w:jc w:val="both"/>
        <w:rPr>
          <w:sz w:val="26"/>
          <w:szCs w:val="26"/>
        </w:rPr>
      </w:pPr>
      <w:r>
        <w:rPr>
          <w:sz w:val="26"/>
          <w:szCs w:val="26"/>
        </w:rPr>
        <w:t>на основании</w:t>
      </w:r>
      <w:r w:rsidRPr="00565F62">
        <w:rPr>
          <w:color w:val="000000"/>
          <w:sz w:val="26"/>
          <w:szCs w:val="26"/>
          <w:shd w:val="clear" w:color="auto" w:fill="FFFFFF"/>
        </w:rPr>
        <w:t xml:space="preserve"> </w:t>
      </w:r>
      <w:r>
        <w:rPr>
          <w:color w:val="000000"/>
          <w:sz w:val="26"/>
          <w:szCs w:val="26"/>
          <w:shd w:val="clear" w:color="auto" w:fill="FFFFFF"/>
        </w:rPr>
        <w:t>ч.2 </w:t>
      </w:r>
      <w:r>
        <w:rPr>
          <w:rStyle w:val="snippetequal"/>
          <w:bCs/>
          <w:color w:val="333333"/>
          <w:sz w:val="26"/>
          <w:szCs w:val="26"/>
          <w:bdr w:val="none" w:sz="0" w:space="0" w:color="auto" w:frame="1"/>
        </w:rPr>
        <w:t>ст.</w:t>
      </w:r>
      <w:r>
        <w:rPr>
          <w:color w:val="000000"/>
          <w:sz w:val="26"/>
          <w:szCs w:val="26"/>
          <w:shd w:val="clear" w:color="auto" w:fill="FFFFFF"/>
        </w:rPr>
        <w:t xml:space="preserve"> 4.1.1 КоАП РФ</w:t>
      </w:r>
      <w:r w:rsidRPr="00B733A6">
        <w:rPr>
          <w:sz w:val="26"/>
          <w:szCs w:val="26"/>
        </w:rPr>
        <w:t xml:space="preserve"> </w:t>
      </w:r>
      <w:r>
        <w:rPr>
          <w:sz w:val="26"/>
          <w:szCs w:val="26"/>
        </w:rPr>
        <w:t xml:space="preserve">заменить назначенное наказание в виде административного штрафа на </w:t>
      </w:r>
      <w:r w:rsidRPr="00B733A6">
        <w:rPr>
          <w:sz w:val="26"/>
          <w:szCs w:val="26"/>
        </w:rPr>
        <w:t>предупреждени</w:t>
      </w:r>
      <w:r>
        <w:rPr>
          <w:sz w:val="26"/>
          <w:szCs w:val="26"/>
        </w:rPr>
        <w:t>е</w:t>
      </w:r>
      <w:r w:rsidRPr="00B733A6">
        <w:rPr>
          <w:sz w:val="26"/>
          <w:szCs w:val="26"/>
        </w:rPr>
        <w:t>.</w:t>
      </w:r>
    </w:p>
    <w:p w:rsidR="00002B83" w:rsidRPr="00B733A6" w:rsidP="00267DDA">
      <w:pPr>
        <w:ind w:firstLine="709"/>
        <w:jc w:val="both"/>
        <w:rPr>
          <w:sz w:val="26"/>
          <w:szCs w:val="26"/>
        </w:rPr>
      </w:pPr>
      <w:r w:rsidRPr="00B733A6">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002B83" w:rsidRPr="00B733A6" w:rsidP="00267DDA">
      <w:pPr>
        <w:jc w:val="both"/>
        <w:rPr>
          <w:b/>
          <w:bCs/>
          <w:sz w:val="26"/>
          <w:szCs w:val="26"/>
        </w:rPr>
      </w:pPr>
    </w:p>
    <w:p w:rsidR="00E532E5" w:rsidRPr="003E7AEE" w:rsidP="00E532E5">
      <w:pPr>
        <w:rPr>
          <w:rFonts w:eastAsiaTheme="minorHAnsi"/>
        </w:rPr>
      </w:pPr>
      <w:r w:rsidRPr="003E7AEE">
        <w:t xml:space="preserve">Мировой судья </w:t>
      </w:r>
      <w:r w:rsidRPr="003E7AEE">
        <w:t xml:space="preserve">( </w:t>
      </w:r>
      <w:r w:rsidRPr="003E7AEE">
        <w:t>подпись)   С.С. Урюпина</w:t>
      </w:r>
    </w:p>
    <w:p w:rsidR="00E532E5" w:rsidRPr="003E7AEE" w:rsidP="00E532E5">
      <w:r w:rsidRPr="003E7AEE">
        <w:t>ДЕПЕРСОНИФИКАЦИЮ</w:t>
      </w:r>
    </w:p>
    <w:p w:rsidR="00E532E5" w:rsidRPr="003E7AEE" w:rsidP="00E532E5">
      <w:r w:rsidRPr="003E7AEE">
        <w:t>Лингвистический контроль</w:t>
      </w:r>
    </w:p>
    <w:p w:rsidR="00E532E5" w:rsidRPr="003E7AEE" w:rsidP="00E532E5">
      <w:r w:rsidRPr="003E7AEE">
        <w:t>произвел</w:t>
      </w:r>
    </w:p>
    <w:p w:rsidR="00E532E5" w:rsidRPr="003E7AEE" w:rsidP="00E532E5">
      <w:r w:rsidRPr="003E7AEE">
        <w:t>Помощник судьи __________ А.А. Скибина</w:t>
      </w:r>
    </w:p>
    <w:p w:rsidR="00E532E5" w:rsidRPr="003E7AEE" w:rsidP="00E532E5">
      <w:r w:rsidRPr="003E7AEE">
        <w:t>СОГЛАСОВАНО</w:t>
      </w:r>
    </w:p>
    <w:p w:rsidR="00E532E5" w:rsidRPr="003E7AEE" w:rsidP="00E532E5">
      <w:r w:rsidRPr="003E7AEE">
        <w:t>Судья_________ С.С. Урюпина</w:t>
      </w:r>
    </w:p>
    <w:p w:rsidR="00E532E5" w:rsidP="00E532E5">
      <w:pPr>
        <w:ind w:firstLine="567"/>
        <w:contextualSpacing/>
      </w:pPr>
      <w:r>
        <w:rPr>
          <w:b/>
          <w:sz w:val="26"/>
          <w:szCs w:val="26"/>
        </w:rPr>
        <w:t>16.12</w:t>
      </w:r>
      <w:r>
        <w:rPr>
          <w:b/>
          <w:sz w:val="26"/>
          <w:szCs w:val="26"/>
        </w:rPr>
        <w:t>.2021</w:t>
      </w:r>
    </w:p>
    <w:p w:rsidR="0042418B" w:rsidP="00E532E5">
      <w:pPr>
        <w:ind w:firstLine="708"/>
        <w:jc w:val="both"/>
      </w:pPr>
    </w:p>
    <w:sectPr>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234482"/>
      <w:docPartObj>
        <w:docPartGallery w:val="Page Numbers (Bottom of Page)"/>
        <w:docPartUnique/>
      </w:docPartObj>
    </w:sdtPr>
    <w:sdtContent>
      <w:p w:rsidR="0084154B">
        <w:pPr>
          <w:pStyle w:val="Footer"/>
          <w:jc w:val="right"/>
        </w:pPr>
        <w:r>
          <w:fldChar w:fldCharType="begin"/>
        </w:r>
        <w:r>
          <w:instrText>PAGE   \* MERGEFORMAT</w:instrText>
        </w:r>
        <w:r>
          <w:fldChar w:fldCharType="separate"/>
        </w:r>
        <w:r w:rsidR="00E532E5">
          <w:rPr>
            <w:noProof/>
          </w:rPr>
          <w:t>5</w:t>
        </w:r>
        <w:r>
          <w:fldChar w:fldCharType="end"/>
        </w:r>
      </w:p>
    </w:sdtContent>
  </w:sdt>
  <w:p w:rsidR="0084154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83"/>
    <w:rsid w:val="00002B83"/>
    <w:rsid w:val="00267DDA"/>
    <w:rsid w:val="003E7AEE"/>
    <w:rsid w:val="0042418B"/>
    <w:rsid w:val="00565F62"/>
    <w:rsid w:val="0084154B"/>
    <w:rsid w:val="008F1670"/>
    <w:rsid w:val="009F7361"/>
    <w:rsid w:val="00B733A6"/>
    <w:rsid w:val="00C0373E"/>
    <w:rsid w:val="00C87359"/>
    <w:rsid w:val="00E532E5"/>
    <w:rsid w:val="00EB09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02B83"/>
    <w:pPr>
      <w:jc w:val="center"/>
    </w:pPr>
    <w:rPr>
      <w:b/>
      <w:bCs/>
    </w:rPr>
  </w:style>
  <w:style w:type="character" w:customStyle="1" w:styleId="a">
    <w:name w:val="Название Знак"/>
    <w:basedOn w:val="DefaultParagraphFont"/>
    <w:link w:val="Title"/>
    <w:rsid w:val="00002B83"/>
    <w:rPr>
      <w:rFonts w:ascii="Times New Roman" w:eastAsia="Times New Roman" w:hAnsi="Times New Roman" w:cs="Times New Roman"/>
      <w:b/>
      <w:bCs/>
      <w:sz w:val="24"/>
      <w:szCs w:val="24"/>
      <w:lang w:eastAsia="ru-RU"/>
    </w:rPr>
  </w:style>
  <w:style w:type="character" w:customStyle="1" w:styleId="snippetequal">
    <w:name w:val="snippet_equal"/>
    <w:rsid w:val="00002B83"/>
  </w:style>
  <w:style w:type="character" w:styleId="Hyperlink">
    <w:name w:val="Hyperlink"/>
    <w:basedOn w:val="DefaultParagraphFont"/>
    <w:uiPriority w:val="99"/>
    <w:unhideWhenUsed/>
    <w:rsid w:val="00002B83"/>
    <w:rPr>
      <w:color w:val="0000FF" w:themeColor="hyperlink"/>
      <w:u w:val="single"/>
    </w:rPr>
  </w:style>
  <w:style w:type="paragraph" w:styleId="Header">
    <w:name w:val="header"/>
    <w:basedOn w:val="Normal"/>
    <w:link w:val="a0"/>
    <w:uiPriority w:val="99"/>
    <w:unhideWhenUsed/>
    <w:rsid w:val="0084154B"/>
    <w:pPr>
      <w:tabs>
        <w:tab w:val="center" w:pos="4677"/>
        <w:tab w:val="right" w:pos="9355"/>
      </w:tabs>
    </w:pPr>
  </w:style>
  <w:style w:type="character" w:customStyle="1" w:styleId="a0">
    <w:name w:val="Верхний колонтитул Знак"/>
    <w:basedOn w:val="DefaultParagraphFont"/>
    <w:link w:val="Header"/>
    <w:uiPriority w:val="99"/>
    <w:rsid w:val="0084154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4154B"/>
    <w:pPr>
      <w:tabs>
        <w:tab w:val="center" w:pos="4677"/>
        <w:tab w:val="right" w:pos="9355"/>
      </w:tabs>
    </w:pPr>
  </w:style>
  <w:style w:type="character" w:customStyle="1" w:styleId="a1">
    <w:name w:val="Нижний колонтитул Знак"/>
    <w:basedOn w:val="DefaultParagraphFont"/>
    <w:link w:val="Footer"/>
    <w:uiPriority w:val="99"/>
    <w:rsid w:val="0084154B"/>
    <w:rPr>
      <w:rFonts w:ascii="Times New Roman" w:eastAsia="Times New Roman" w:hAnsi="Times New Roman" w:cs="Times New Roman"/>
      <w:sz w:val="24"/>
      <w:szCs w:val="24"/>
      <w:lang w:eastAsia="ru-RU"/>
    </w:rPr>
  </w:style>
  <w:style w:type="character" w:customStyle="1" w:styleId="Bodytext2">
    <w:name w:val="Body text (2)"/>
    <w:basedOn w:val="DefaultParagraphFont"/>
    <w:rsid w:val="009F736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Bodytext2Bold">
    <w:name w:val="Body text (2) + Bold"/>
    <w:basedOn w:val="DefaultParagraphFont"/>
    <w:rsid w:val="009F736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Bodytext20">
    <w:name w:val="Body text (2)_"/>
    <w:basedOn w:val="DefaultParagraphFont"/>
    <w:locked/>
    <w:rsid w:val="009F7361"/>
    <w:rPr>
      <w:rFonts w:ascii="Times New Roman" w:eastAsia="Times New Roman" w:hAnsi="Times New Roman" w:cs="Times New Roman"/>
      <w:sz w:val="28"/>
      <w:szCs w:val="28"/>
      <w:shd w:val="clear" w:color="auto" w:fill="FFFFFF"/>
    </w:rPr>
  </w:style>
  <w:style w:type="paragraph" w:styleId="BalloonText">
    <w:name w:val="Balloon Text"/>
    <w:basedOn w:val="Normal"/>
    <w:link w:val="a2"/>
    <w:uiPriority w:val="99"/>
    <w:semiHidden/>
    <w:unhideWhenUsed/>
    <w:rsid w:val="00EB096A"/>
    <w:rPr>
      <w:rFonts w:ascii="Tahoma" w:hAnsi="Tahoma" w:cs="Tahoma"/>
      <w:sz w:val="16"/>
      <w:szCs w:val="16"/>
    </w:rPr>
  </w:style>
  <w:style w:type="character" w:customStyle="1" w:styleId="a2">
    <w:name w:val="Текст выноски Знак"/>
    <w:basedOn w:val="DefaultParagraphFont"/>
    <w:link w:val="BalloonText"/>
    <w:uiPriority w:val="99"/>
    <w:semiHidden/>
    <w:rsid w:val="00EB09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us.gov.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