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№5-52-196/2017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ч.2 ст.12.7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зарегистрированного и проживающего по адресу: адрес, </w:t>
      </w:r>
    </w:p>
    <w:p w:rsidR="00A77B3E">
      <w:r>
        <w:t xml:space="preserve">адрес, не работающего, не женатого, несовершеннолетних детей не имеющего,  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около дома №8 по адрес в адрес управлял транспортным средством – автомобилем марка автомобиля с государственным регистрационным знаком «В228ТУ82», будучи при этом лишённым права управления транспортными средствами по постановлению мирового судьи судебного участка №52 Кировского судебного района адрес от дата, вступившего в законную силу дата </w:t>
      </w:r>
    </w:p>
    <w:p w:rsidR="00A77B3E">
      <w:r>
        <w:t xml:space="preserve">В судебном заседании фио вину признал, пояснил, что в этот день договорился со своим знакомым, чтобы он сел за руль его автомобиля, для этого он выехал на автомобиле из своего гаража и проехал небольшое расстояние, после чего его остановили сотрудники ГИБДД. Штраф по постановлению от дата </w:t>
      </w:r>
    </w:p>
    <w:p w:rsidR="00A77B3E">
      <w:r>
        <w:t xml:space="preserve">дата оплатил, водительское удостоверение сдал в отделение ГИБДД в адрес.  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61 АГ телефон от дата (л.д.1), протоколом об отстранении от управления транспортным средством 61 АМ телефон от дата (л.д.2), копией постановления мирового судьи судебного участка №52 Кировского судебного района адрес от </w:t>
      </w:r>
    </w:p>
    <w:p w:rsidR="00A77B3E">
      <w:r>
        <w:t>дата, вступившего в законную силу дата, согласно которому фио был признан виновным в совершении административного правонарушения, предусмотренного ч.1 ст.12.26 КоАП РФ, и ему назначено наказание в виде штрафа в размере сумма с лишением права управления транспортными средствами на срок полтора года (л.д.8-9).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ч.2 ст.12.7 КоАП РФ, как управление транспортным средством водителем, лишённым права управления транспортными средствами. </w:t>
      </w:r>
    </w:p>
    <w:p w:rsidR="00A77B3E">
      <w:r>
        <w:t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>
      <w:r>
        <w:t>фио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движения; ранее он привлекался к административной ответственности за совершение правонарушений в сфере безопасности дорожного движения, в настоящее время официально не работает, не женат, осуществляет уход за престарелой бабушкой.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штрафа. </w:t>
      </w:r>
    </w:p>
    <w:p w:rsidR="00A77B3E">
      <w:r>
        <w:t xml:space="preserve">Оснований для назначения фио наказания в виде административного ареста или обязательных работ не установлено.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 зарегистрированного и проживающего по адресу: адрес, виновным в совершении административного правонарушения, предусмотренного ч.2 ст.12.7 КоАП РФ, и назначить ему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Отделение по адрес ЮГУ ЦБ РФ, счёт №40101810335100010001, БИК – телефон, КБК – 18811630020016000140, КПП – телефон, ОКТМО – телефон, ИНН – телефон, получатель УФК (ОМВД России по адрес), </w:t>
      </w:r>
    </w:p>
    <w:p w:rsidR="00A77B3E">
      <w:r>
        <w:t>УИН 18810491171900001615.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