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Дело № 5-52-253/2017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руководителя Муниципального бюджетного дошкольного образовательного наименование организации, фио, паспортные данные, гражданки России, паспортные данныеадрес, проживающей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665 от дата, составленного Межрайонной ИФНС № 4 по РК, в отношении руководителя МБДОУ адрес № 3 «Орлёнок» фио, в срок не предоставила налоговую декларацию по налогу на имущество организации за шесть месяцев дата, тогда как, в соответствии с законодательством, срок предоставления отчетности не позднее 30 календарных дней со дня окончания соответствующего отчетного периода, то есть не позднее дата, установленный п.2 ст.386 Налогового Кодекса РФ, тогда как фактически налоговая декларация по налогу на имущество, предоставлена дата Своим бездействием руководитель МБДОУ адрес № 3 «Орлёнок» фио, совершила административное правонарушение, предусмотренное ч.1 ст. 15.6 КоАП РФ.   </w:t>
      </w:r>
    </w:p>
    <w:p w:rsidR="00A77B3E">
      <w:r>
        <w:t xml:space="preserve">В судебное заседание правонарушитель фио не явилась, в своем заявлении просила дело рассмотреть в ее отсутствие, вину признала, в содеянном раскаялась. </w:t>
      </w:r>
    </w:p>
    <w:p w:rsidR="00A77B3E">
      <w:r>
        <w:t>Согласно п. 2 ст. 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w:t>
      </w:r>
    </w:p>
    <w:p w:rsidR="00A77B3E">
      <w:r>
        <w:t xml:space="preserve">Исследовав материалы дела, судья приходит к выводу, что вина руководителя МБДОУ адрес № 3 «Орлёнок»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665 от дата, согласно которому фио, являясь  руководителем МБДОУ адрес № 3 «Орлёнок», не предоставила  в налоговый орган к  дата Декларацию по  налогу на имущество организации за шесть месяцев дата. Дата фактического предоставления документа – дата (л.д.1-2);</w:t>
      </w:r>
    </w:p>
    <w:p w:rsidR="00A77B3E">
      <w:r>
        <w:t>· сведениями об организационно-правовой форме и наименовании юридического лица  - МБДОУ адрес № 3 «Орлёнок» (л.д.3-4);</w:t>
      </w:r>
    </w:p>
    <w:p w:rsidR="00A77B3E">
      <w:r>
        <w:t>·  подтверждением даты отправки от дата (л.д.5);</w:t>
      </w:r>
    </w:p>
    <w:p w:rsidR="00A77B3E"/>
    <w:p w:rsidR="00A77B3E">
      <w:r>
        <w:t>· квитанцией о приеме налоговой декларации (расчет) в электронном виде, согласно которой, МБДОУ адрес № 3 «Орлёнок» направил налоговую декларацию по налогу на имущество организации дата (л.д.6).</w:t>
      </w:r>
    </w:p>
    <w:p w:rsidR="00A77B3E">
      <w:r>
        <w:t>Суд квалифицирует действия фиоС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руководителя Муниципального бюджетного дошкольного образовательного наименование организации, фио, паспортные данныеадрес, проживающую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