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52- 294/2017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ОГИБДД ОМВД России по адрес, в отношении:</w:t>
      </w:r>
    </w:p>
    <w:p w:rsidR="00A77B3E">
      <w:r>
        <w:t xml:space="preserve">фио, паспортные данные, АР адрес, гражданина Российской Федерации, проживающего и зарегистрированного по адресу:  адрес, адрес, не работающего, инвалида третей группы, по части 5 статьи 12.15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61 АГ телефон от дата, составленного ИДПС ОГИБДД ОМВД РФ по адрес, в отношении  фио, дата, в время, на адрес +58 м, фио, управляя транспортным средством марки «Шевролет Лачетти» с госномером А424ЕС777, допустил выезд на полосу встречного движения в нарушение дорожной разметки 1.1 адрес, с последующим возвращением на занимаемую полосу. Данные действия не связаны с объездом препятствия, данное правонарушение совершено повторно в течение года, своими действиями фио нарушил п.1.3 ПДД РФ, и совершил административное правонарушение, предусмотренное ч.5 ст. 12.15 КоАП РФ -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совершенное повторно в течение года. </w:t>
      </w:r>
    </w:p>
    <w:p w:rsidR="00A77B3E">
      <w:r>
        <w:t xml:space="preserve">В судебном заседании представитель фио – фио, действующий на основании доверенности просил прекратить производство по делу за отсутствием состава правонарушения, в связи с отсутствием допустимых доказательств по делу. Пояснил, что дата сотрудники ГИБДД действительно останавливали                          фио, но за превышение скорости, а не за пересечение сплошной линии дорожной разметки. фио как и указано в объяснениях в протоколе спешил домой, так как ребенка срочно нужно было везти в больницу. Протокол фио подписал не заполненный, и копию протокола ему никто на руки не вручал. Просил признать недопустимыми доказательствами схему совершения правонарушения, и сам протокол, так как данные документы составлены с нарушением требований действующего законодательства. Схема составлена не в присутствии свидетеля, указанного в протоколе, а также не представлялась для ознакомления фио и составлялась не в его присутствии, чем нарушены его права. Также к протоколу не приложены ни рапорт сотрудника полиции составившего протокол, ни объяснения свидетеля фио, что также ставит под сомнение законность данного протокола и наличие состава административного правонарушения, предусмотренного ч.5 ст.12.15 КоАП РФ. </w:t>
      </w:r>
    </w:p>
    <w:p w:rsidR="00A77B3E">
      <w:r>
        <w:t xml:space="preserve">Свидетель фио пояснил в судебном заседании, что дата ехал в качестве пассажиры с фио с адрес в адрес. фио попросил его подстраховать как водителя, так как страдает задышкой, и сам боится ездить на дальние расстояния. Возвращаясь домой ему позвонила супруга, и сказала, что у ребенка высокая температура, и его срочно необходимо везти в больницу. По пути на                                          адрес в адрес, фио остановили сотрудники ГИБДД, фио вышел из машины и прошел к машине сотрудников, вернувшись в машину спустя пару минут, он сказал, что подписал пустой протокол за нарушение скоростного режима, и сотрудники ГИБДД ему сказали, что копию протокола направят ему на домашний адрес, за что он должен будет оплатить штраф в размере сумма. Когда фио вернулся в машину, у него в руках ничего не было, копии протокола в том числе.  </w:t>
      </w:r>
    </w:p>
    <w:p w:rsidR="00A77B3E">
      <w:r>
        <w:t xml:space="preserve">Согласно телефонограмме от дата, сотрудник ОГИБДД по адрес, составивший протокол в отношении фио, фио и свидетель, указанный протоколе фио в судебное заседание явиться не могут, так как находятся на службе. </w:t>
      </w:r>
    </w:p>
    <w:p w:rsidR="00A77B3E">
      <w:r>
        <w:t>Исходя из положений части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КоАП РФ).</w:t>
      </w:r>
    </w:p>
    <w:p w:rsidR="00A77B3E">
      <w:r>
        <w:t>В соответствии со статьей 26.1 КоАП РФ, в числе иных обстоятельств по делу об административном правонарушении выяснению подлежат: событие административного правонарушения, виновность лица в совершении административного правонарушения.</w:t>
      </w:r>
    </w:p>
    <w:p w:rsidR="00A77B3E">
      <w:r>
        <w:t>Административная ответственность по части 5 статьи 12.15 КоАП РФ, наступает за совершение действий, которые связаны с повторным нарушением водителями требований Правил дорожного движения,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 При этом такой выезд подлежит квалификации по части 5 статьи 12.15 КоАП РФ, только в тех случаях, когда это прямо запрещено Правилами дорожного движения, за исключением случаев, предусмотренных частью 3 данной статьи.</w:t>
      </w:r>
    </w:p>
    <w:p w:rsidR="00A77B3E">
      <w:r>
        <w:t>Непосредственно такие требования установлены пунктами 8.6, 9.2, 9.3, 9.6, 11.4, абзацем восьмым пункта 15.3 Правил дорожного движения.</w:t>
      </w:r>
    </w:p>
    <w:p w:rsidR="00A77B3E">
      <w:r>
        <w:t>Также объективную сторону состава административного правонарушения, предусмотренного частью 5 статьи 12.15 КоАП РФ, образуют повторное движение по дороге с двусторонним движением в нарушение требований дорожных знаков 3.20 «Обгон запрещен», 3.22 «Обгон грузовым автомобилям запрещен», 5.11 «Дорога с полосой для маршрутных транспортных средств» (когда такая полоса предназначена для встречного движения), 5.15.7 «Направление движения по полосам»,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направлений), нарушение дорожного знака 4.3 «Круговое движение».</w:t>
      </w:r>
    </w:p>
    <w:p w:rsidR="00A77B3E">
      <w:r>
        <w:t xml:space="preserve">Между тем протокол об административном правонарушении от дата 61 АГ телефон, содержит сведения о нарушении фио п.1.3 ПДД РФ (участники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сигналами, а не содержит сведений о том, нарушение каких требований Правил дорожного движения, прямо запрещающих выезд на полосу, предназначенную для встречного движения, и влекущих ответственность по части 5 статьи 12.15 КоАП РФ, допущено фио </w:t>
      </w:r>
    </w:p>
    <w:p w:rsidR="00A77B3E">
      <w:r>
        <w:t xml:space="preserve">Приложенная к протоколу схема совершения правонарушения, также не может быть признана допустимым доказательством по делу, в связи с тем, что составлена с нарушением требований, так как в схеме не указано время ее составления, отсутствуют подписи понятых, либо свидетелей, в частности свидетеля фио указанного в протоколе об административном правонарушении, а также данная схема составлялась не в присутствии фио, что лишило его возможности вносить свои уточнения и замечания. Также в протоколе в графе «к протоколу прилагается», отсутствует запись сотрудника ГИБДД о том, что к протоколу прилагается составленная схема. </w:t>
      </w:r>
    </w:p>
    <w:p w:rsidR="00A77B3E">
      <w:r>
        <w:t xml:space="preserve"> Также в судебном заседании установлено, что к протоколу не приложены ни письменные объяснения свидетеля, указанного в протоколе фио, ни рапорт сотрудника полиции составившего протокол об административном правонарушении, что подтверждает отсутствие повода и оснований для составления указанного протокола. </w:t>
      </w:r>
    </w:p>
    <w:p w:rsidR="00A77B3E">
      <w:r>
        <w:t xml:space="preserve"> Учитывая требования ст.26.2, ст.26.11 КоАП РФ, схема и протокол, составленные ИДПС ОГИБДД по  адрес не могут быть признаны в качестве допустимых доказательств по данному делу об административном правонарушении.  </w:t>
      </w:r>
    </w:p>
    <w:p w:rsidR="00A77B3E">
      <w:r>
        <w:t xml:space="preserve">             Исследовав материалы дела, выслушав пояснения представителя правонарушителя                    фио, свидетеля фио, подтвердившего тот факт, что копия протокола фио не вручалась, и фактически фио не знал по какой статье КоАП РФ в отношении него составлен протокол, а также при отсутствии допустимых доказательств по делу, суд приходит к выводу, что в действиях фио отсутствует состав административного правонарушения, поскольку из материалов дела и протокола не возможно установить какой пункт ПДД РФ им нарушен, что составляет объективную сторону правонарушения, предусмотренного ч.5 ст.12.15 КоАП РФ.    </w:t>
      </w:r>
    </w:p>
    <w:p w:rsidR="00A77B3E">
      <w:r>
        <w:t xml:space="preserve">         </w:t>
      </w:r>
    </w:p>
    <w:p w:rsidR="00A77B3E"/>
    <w:p w:rsidR="00A77B3E">
      <w:r>
        <w:t xml:space="preserve">Так, в действиях фио не усматривается состав административного правонарушения, предусмотренного ч.5 ст.12.15 КоАП РФ, так как отсутствует объективная сторона правонарушения.  </w:t>
      </w:r>
    </w:p>
    <w:p w:rsidR="00A77B3E">
      <w:r>
        <w:t>Согласно ст.1.5 КоАП РФ, лицо подлежит административной ответственности только за те правонарушения, в отношении которых установлена его вина. При этом привлекаемое к административной ответственности лицо не обязано доказывать свою невиновность, неустранимые сомнения в виновности толкуются в пользу данного лица.</w:t>
      </w:r>
    </w:p>
    <w:p w:rsidR="00A77B3E">
      <w:r>
        <w:t>Анализ представленных доказательств свидетельствует об отсутствии в действиях                     фио состава административного правонарушения, предусмотренного ч.5 ст.12.15 КоАП РФ.</w:t>
      </w:r>
    </w:p>
    <w:p w:rsidR="00A77B3E">
      <w:r>
        <w:t>В силу ст.24.5 КоАП РФ, отсутствие состава административного правонарушения является основанием для прекращения производства по делу.</w:t>
      </w:r>
    </w:p>
    <w:p w:rsidR="00A77B3E">
      <w:r>
        <w:t xml:space="preserve">На основании изложенного руководствуясь ст.24.5,29.9 КоАП РФ, мировой судья, - </w:t>
      </w:r>
    </w:p>
    <w:p w:rsidR="00A77B3E"/>
    <w:p w:rsidR="00A77B3E">
      <w:r>
        <w:t>п о с т а н о в и л:</w:t>
      </w:r>
    </w:p>
    <w:p w:rsidR="00A77B3E"/>
    <w:p w:rsidR="00A77B3E">
      <w:r>
        <w:t>производство по делу об административном правонарушении, предусмотренном ч.5 ст.12.15 КоАП РФ в отношении фио, в связи с отсутствием состава административного правонарушения, - прекратить.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