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5-52-340/2017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председателя Местной религиозной организации мусульман «Колеч»                                          Духовного управления мусульман РК и адрес фио, паспортные данные, гражданина России, паспортные данные, проживающего и зарегистрированного  по адресу: адрес, адрес, по ст.15.5 КоАП РФ, 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970 от дата, составленного Межрайонной ИФНС № 4 по РК, в отношении председателя Местной религиозной организации мусульман «Колеч» Духовного управления мусульман РК и                    адрес фио, в срок не предоставил Декларацию по НДС за 3-й квартал дата, фактически Декларация предоставлена дата, тогда как срок её предоставления истекает дата Своим бездействием председатель Религиозной организации фио, совершил административное правонарушение, предусмотренное ст. 15.5 КоАП РФ.    </w:t>
      </w:r>
    </w:p>
    <w:p w:rsidR="00A77B3E">
      <w:r>
        <w:t xml:space="preserve">         В судебном заседании фио, вину в содеянном правонарушении признал, в содеянном раскаялся.  </w:t>
      </w:r>
    </w:p>
    <w:p w:rsidR="00A77B3E">
      <w:r>
        <w:t xml:space="preserve">Согласно п.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ст. 15.5 КоАП РФ,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Выслушав пояснения правонарушителя, изучив материалы дела, суд усматривает в действиях фио состав административного правонарушения, предусмотренного ст.15.5 КоАП РФ, что подтверждается: </w:t>
      </w:r>
    </w:p>
    <w:p w:rsidR="00A77B3E">
      <w:r>
        <w:t>· протоколом об административном правонарушении № 970 от дата, согласно которому фио, являясь председателем Религиозной организации не предоставил в налоговый орган к дата Декларацию по НДС за 3-й квартал дата. Декларация предоставлена с нарушением срока дата (л.д.1-2);</w:t>
      </w:r>
    </w:p>
    <w:p w:rsidR="00A77B3E">
      <w:r>
        <w:t>· выпиской из ЕГРЮЛ (л.д.3-4-5);</w:t>
      </w:r>
    </w:p>
    <w:p w:rsidR="00A77B3E">
      <w:r>
        <w:t>· подтверждением даты отправки от дата (л.д.6);</w:t>
      </w:r>
    </w:p>
    <w:p w:rsidR="00A77B3E">
      <w:r>
        <w:t>· квитанцией о приеме налоговой декларации от дата (л.д.7).</w:t>
      </w:r>
    </w:p>
    <w:p w:rsidR="00A77B3E">
      <w:r>
        <w:t xml:space="preserve">          Суд квалифицирует действия фио по ст.15.5 КоАП РФ -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77B3E">
      <w:r>
        <w:t xml:space="preserve">          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раскаяние в содеянном и признание вины в совершенном правонарушении. </w:t>
      </w:r>
    </w:p>
    <w:p w:rsidR="00A77B3E">
      <w:r>
        <w:t xml:space="preserve">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при наличии смягчающих административную ответственность обстоятельств и отсутствии отягчающих обстоятельств, учитывая то, что данные бездействия не повлекли причинения вреда или возникновения угрозы причинения вреда или имущественного ущерба кому-либо, нахожу возможным назначить                   фио административное наказание в виде предупреждения. 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председателя Местной религиозной организации мусульман «Колеч»                                          Духовного управления мусульман РК и адрес фио, паспортные данные, гражданина России, паспортные данные, проживающего и зарегистрированного  по адресу: адрес, адрес, признать виновным в совершении правонарушения, предусмотренного ст. 15.5 КоАП РФ и подвергнуть его административному наказанию в виде предупреждения. 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