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5-52-372/2017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заведующей Муниципального бюджетного дошкольного образовательного наименование организации адрес фио, паспортные данные, гражданки России, паспортные данные, проживающей и зарегистрированной по адресу:                      адрес, адрес,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1087 от дата, составленного Межрайонной ИФНС № 4 по РК, в отношении заведующей МБДОУ «ЯСЛИ-САД №14 «ЖУРАВУШКА» адрес  фио, в срок не предоставила налоговые расчеты по авансовым платежам по налогу  на имущество организаций за                              9 месяцев дата - не позднее дата, установленный п.2 ст.386 Налогового Кодекса РФ, тогда как фактически налоговые расчеты по авансовым платежам по налогу на имущество организации за 9 месяцев дата, предоставлены дата Своим бездействием заведующая МБДОУ «ЯСЛИ-САД №14 «ЖУРАВУШКА» адрес фио, совершила административное правонарушение, предусмотренное ч.1 ст. 15.6 КоАП РФ.    </w:t>
      </w:r>
    </w:p>
    <w:p w:rsidR="00A77B3E">
      <w:r>
        <w:t xml:space="preserve">В судебное заседание правонарушитель фио не явилась, в своей телефонограмме от дата просила рассмотреть дело без её участия, вину в совершенном правонарушении признала, в содеянном раскаялась. </w:t>
      </w:r>
    </w:p>
    <w:p w:rsidR="00A77B3E">
      <w:r>
        <w:t xml:space="preserve">Согласно п. 2 ст. 386 НК РФ, налогоплательщики (налоговые агенты) представляют налоговые расчеты по авансовым платежам по налогу не позднее 30 календарных дней со дня окончания соответствующего отчетного периода. </w:t>
      </w:r>
    </w:p>
    <w:p w:rsidR="00A77B3E">
      <w:r>
        <w:t xml:space="preserve">Исследовав материалы дела, судья приходит к выводу, что вина заведующей МБДОУ «ЯСЛИ-САД №14 «ЖУРАВУШКА» адрес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1087 от дата, согласно которому фио, являясь заведующей МБДОУ «Ясли-САД №14 «ЖУРАВУШКА»                         адрес, не предоставила в налоговый орган к дата налоговый расчет по авансовому платежу по налогу на имущество организации за 9 месяцев дата. Дата фактического предоставления документа – дата (л.д.1-2);</w:t>
      </w:r>
    </w:p>
    <w:p w:rsidR="00A77B3E">
      <w:r>
        <w:t>· сведениями об организационно-правовой форме и наименовании юридического лица  - МБДОУ «ЯСЛИ-САД №14 «ЖУРАВУШКА» адрес  (л.д.3-7);</w:t>
      </w:r>
    </w:p>
    <w:p w:rsidR="00A77B3E">
      <w:r>
        <w:t>·  подтверждением даты отправки от дата (л.д.8);</w:t>
      </w:r>
    </w:p>
    <w:p w:rsidR="00A77B3E"/>
    <w:p w:rsidR="00A77B3E"/>
    <w:p w:rsidR="00A77B3E">
      <w:r>
        <w:t>· квитанцией о приеме налоговой декларации (расчета) в электронном виде, согласно которой, МБДОУ «ЯСЛИ-САД№14 «ЖУРАВУШКА» адрес направило налоговую декларацию по налогу на имущество организации за девять месяцев дата - дата (л.д.9).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заведующую Муниципального бюджетного дошкольного образовательного наименование организации адрес фио, паспортные данные, проживающую и зарегистрированную по адресу: адрес, адрес,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